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80" w:type="dxa"/>
          <w:right w:w="80" w:type="dxa"/>
        </w:tblCellMar>
        <w:tblLook w:val="0000" w:firstRow="0" w:lastRow="0" w:firstColumn="0" w:lastColumn="0" w:noHBand="0" w:noVBand="0"/>
      </w:tblPr>
      <w:tblGrid>
        <w:gridCol w:w="10160"/>
      </w:tblGrid>
      <w:tr w:rsidR="00590119" w:rsidRPr="00590119" w14:paraId="3318E957" w14:textId="77777777" w:rsidTr="009778B2">
        <w:trPr>
          <w:cantSplit/>
        </w:trPr>
        <w:tc>
          <w:tcPr>
            <w:tcW w:w="10160" w:type="dxa"/>
          </w:tcPr>
          <w:p w14:paraId="17A1BE94" w14:textId="77777777" w:rsidR="00590119" w:rsidRPr="00590119" w:rsidRDefault="00590119" w:rsidP="00590119">
            <w:pPr>
              <w:spacing w:after="40"/>
              <w:rPr>
                <w:rFonts w:ascii="Arial" w:hAnsi="Arial"/>
                <w:b/>
                <w:sz w:val="26"/>
              </w:rPr>
            </w:pPr>
            <w:r w:rsidRPr="00590119">
              <w:rPr>
                <w:rFonts w:ascii="Arial" w:hAnsi="Arial"/>
                <w:b/>
                <w:sz w:val="26"/>
              </w:rPr>
              <w:t>Section Cover Page</w:t>
            </w:r>
          </w:p>
        </w:tc>
      </w:tr>
      <w:tr w:rsidR="00590119" w:rsidRPr="00590119" w14:paraId="26C4F57E" w14:textId="77777777" w:rsidTr="009778B2">
        <w:trPr>
          <w:cantSplit/>
        </w:trPr>
        <w:tc>
          <w:tcPr>
            <w:tcW w:w="10160" w:type="dxa"/>
            <w:tcBorders>
              <w:top w:val="single" w:sz="6" w:space="0" w:color="auto"/>
              <w:bottom w:val="single" w:sz="6" w:space="0" w:color="auto"/>
            </w:tcBorders>
          </w:tcPr>
          <w:p w14:paraId="5DBC8393" w14:textId="77777777" w:rsidR="00590119" w:rsidRPr="00590119" w:rsidRDefault="00590119" w:rsidP="00590119">
            <w:pPr>
              <w:tabs>
                <w:tab w:val="right" w:pos="9980"/>
              </w:tabs>
              <w:spacing w:before="40"/>
              <w:ind w:left="-86"/>
              <w:rPr>
                <w:rFonts w:ascii="Arial" w:hAnsi="Arial"/>
                <w:b/>
                <w:sz w:val="22"/>
                <w:szCs w:val="22"/>
              </w:rPr>
            </w:pPr>
            <w:r w:rsidRPr="00590119">
              <w:rPr>
                <w:rFonts w:ascii="Arial" w:hAnsi="Arial"/>
                <w:b/>
                <w:sz w:val="22"/>
                <w:szCs w:val="22"/>
              </w:rPr>
              <w:tab/>
              <w:t xml:space="preserve">Section </w:t>
            </w:r>
            <w:r>
              <w:rPr>
                <w:rFonts w:ascii="Arial" w:hAnsi="Arial"/>
                <w:b/>
                <w:sz w:val="22"/>
                <w:szCs w:val="22"/>
              </w:rPr>
              <w:t>31</w:t>
            </w:r>
            <w:r w:rsidRPr="00590119">
              <w:rPr>
                <w:rFonts w:ascii="Arial" w:hAnsi="Arial"/>
                <w:b/>
                <w:sz w:val="22"/>
                <w:szCs w:val="22"/>
              </w:rPr>
              <w:t> </w:t>
            </w:r>
            <w:r>
              <w:rPr>
                <w:rFonts w:ascii="Arial" w:hAnsi="Arial"/>
                <w:b/>
                <w:sz w:val="22"/>
                <w:szCs w:val="22"/>
              </w:rPr>
              <w:t>21</w:t>
            </w:r>
            <w:r w:rsidRPr="00590119">
              <w:rPr>
                <w:rFonts w:ascii="Arial" w:hAnsi="Arial"/>
                <w:b/>
                <w:sz w:val="22"/>
                <w:szCs w:val="22"/>
              </w:rPr>
              <w:t> </w:t>
            </w:r>
            <w:r w:rsidR="00046109">
              <w:rPr>
                <w:rFonts w:ascii="Arial" w:hAnsi="Arial"/>
                <w:b/>
                <w:sz w:val="22"/>
                <w:szCs w:val="22"/>
              </w:rPr>
              <w:t>13</w:t>
            </w:r>
            <w:r w:rsidR="0050764D">
              <w:rPr>
                <w:rFonts w:ascii="Arial" w:hAnsi="Arial"/>
                <w:b/>
                <w:sz w:val="22"/>
                <w:szCs w:val="22"/>
              </w:rPr>
              <w:t>.03</w:t>
            </w:r>
          </w:p>
          <w:p w14:paraId="2410777E" w14:textId="77777777" w:rsidR="00590119" w:rsidRPr="00590119" w:rsidRDefault="00590119" w:rsidP="005179CC">
            <w:pPr>
              <w:tabs>
                <w:tab w:val="right" w:pos="9980"/>
              </w:tabs>
              <w:spacing w:after="40"/>
              <w:rPr>
                <w:rFonts w:ascii="Arial" w:hAnsi="Arial" w:cs="Arial"/>
                <w:b/>
                <w:sz w:val="22"/>
                <w:szCs w:val="22"/>
              </w:rPr>
            </w:pPr>
            <w:r w:rsidRPr="00250FD4">
              <w:rPr>
                <w:rFonts w:ascii="Arial" w:hAnsi="Arial" w:cs="Arial"/>
                <w:b/>
                <w:sz w:val="22"/>
                <w:szCs w:val="22"/>
              </w:rPr>
              <w:t>20</w:t>
            </w:r>
            <w:r w:rsidR="00A662BF">
              <w:rPr>
                <w:rFonts w:ascii="Arial" w:hAnsi="Arial" w:cs="Arial"/>
                <w:b/>
                <w:sz w:val="22"/>
                <w:szCs w:val="22"/>
              </w:rPr>
              <w:t>2</w:t>
            </w:r>
            <w:r w:rsidR="00303802">
              <w:rPr>
                <w:rFonts w:ascii="Arial" w:hAnsi="Arial" w:cs="Arial"/>
                <w:b/>
                <w:sz w:val="22"/>
                <w:szCs w:val="22"/>
              </w:rPr>
              <w:t>5</w:t>
            </w:r>
            <w:r w:rsidR="006E0478">
              <w:rPr>
                <w:rFonts w:ascii="Arial" w:hAnsi="Arial" w:cs="Arial"/>
                <w:b/>
                <w:sz w:val="22"/>
                <w:szCs w:val="22"/>
              </w:rPr>
              <w:t>-</w:t>
            </w:r>
            <w:r w:rsidR="00303802">
              <w:rPr>
                <w:rFonts w:ascii="Arial" w:hAnsi="Arial" w:cs="Arial"/>
                <w:b/>
                <w:sz w:val="22"/>
                <w:szCs w:val="22"/>
              </w:rPr>
              <w:t>11</w:t>
            </w:r>
            <w:r w:rsidR="006E0478">
              <w:rPr>
                <w:rFonts w:ascii="Arial" w:hAnsi="Arial" w:cs="Arial"/>
                <w:b/>
                <w:sz w:val="22"/>
                <w:szCs w:val="22"/>
              </w:rPr>
              <w:t>-</w:t>
            </w:r>
            <w:r w:rsidR="00AD7EDD">
              <w:rPr>
                <w:rFonts w:ascii="Arial" w:hAnsi="Arial" w:cs="Arial"/>
                <w:b/>
                <w:sz w:val="22"/>
                <w:szCs w:val="22"/>
              </w:rPr>
              <w:t>0</w:t>
            </w:r>
            <w:r w:rsidR="00303802">
              <w:rPr>
                <w:rFonts w:ascii="Arial" w:hAnsi="Arial" w:cs="Arial"/>
                <w:b/>
                <w:sz w:val="22"/>
                <w:szCs w:val="22"/>
              </w:rPr>
              <w:t>5</w:t>
            </w:r>
            <w:r w:rsidRPr="00590119">
              <w:rPr>
                <w:rFonts w:ascii="Arial" w:hAnsi="Arial" w:cs="Arial"/>
                <w:b/>
                <w:sz w:val="22"/>
                <w:szCs w:val="22"/>
              </w:rPr>
              <w:tab/>
            </w:r>
            <w:r>
              <w:rPr>
                <w:rFonts w:ascii="Times New Roman" w:hAnsi="Times New Roman"/>
                <w:b/>
                <w:szCs w:val="24"/>
              </w:rPr>
              <w:t>Radon Mitigation Rough-in System</w:t>
            </w:r>
            <w:r w:rsidR="007C4E46">
              <w:rPr>
                <w:rFonts w:ascii="Times New Roman" w:hAnsi="Times New Roman"/>
                <w:b/>
                <w:szCs w:val="24"/>
              </w:rPr>
              <w:t xml:space="preserve"> -</w:t>
            </w:r>
            <w:r w:rsidR="00EC05FA">
              <w:rPr>
                <w:rFonts w:ascii="Times New Roman" w:hAnsi="Times New Roman"/>
                <w:b/>
                <w:szCs w:val="24"/>
              </w:rPr>
              <w:t xml:space="preserve"> </w:t>
            </w:r>
            <w:r w:rsidR="006E0478">
              <w:rPr>
                <w:rFonts w:ascii="Times New Roman" w:hAnsi="Times New Roman"/>
                <w:b/>
                <w:szCs w:val="24"/>
              </w:rPr>
              <w:t>Alternative Void Space Technology</w:t>
            </w:r>
          </w:p>
        </w:tc>
      </w:tr>
    </w:tbl>
    <w:p w14:paraId="6D0A98A5" w14:textId="77777777" w:rsidR="00590119" w:rsidRPr="00590119" w:rsidRDefault="00590119" w:rsidP="00AE77B3">
      <w:pPr>
        <w:spacing w:before="40" w:line="240" w:lineRule="atLeast"/>
        <w:jc w:val="both"/>
        <w:rPr>
          <w:rFonts w:ascii="Arial" w:hAnsi="Arial"/>
          <w:sz w:val="22"/>
        </w:rPr>
      </w:pPr>
    </w:p>
    <w:p w14:paraId="4A8EE2C8" w14:textId="77777777" w:rsidR="00590119" w:rsidRPr="009F3C5A" w:rsidRDefault="00590119" w:rsidP="00AE77B3">
      <w:pPr>
        <w:spacing w:before="40" w:line="240" w:lineRule="atLeast"/>
        <w:jc w:val="both"/>
        <w:rPr>
          <w:rFonts w:ascii="Arial" w:hAnsi="Arial"/>
          <w:sz w:val="22"/>
        </w:rPr>
      </w:pPr>
      <w:r w:rsidRPr="009F3C5A">
        <w:rPr>
          <w:rFonts w:ascii="Arial" w:hAnsi="Arial"/>
          <w:sz w:val="22"/>
        </w:rPr>
        <w:t xml:space="preserve">Use this Section to specify a radon mitigation rough-in system, as listed below.  </w:t>
      </w:r>
    </w:p>
    <w:p w14:paraId="669F01C6" w14:textId="77777777" w:rsidR="00590119" w:rsidRPr="009F3C5A" w:rsidRDefault="00590119" w:rsidP="00AE77B3">
      <w:pPr>
        <w:jc w:val="both"/>
        <w:rPr>
          <w:rFonts w:ascii="Arial" w:hAnsi="Arial" w:cs="Arial"/>
          <w:sz w:val="22"/>
          <w:szCs w:val="22"/>
        </w:rPr>
      </w:pPr>
    </w:p>
    <w:p w14:paraId="7D13F114" w14:textId="77777777" w:rsidR="00590119" w:rsidRPr="009F3C5A" w:rsidRDefault="00590119" w:rsidP="00AE77B3">
      <w:pPr>
        <w:spacing w:before="40"/>
        <w:jc w:val="both"/>
        <w:rPr>
          <w:rFonts w:ascii="Arial" w:hAnsi="Arial"/>
          <w:sz w:val="22"/>
        </w:rPr>
      </w:pPr>
      <w:r w:rsidRPr="009F3C5A">
        <w:rPr>
          <w:rFonts w:ascii="Arial" w:hAnsi="Arial"/>
          <w:sz w:val="22"/>
        </w:rPr>
        <w:t>This Master Specification Section contains:</w:t>
      </w:r>
    </w:p>
    <w:p w14:paraId="0114788B" w14:textId="77777777" w:rsidR="00590119" w:rsidRPr="009F3C5A" w:rsidRDefault="00590119" w:rsidP="00590119">
      <w:pPr>
        <w:spacing w:before="40"/>
        <w:jc w:val="both"/>
        <w:rPr>
          <w:rFonts w:ascii="Arial" w:hAnsi="Arial"/>
          <w:sz w:val="18"/>
        </w:rPr>
      </w:pPr>
    </w:p>
    <w:p w14:paraId="09610BBF" w14:textId="77777777" w:rsidR="00590119" w:rsidRPr="009F3C5A" w:rsidRDefault="00590119" w:rsidP="00590119">
      <w:pPr>
        <w:spacing w:before="40"/>
        <w:ind w:left="720" w:hanging="720"/>
        <w:jc w:val="both"/>
        <w:rPr>
          <w:rFonts w:ascii="Arial" w:hAnsi="Arial"/>
          <w:sz w:val="22"/>
        </w:rPr>
      </w:pPr>
      <w:r w:rsidRPr="009F3C5A">
        <w:rPr>
          <w:rFonts w:ascii="Arial" w:hAnsi="Arial"/>
          <w:sz w:val="22"/>
        </w:rPr>
        <w:t>.1</w:t>
      </w:r>
      <w:r w:rsidRPr="009F3C5A">
        <w:rPr>
          <w:rFonts w:ascii="Arial" w:hAnsi="Arial"/>
          <w:sz w:val="22"/>
        </w:rPr>
        <w:tab/>
        <w:t>This Cover Page</w:t>
      </w:r>
    </w:p>
    <w:p w14:paraId="6B0C480C" w14:textId="77777777" w:rsidR="00590119" w:rsidRPr="009F3C5A" w:rsidRDefault="00590119" w:rsidP="00590119">
      <w:pPr>
        <w:spacing w:before="40"/>
        <w:ind w:left="720" w:hanging="720"/>
        <w:jc w:val="both"/>
        <w:rPr>
          <w:rFonts w:ascii="Arial" w:hAnsi="Arial"/>
          <w:sz w:val="12"/>
        </w:rPr>
      </w:pPr>
    </w:p>
    <w:p w14:paraId="5134D966" w14:textId="77777777" w:rsidR="00590119" w:rsidRPr="009F3C5A" w:rsidRDefault="00590119" w:rsidP="00590119">
      <w:pPr>
        <w:spacing w:before="40"/>
        <w:ind w:left="720" w:hanging="720"/>
        <w:jc w:val="both"/>
        <w:rPr>
          <w:rFonts w:ascii="Arial" w:hAnsi="Arial"/>
          <w:sz w:val="22"/>
        </w:rPr>
      </w:pPr>
      <w:r w:rsidRPr="009F3C5A">
        <w:rPr>
          <w:rFonts w:ascii="Arial" w:hAnsi="Arial"/>
          <w:sz w:val="22"/>
        </w:rPr>
        <w:t>.2</w:t>
      </w:r>
      <w:r w:rsidRPr="009F3C5A">
        <w:rPr>
          <w:rFonts w:ascii="Arial" w:hAnsi="Arial"/>
          <w:sz w:val="22"/>
        </w:rPr>
        <w:tab/>
        <w:t>Specification Section Text:</w:t>
      </w:r>
    </w:p>
    <w:p w14:paraId="738508F9" w14:textId="77777777" w:rsidR="00590119" w:rsidRPr="009F3C5A" w:rsidRDefault="00590119" w:rsidP="00590119">
      <w:pPr>
        <w:spacing w:before="40"/>
        <w:ind w:left="720" w:hanging="720"/>
        <w:jc w:val="both"/>
        <w:rPr>
          <w:rFonts w:ascii="Arial" w:hAnsi="Arial"/>
          <w:sz w:val="14"/>
        </w:rPr>
      </w:pPr>
    </w:p>
    <w:p w14:paraId="51B64060" w14:textId="77777777" w:rsidR="00590119" w:rsidRPr="009F3C5A" w:rsidRDefault="00590119" w:rsidP="00590119">
      <w:pPr>
        <w:spacing w:before="40"/>
        <w:ind w:left="1440" w:hanging="720"/>
        <w:jc w:val="both"/>
        <w:rPr>
          <w:rFonts w:ascii="Arial" w:hAnsi="Arial"/>
          <w:b/>
          <w:sz w:val="22"/>
        </w:rPr>
      </w:pPr>
      <w:r w:rsidRPr="009F3C5A">
        <w:rPr>
          <w:rFonts w:ascii="Arial" w:hAnsi="Arial"/>
          <w:b/>
          <w:sz w:val="22"/>
        </w:rPr>
        <w:t>1.</w:t>
      </w:r>
      <w:r w:rsidRPr="009F3C5A">
        <w:rPr>
          <w:rFonts w:ascii="Arial" w:hAnsi="Arial"/>
          <w:b/>
          <w:sz w:val="22"/>
        </w:rPr>
        <w:tab/>
        <w:t>General</w:t>
      </w:r>
    </w:p>
    <w:p w14:paraId="57D08FE5" w14:textId="77777777" w:rsidR="00590119" w:rsidRPr="009F3C5A" w:rsidRDefault="00590119" w:rsidP="00590119">
      <w:pPr>
        <w:spacing w:before="40"/>
        <w:ind w:left="1440" w:hanging="720"/>
        <w:jc w:val="both"/>
        <w:rPr>
          <w:rFonts w:ascii="Arial" w:hAnsi="Arial"/>
          <w:sz w:val="22"/>
        </w:rPr>
      </w:pPr>
      <w:r w:rsidRPr="009F3C5A">
        <w:rPr>
          <w:rFonts w:ascii="Arial" w:hAnsi="Arial"/>
          <w:sz w:val="22"/>
        </w:rPr>
        <w:t>1.1</w:t>
      </w:r>
      <w:r w:rsidRPr="009F3C5A">
        <w:rPr>
          <w:rFonts w:ascii="Arial" w:hAnsi="Arial"/>
          <w:sz w:val="22"/>
        </w:rPr>
        <w:tab/>
        <w:t>Intent</w:t>
      </w:r>
    </w:p>
    <w:p w14:paraId="772D290B" w14:textId="77777777" w:rsidR="00590119" w:rsidRDefault="00590119" w:rsidP="00590119">
      <w:pPr>
        <w:spacing w:before="40"/>
        <w:ind w:left="1440" w:hanging="720"/>
        <w:jc w:val="both"/>
        <w:rPr>
          <w:rFonts w:ascii="Arial" w:hAnsi="Arial"/>
          <w:sz w:val="22"/>
        </w:rPr>
      </w:pPr>
      <w:r w:rsidRPr="009F3C5A">
        <w:rPr>
          <w:rFonts w:ascii="Arial" w:hAnsi="Arial"/>
          <w:sz w:val="22"/>
        </w:rPr>
        <w:t>1.2</w:t>
      </w:r>
      <w:r w:rsidRPr="009F3C5A">
        <w:rPr>
          <w:rFonts w:ascii="Arial" w:hAnsi="Arial"/>
          <w:sz w:val="22"/>
        </w:rPr>
        <w:tab/>
      </w:r>
      <w:r w:rsidR="002871F3" w:rsidRPr="009F3C5A">
        <w:rPr>
          <w:rFonts w:ascii="Arial" w:hAnsi="Arial"/>
          <w:sz w:val="22"/>
        </w:rPr>
        <w:t>References</w:t>
      </w:r>
    </w:p>
    <w:p w14:paraId="1A8C7792" w14:textId="77777777" w:rsidR="002E2D02" w:rsidRPr="009F3C5A" w:rsidRDefault="002E2D02" w:rsidP="00590119">
      <w:pPr>
        <w:spacing w:before="40"/>
        <w:ind w:left="1440" w:hanging="720"/>
        <w:jc w:val="both"/>
        <w:rPr>
          <w:rFonts w:ascii="Arial" w:hAnsi="Arial"/>
          <w:sz w:val="22"/>
        </w:rPr>
      </w:pPr>
      <w:r>
        <w:rPr>
          <w:rFonts w:ascii="Arial" w:hAnsi="Arial"/>
          <w:sz w:val="22"/>
        </w:rPr>
        <w:t>1.3</w:t>
      </w:r>
      <w:r>
        <w:rPr>
          <w:rFonts w:ascii="Arial" w:hAnsi="Arial"/>
          <w:sz w:val="22"/>
        </w:rPr>
        <w:tab/>
        <w:t>Definitions</w:t>
      </w:r>
    </w:p>
    <w:p w14:paraId="19D3D729" w14:textId="77777777" w:rsidR="002871F3" w:rsidRPr="009F3C5A" w:rsidRDefault="002871F3" w:rsidP="00590119">
      <w:pPr>
        <w:spacing w:before="40"/>
        <w:ind w:left="1440" w:hanging="720"/>
        <w:jc w:val="both"/>
        <w:rPr>
          <w:rFonts w:ascii="Arial" w:hAnsi="Arial"/>
          <w:sz w:val="22"/>
        </w:rPr>
      </w:pPr>
      <w:r w:rsidRPr="009F3C5A">
        <w:rPr>
          <w:rFonts w:ascii="Arial" w:hAnsi="Arial"/>
          <w:sz w:val="22"/>
        </w:rPr>
        <w:t>1.</w:t>
      </w:r>
      <w:r w:rsidR="002E2D02">
        <w:rPr>
          <w:rFonts w:ascii="Arial" w:hAnsi="Arial"/>
          <w:sz w:val="22"/>
        </w:rPr>
        <w:t>4</w:t>
      </w:r>
      <w:r w:rsidRPr="009F3C5A">
        <w:rPr>
          <w:rFonts w:ascii="Arial" w:hAnsi="Arial"/>
          <w:sz w:val="22"/>
        </w:rPr>
        <w:tab/>
        <w:t>Administration Requirements</w:t>
      </w:r>
    </w:p>
    <w:p w14:paraId="6EF1FF6E" w14:textId="77777777" w:rsidR="007C768F" w:rsidRPr="009F3C5A" w:rsidRDefault="007C768F" w:rsidP="00590119">
      <w:pPr>
        <w:spacing w:before="40"/>
        <w:ind w:left="1440" w:hanging="720"/>
        <w:jc w:val="both"/>
        <w:rPr>
          <w:rFonts w:ascii="Arial" w:hAnsi="Arial"/>
          <w:sz w:val="22"/>
        </w:rPr>
      </w:pPr>
      <w:r w:rsidRPr="009F3C5A">
        <w:rPr>
          <w:rFonts w:ascii="Arial" w:hAnsi="Arial"/>
          <w:sz w:val="22"/>
        </w:rPr>
        <w:t>1.</w:t>
      </w:r>
      <w:r w:rsidR="002E2D02">
        <w:rPr>
          <w:rFonts w:ascii="Arial" w:hAnsi="Arial"/>
          <w:sz w:val="22"/>
        </w:rPr>
        <w:t>5</w:t>
      </w:r>
      <w:r w:rsidRPr="009F3C5A">
        <w:rPr>
          <w:rFonts w:ascii="Arial" w:hAnsi="Arial"/>
          <w:sz w:val="22"/>
        </w:rPr>
        <w:tab/>
        <w:t>Delivery, Handling and Storage</w:t>
      </w:r>
    </w:p>
    <w:p w14:paraId="54E1205C" w14:textId="77777777" w:rsidR="007C768F" w:rsidRPr="009F3C5A" w:rsidRDefault="007C768F" w:rsidP="007C768F">
      <w:pPr>
        <w:spacing w:before="40"/>
        <w:ind w:left="1440" w:hanging="720"/>
        <w:jc w:val="both"/>
        <w:rPr>
          <w:rFonts w:ascii="Arial" w:hAnsi="Arial"/>
          <w:sz w:val="22"/>
        </w:rPr>
      </w:pPr>
      <w:r w:rsidRPr="009F3C5A">
        <w:rPr>
          <w:rFonts w:ascii="Arial" w:hAnsi="Arial"/>
          <w:sz w:val="22"/>
        </w:rPr>
        <w:t>1.</w:t>
      </w:r>
      <w:r w:rsidR="002E2D02">
        <w:rPr>
          <w:rFonts w:ascii="Arial" w:hAnsi="Arial"/>
          <w:sz w:val="22"/>
        </w:rPr>
        <w:t>6</w:t>
      </w:r>
      <w:r w:rsidRPr="009F3C5A">
        <w:rPr>
          <w:rFonts w:ascii="Arial" w:hAnsi="Arial"/>
          <w:sz w:val="22"/>
        </w:rPr>
        <w:tab/>
        <w:t>Environmental / Site Conditions</w:t>
      </w:r>
    </w:p>
    <w:p w14:paraId="5BA35DEF" w14:textId="77777777" w:rsidR="007C768F" w:rsidRPr="009F3C5A" w:rsidRDefault="00D916A2" w:rsidP="007C768F">
      <w:pPr>
        <w:spacing w:before="40"/>
        <w:ind w:left="1440" w:hanging="720"/>
        <w:jc w:val="both"/>
        <w:rPr>
          <w:rFonts w:ascii="Arial" w:hAnsi="Arial"/>
          <w:sz w:val="22"/>
        </w:rPr>
      </w:pPr>
      <w:r w:rsidRPr="009F3C5A">
        <w:rPr>
          <w:rFonts w:ascii="Arial" w:hAnsi="Arial"/>
          <w:sz w:val="22"/>
        </w:rPr>
        <w:t>1.</w:t>
      </w:r>
      <w:r w:rsidR="0059750B">
        <w:rPr>
          <w:rFonts w:ascii="Arial" w:hAnsi="Arial"/>
          <w:sz w:val="22"/>
        </w:rPr>
        <w:t>7</w:t>
      </w:r>
      <w:r w:rsidR="007C768F" w:rsidRPr="009F3C5A">
        <w:rPr>
          <w:rFonts w:ascii="Arial" w:hAnsi="Arial"/>
          <w:sz w:val="22"/>
        </w:rPr>
        <w:tab/>
        <w:t>Warranty</w:t>
      </w:r>
    </w:p>
    <w:p w14:paraId="255784F9" w14:textId="77777777" w:rsidR="007C768F" w:rsidRPr="009F3C5A" w:rsidRDefault="00D916A2" w:rsidP="007C768F">
      <w:pPr>
        <w:spacing w:before="40"/>
        <w:ind w:left="1440" w:hanging="720"/>
        <w:jc w:val="both"/>
        <w:rPr>
          <w:rFonts w:ascii="Arial" w:hAnsi="Arial"/>
          <w:sz w:val="22"/>
        </w:rPr>
      </w:pPr>
      <w:r w:rsidRPr="009F3C5A">
        <w:rPr>
          <w:rFonts w:ascii="Arial" w:hAnsi="Arial"/>
          <w:sz w:val="22"/>
        </w:rPr>
        <w:t>1.</w:t>
      </w:r>
      <w:r w:rsidR="002E2D02">
        <w:rPr>
          <w:rFonts w:ascii="Arial" w:hAnsi="Arial"/>
          <w:sz w:val="22"/>
        </w:rPr>
        <w:t>8</w:t>
      </w:r>
      <w:r w:rsidR="007C768F" w:rsidRPr="009F3C5A">
        <w:rPr>
          <w:rFonts w:ascii="Arial" w:hAnsi="Arial"/>
          <w:sz w:val="22"/>
        </w:rPr>
        <w:tab/>
        <w:t>Performance Requirements</w:t>
      </w:r>
    </w:p>
    <w:p w14:paraId="2995148F" w14:textId="77777777" w:rsidR="00EC0ABE" w:rsidRPr="009F3C5A" w:rsidRDefault="00D916A2" w:rsidP="007C768F">
      <w:pPr>
        <w:spacing w:before="40"/>
        <w:ind w:left="1440" w:hanging="720"/>
        <w:jc w:val="both"/>
        <w:rPr>
          <w:rFonts w:ascii="Arial" w:hAnsi="Arial"/>
          <w:sz w:val="22"/>
        </w:rPr>
      </w:pPr>
      <w:r w:rsidRPr="009F3C5A">
        <w:rPr>
          <w:rFonts w:ascii="Arial" w:hAnsi="Arial"/>
          <w:sz w:val="22"/>
        </w:rPr>
        <w:t>1.</w:t>
      </w:r>
      <w:r w:rsidR="0059750B">
        <w:rPr>
          <w:rFonts w:ascii="Arial" w:hAnsi="Arial"/>
          <w:sz w:val="22"/>
        </w:rPr>
        <w:t>9</w:t>
      </w:r>
      <w:r w:rsidR="00EC0ABE" w:rsidRPr="009F3C5A">
        <w:rPr>
          <w:rFonts w:ascii="Arial" w:hAnsi="Arial"/>
          <w:sz w:val="22"/>
        </w:rPr>
        <w:tab/>
        <w:t>C-NRPP Inspection Requirements</w:t>
      </w:r>
    </w:p>
    <w:p w14:paraId="57426C18" w14:textId="77777777" w:rsidR="00590119" w:rsidRPr="009F3C5A" w:rsidRDefault="00590119" w:rsidP="00590119">
      <w:pPr>
        <w:spacing w:before="40"/>
        <w:ind w:left="1440" w:hanging="720"/>
        <w:jc w:val="both"/>
        <w:rPr>
          <w:rFonts w:ascii="Arial" w:hAnsi="Arial"/>
          <w:sz w:val="12"/>
        </w:rPr>
      </w:pPr>
    </w:p>
    <w:p w14:paraId="2A39ACC3" w14:textId="77777777" w:rsidR="00590119" w:rsidRPr="009F3C5A" w:rsidRDefault="00590119" w:rsidP="00590119">
      <w:pPr>
        <w:spacing w:before="40"/>
        <w:ind w:left="1440" w:hanging="720"/>
        <w:jc w:val="both"/>
        <w:rPr>
          <w:rFonts w:ascii="Arial" w:hAnsi="Arial"/>
          <w:b/>
          <w:sz w:val="22"/>
        </w:rPr>
      </w:pPr>
      <w:r w:rsidRPr="009F3C5A">
        <w:rPr>
          <w:rFonts w:ascii="Arial" w:hAnsi="Arial"/>
          <w:b/>
          <w:sz w:val="22"/>
        </w:rPr>
        <w:t>2.</w:t>
      </w:r>
      <w:r w:rsidRPr="009F3C5A">
        <w:rPr>
          <w:rFonts w:ascii="Arial" w:hAnsi="Arial"/>
          <w:b/>
          <w:sz w:val="22"/>
        </w:rPr>
        <w:tab/>
        <w:t>Products</w:t>
      </w:r>
    </w:p>
    <w:p w14:paraId="01A578BB" w14:textId="77777777" w:rsidR="00590119" w:rsidRPr="009F3C5A" w:rsidRDefault="00590119" w:rsidP="00590119">
      <w:pPr>
        <w:spacing w:before="40"/>
        <w:ind w:left="1440" w:hanging="720"/>
        <w:jc w:val="both"/>
        <w:rPr>
          <w:rFonts w:ascii="Arial" w:hAnsi="Arial"/>
          <w:sz w:val="22"/>
        </w:rPr>
      </w:pPr>
      <w:r w:rsidRPr="009F3C5A">
        <w:rPr>
          <w:rFonts w:ascii="Arial" w:hAnsi="Arial"/>
          <w:sz w:val="22"/>
        </w:rPr>
        <w:t>2.1</w:t>
      </w:r>
      <w:r w:rsidRPr="009F3C5A">
        <w:rPr>
          <w:rFonts w:ascii="Arial" w:hAnsi="Arial"/>
          <w:sz w:val="22"/>
        </w:rPr>
        <w:tab/>
      </w:r>
      <w:r w:rsidR="007C768F" w:rsidRPr="009F3C5A">
        <w:rPr>
          <w:rFonts w:ascii="Arial" w:hAnsi="Arial"/>
          <w:sz w:val="22"/>
        </w:rPr>
        <w:t xml:space="preserve">Manufacturer </w:t>
      </w:r>
    </w:p>
    <w:p w14:paraId="441540C6" w14:textId="77777777" w:rsidR="007C768F" w:rsidRPr="009F3C5A" w:rsidRDefault="007C768F" w:rsidP="00590119">
      <w:pPr>
        <w:spacing w:before="40"/>
        <w:ind w:left="1440" w:hanging="720"/>
        <w:jc w:val="both"/>
        <w:rPr>
          <w:rFonts w:ascii="Arial" w:hAnsi="Arial"/>
          <w:sz w:val="22"/>
        </w:rPr>
      </w:pPr>
      <w:r w:rsidRPr="009F3C5A">
        <w:rPr>
          <w:rFonts w:ascii="Arial" w:hAnsi="Arial"/>
          <w:sz w:val="22"/>
        </w:rPr>
        <w:t>2.2</w:t>
      </w:r>
      <w:r w:rsidR="004A0FF2" w:rsidRPr="009F3C5A">
        <w:rPr>
          <w:rFonts w:ascii="Arial" w:hAnsi="Arial"/>
          <w:sz w:val="22"/>
        </w:rPr>
        <w:tab/>
        <w:t>Geotextile Fabric</w:t>
      </w:r>
    </w:p>
    <w:p w14:paraId="7E62D786" w14:textId="77777777" w:rsidR="007C768F" w:rsidRPr="009F3C5A" w:rsidRDefault="007C768F" w:rsidP="00590119">
      <w:pPr>
        <w:spacing w:before="40"/>
        <w:ind w:left="1440" w:hanging="720"/>
        <w:jc w:val="both"/>
        <w:rPr>
          <w:rFonts w:ascii="Arial" w:hAnsi="Arial"/>
          <w:sz w:val="22"/>
        </w:rPr>
      </w:pPr>
      <w:r w:rsidRPr="009F3C5A">
        <w:rPr>
          <w:rFonts w:ascii="Arial" w:hAnsi="Arial"/>
          <w:sz w:val="22"/>
        </w:rPr>
        <w:t>2.3</w:t>
      </w:r>
      <w:r w:rsidR="004A0FF2" w:rsidRPr="009F3C5A">
        <w:rPr>
          <w:rFonts w:ascii="Arial" w:hAnsi="Arial"/>
          <w:sz w:val="22"/>
        </w:rPr>
        <w:tab/>
      </w:r>
      <w:r w:rsidR="002E2D02">
        <w:rPr>
          <w:rFonts w:ascii="Arial" w:hAnsi="Arial"/>
          <w:sz w:val="22"/>
        </w:rPr>
        <w:t>Void Space</w:t>
      </w:r>
      <w:r w:rsidR="004A0FF2" w:rsidRPr="009F3C5A">
        <w:rPr>
          <w:rFonts w:ascii="Arial" w:hAnsi="Arial"/>
          <w:sz w:val="22"/>
        </w:rPr>
        <w:t xml:space="preserve"> Venting Layer</w:t>
      </w:r>
    </w:p>
    <w:p w14:paraId="30F3350E" w14:textId="77777777" w:rsidR="007C768F" w:rsidRPr="009F3C5A" w:rsidRDefault="007C768F" w:rsidP="00590119">
      <w:pPr>
        <w:spacing w:before="40"/>
        <w:ind w:left="1440" w:hanging="720"/>
        <w:jc w:val="both"/>
        <w:rPr>
          <w:rFonts w:ascii="Arial" w:hAnsi="Arial"/>
          <w:sz w:val="22"/>
        </w:rPr>
      </w:pPr>
      <w:r w:rsidRPr="009F3C5A">
        <w:rPr>
          <w:rFonts w:ascii="Arial" w:hAnsi="Arial"/>
          <w:sz w:val="22"/>
        </w:rPr>
        <w:t>2.4</w:t>
      </w:r>
      <w:r w:rsidR="004A0FF2" w:rsidRPr="009F3C5A">
        <w:rPr>
          <w:rFonts w:ascii="Arial" w:hAnsi="Arial"/>
          <w:sz w:val="22"/>
        </w:rPr>
        <w:tab/>
        <w:t>Membrane Barrier System</w:t>
      </w:r>
    </w:p>
    <w:p w14:paraId="7D4719D9" w14:textId="77777777" w:rsidR="007C768F" w:rsidRPr="009F3C5A" w:rsidRDefault="007C768F" w:rsidP="00590119">
      <w:pPr>
        <w:spacing w:before="40"/>
        <w:ind w:left="1440" w:hanging="720"/>
        <w:jc w:val="both"/>
        <w:rPr>
          <w:rFonts w:ascii="Arial" w:hAnsi="Arial"/>
          <w:sz w:val="22"/>
        </w:rPr>
      </w:pPr>
      <w:r w:rsidRPr="009F3C5A">
        <w:rPr>
          <w:rFonts w:ascii="Arial" w:hAnsi="Arial"/>
          <w:sz w:val="22"/>
        </w:rPr>
        <w:t>2.5</w:t>
      </w:r>
      <w:r w:rsidR="004A0FF2" w:rsidRPr="009F3C5A">
        <w:rPr>
          <w:rFonts w:ascii="Arial" w:hAnsi="Arial"/>
          <w:sz w:val="22"/>
        </w:rPr>
        <w:tab/>
      </w:r>
      <w:r w:rsidR="00612F44" w:rsidRPr="009F3C5A">
        <w:rPr>
          <w:rFonts w:ascii="Arial" w:hAnsi="Arial"/>
          <w:sz w:val="22"/>
        </w:rPr>
        <w:t>V</w:t>
      </w:r>
      <w:r w:rsidR="005132E4" w:rsidRPr="009F3C5A">
        <w:rPr>
          <w:rFonts w:ascii="Arial" w:hAnsi="Arial"/>
          <w:sz w:val="22"/>
        </w:rPr>
        <w:t xml:space="preserve">oid Space </w:t>
      </w:r>
      <w:r w:rsidR="00612F44" w:rsidRPr="009F3C5A">
        <w:rPr>
          <w:rFonts w:ascii="Arial" w:hAnsi="Arial"/>
          <w:sz w:val="22"/>
        </w:rPr>
        <w:t xml:space="preserve">Venting </w:t>
      </w:r>
      <w:r w:rsidR="00E10DC2">
        <w:rPr>
          <w:rFonts w:ascii="Arial" w:hAnsi="Arial"/>
          <w:sz w:val="22"/>
        </w:rPr>
        <w:t>Technology</w:t>
      </w:r>
    </w:p>
    <w:p w14:paraId="2BB789C7" w14:textId="77777777" w:rsidR="007C768F" w:rsidRPr="009F3C5A" w:rsidRDefault="007C768F" w:rsidP="00590119">
      <w:pPr>
        <w:spacing w:before="40"/>
        <w:ind w:left="1440" w:hanging="720"/>
        <w:jc w:val="both"/>
        <w:rPr>
          <w:rFonts w:ascii="Arial" w:hAnsi="Arial"/>
          <w:sz w:val="22"/>
        </w:rPr>
      </w:pPr>
      <w:r w:rsidRPr="009F3C5A">
        <w:rPr>
          <w:rFonts w:ascii="Arial" w:hAnsi="Arial"/>
          <w:sz w:val="22"/>
        </w:rPr>
        <w:t>2.6</w:t>
      </w:r>
      <w:r w:rsidR="00612F44" w:rsidRPr="009F3C5A">
        <w:rPr>
          <w:rFonts w:ascii="Arial" w:hAnsi="Arial"/>
          <w:sz w:val="22"/>
        </w:rPr>
        <w:tab/>
      </w:r>
      <w:r w:rsidR="0059750B">
        <w:rPr>
          <w:rFonts w:ascii="Arial" w:hAnsi="Arial"/>
          <w:sz w:val="22"/>
        </w:rPr>
        <w:t>Collection, Extension and Riser Pipes</w:t>
      </w:r>
    </w:p>
    <w:p w14:paraId="3B2D5928" w14:textId="77777777" w:rsidR="00590119" w:rsidRPr="009F3C5A" w:rsidRDefault="00590119" w:rsidP="00590119">
      <w:pPr>
        <w:spacing w:before="40"/>
        <w:ind w:left="1440" w:hanging="720"/>
        <w:jc w:val="both"/>
        <w:rPr>
          <w:rFonts w:ascii="Arial" w:hAnsi="Arial"/>
          <w:sz w:val="16"/>
        </w:rPr>
      </w:pPr>
    </w:p>
    <w:p w14:paraId="55C22068" w14:textId="77777777" w:rsidR="00590119" w:rsidRPr="009F3C5A" w:rsidRDefault="00590119" w:rsidP="00590119">
      <w:pPr>
        <w:spacing w:before="40"/>
        <w:ind w:left="1440" w:hanging="720"/>
        <w:jc w:val="both"/>
        <w:rPr>
          <w:rFonts w:ascii="Arial" w:hAnsi="Arial"/>
          <w:b/>
          <w:sz w:val="22"/>
        </w:rPr>
      </w:pPr>
      <w:r w:rsidRPr="009F3C5A">
        <w:rPr>
          <w:rFonts w:ascii="Arial" w:hAnsi="Arial"/>
          <w:b/>
          <w:sz w:val="22"/>
        </w:rPr>
        <w:t>3.</w:t>
      </w:r>
      <w:r w:rsidRPr="009F3C5A">
        <w:rPr>
          <w:rFonts w:ascii="Arial" w:hAnsi="Arial"/>
          <w:b/>
          <w:sz w:val="22"/>
        </w:rPr>
        <w:tab/>
        <w:t>Execution</w:t>
      </w:r>
    </w:p>
    <w:p w14:paraId="13621D8F" w14:textId="77777777" w:rsidR="00590119" w:rsidRPr="009F3C5A" w:rsidRDefault="00590119" w:rsidP="00590119">
      <w:pPr>
        <w:spacing w:before="40"/>
        <w:ind w:left="1440" w:hanging="720"/>
        <w:jc w:val="both"/>
        <w:rPr>
          <w:rFonts w:ascii="Arial" w:hAnsi="Arial"/>
          <w:sz w:val="22"/>
        </w:rPr>
      </w:pPr>
      <w:r w:rsidRPr="009F3C5A">
        <w:rPr>
          <w:rFonts w:ascii="Arial" w:hAnsi="Arial"/>
          <w:sz w:val="22"/>
        </w:rPr>
        <w:t>3.1</w:t>
      </w:r>
      <w:r w:rsidRPr="009F3C5A">
        <w:rPr>
          <w:rFonts w:ascii="Arial" w:hAnsi="Arial"/>
          <w:sz w:val="22"/>
        </w:rPr>
        <w:tab/>
      </w:r>
      <w:r w:rsidR="004A0FF2" w:rsidRPr="009F3C5A">
        <w:rPr>
          <w:rFonts w:ascii="Arial" w:hAnsi="Arial"/>
          <w:sz w:val="22"/>
        </w:rPr>
        <w:t>Installation</w:t>
      </w:r>
    </w:p>
    <w:p w14:paraId="3614C061" w14:textId="77777777" w:rsidR="006A6D07" w:rsidRPr="00076D8F" w:rsidRDefault="006A6D07" w:rsidP="00590119">
      <w:pPr>
        <w:spacing w:before="40" w:line="240" w:lineRule="atLeast"/>
        <w:ind w:left="1440" w:hanging="720"/>
        <w:jc w:val="both"/>
        <w:rPr>
          <w:rFonts w:ascii="Times New Roman" w:hAnsi="Times New Roman"/>
          <w:sz w:val="16"/>
          <w:highlight w:val="yellow"/>
        </w:rPr>
      </w:pPr>
    </w:p>
    <w:p w14:paraId="55252360" w14:textId="77777777" w:rsidR="006A6D07" w:rsidRPr="00076D8F" w:rsidRDefault="006A6D07" w:rsidP="00D916A2">
      <w:pPr>
        <w:spacing w:before="40" w:line="240" w:lineRule="atLeast"/>
        <w:jc w:val="both"/>
        <w:rPr>
          <w:rFonts w:ascii="Times New Roman" w:hAnsi="Times New Roman"/>
          <w:highlight w:val="yellow"/>
        </w:rPr>
        <w:sectPr w:rsidR="006A6D07" w:rsidRPr="00076D8F">
          <w:footerReference w:type="default" r:id="rId7"/>
          <w:footnotePr>
            <w:numFmt w:val="lowerRoman"/>
          </w:footnotePr>
          <w:endnotePr>
            <w:numFmt w:val="decimal"/>
          </w:endnotePr>
          <w:pgSz w:w="12240" w:h="15840"/>
          <w:pgMar w:top="720" w:right="1080" w:bottom="720" w:left="1080" w:header="720" w:footer="720" w:gutter="0"/>
          <w:pgNumType w:start="1"/>
          <w:cols w:space="0"/>
        </w:sectPr>
      </w:pPr>
    </w:p>
    <w:p w14:paraId="0CCB076C" w14:textId="77777777" w:rsidR="00E67245" w:rsidRPr="00994D73" w:rsidRDefault="00590119" w:rsidP="009C1F55">
      <w:pPr>
        <w:pStyle w:val="MainParagraphHeading"/>
        <w:rPr>
          <w:rFonts w:ascii="Times New Roman" w:hAnsi="Times New Roman"/>
          <w:szCs w:val="24"/>
        </w:rPr>
      </w:pPr>
      <w:r w:rsidRPr="00994D73">
        <w:rPr>
          <w:rFonts w:ascii="Times New Roman" w:hAnsi="Times New Roman"/>
          <w:szCs w:val="24"/>
        </w:rPr>
        <w:lastRenderedPageBreak/>
        <w:t>1</w:t>
      </w:r>
      <w:r w:rsidR="00E67245" w:rsidRPr="00994D73">
        <w:rPr>
          <w:rFonts w:ascii="Times New Roman" w:hAnsi="Times New Roman"/>
          <w:szCs w:val="24"/>
        </w:rPr>
        <w:tab/>
      </w:r>
      <w:r w:rsidR="00E11156" w:rsidRPr="00994D73">
        <w:rPr>
          <w:rFonts w:ascii="Times New Roman" w:hAnsi="Times New Roman"/>
          <w:szCs w:val="24"/>
        </w:rPr>
        <w:t>G</w:t>
      </w:r>
      <w:r w:rsidR="00015E04" w:rsidRPr="00994D73">
        <w:rPr>
          <w:rFonts w:ascii="Times New Roman" w:hAnsi="Times New Roman"/>
          <w:szCs w:val="24"/>
        </w:rPr>
        <w:t>eneral</w:t>
      </w:r>
    </w:p>
    <w:p w14:paraId="63E88323" w14:textId="77777777" w:rsidR="009C6662" w:rsidRPr="00994D73" w:rsidRDefault="009C6662" w:rsidP="009C1F55">
      <w:pPr>
        <w:pStyle w:val="MainParagraphHeading"/>
        <w:rPr>
          <w:rFonts w:ascii="Times New Roman" w:hAnsi="Times New Roman"/>
          <w:szCs w:val="24"/>
        </w:rPr>
      </w:pPr>
    </w:p>
    <w:p w14:paraId="69FBCBCD" w14:textId="77777777" w:rsidR="00E67245" w:rsidRPr="00994D73" w:rsidRDefault="00E67245" w:rsidP="009C1F55">
      <w:pPr>
        <w:pStyle w:val="0parheading"/>
        <w:keepNext w:val="0"/>
        <w:keepLines w:val="0"/>
        <w:jc w:val="both"/>
        <w:rPr>
          <w:rFonts w:ascii="Times New Roman" w:hAnsi="Times New Roman"/>
          <w:szCs w:val="24"/>
        </w:rPr>
      </w:pPr>
      <w:r w:rsidRPr="00994D73">
        <w:rPr>
          <w:rFonts w:ascii="Times New Roman" w:hAnsi="Times New Roman"/>
          <w:szCs w:val="24"/>
        </w:rPr>
        <w:t>1.1</w:t>
      </w:r>
      <w:r w:rsidRPr="00994D73">
        <w:rPr>
          <w:rFonts w:ascii="Times New Roman" w:hAnsi="Times New Roman"/>
          <w:szCs w:val="24"/>
        </w:rPr>
        <w:tab/>
      </w:r>
      <w:r w:rsidR="00F01FF1" w:rsidRPr="00994D73">
        <w:rPr>
          <w:rFonts w:ascii="Times New Roman" w:hAnsi="Times New Roman"/>
          <w:szCs w:val="24"/>
        </w:rPr>
        <w:t>INTENT</w:t>
      </w:r>
      <w:r w:rsidRPr="00994D73">
        <w:rPr>
          <w:rFonts w:ascii="Times New Roman" w:hAnsi="Times New Roman"/>
          <w:szCs w:val="24"/>
        </w:rPr>
        <w:t xml:space="preserve"> </w:t>
      </w:r>
    </w:p>
    <w:p w14:paraId="7BC65B80" w14:textId="77777777" w:rsidR="00E67245" w:rsidRPr="00994D73" w:rsidRDefault="00E67245" w:rsidP="009C1F55">
      <w:pPr>
        <w:jc w:val="both"/>
        <w:rPr>
          <w:rFonts w:ascii="Times New Roman" w:hAnsi="Times New Roman"/>
          <w:szCs w:val="24"/>
        </w:rPr>
      </w:pPr>
    </w:p>
    <w:p w14:paraId="03B12A26" w14:textId="77777777" w:rsidR="00567271" w:rsidRPr="005A0D81" w:rsidRDefault="00567271" w:rsidP="00567271">
      <w:pPr>
        <w:numPr>
          <w:ilvl w:val="0"/>
          <w:numId w:val="25"/>
        </w:numPr>
        <w:ind w:left="1440" w:hanging="720"/>
        <w:jc w:val="both"/>
        <w:rPr>
          <w:rFonts w:ascii="Times New Roman" w:hAnsi="Times New Roman"/>
        </w:rPr>
      </w:pPr>
      <w:r w:rsidRPr="005A0D81">
        <w:rPr>
          <w:rFonts w:ascii="Times New Roman" w:hAnsi="Times New Roman"/>
        </w:rPr>
        <w:t xml:space="preserve">Alberta Infrastructure has mandated the </w:t>
      </w:r>
      <w:r>
        <w:rPr>
          <w:rFonts w:ascii="Times New Roman" w:hAnsi="Times New Roman"/>
        </w:rPr>
        <w:t xml:space="preserve">radon mitigation </w:t>
      </w:r>
      <w:r w:rsidRPr="005A0D81">
        <w:rPr>
          <w:rFonts w:ascii="Times New Roman" w:hAnsi="Times New Roman"/>
        </w:rPr>
        <w:t>rough-in system in new Government of Albert</w:t>
      </w:r>
      <w:r>
        <w:rPr>
          <w:rFonts w:ascii="Times New Roman" w:hAnsi="Times New Roman"/>
        </w:rPr>
        <w:t xml:space="preserve">a owned and supported permanent occupied </w:t>
      </w:r>
      <w:r w:rsidRPr="005A0D81">
        <w:rPr>
          <w:rFonts w:ascii="Times New Roman" w:hAnsi="Times New Roman"/>
        </w:rPr>
        <w:t xml:space="preserve">buildings. </w:t>
      </w:r>
      <w:r>
        <w:rPr>
          <w:rFonts w:ascii="Times New Roman" w:hAnsi="Times New Roman"/>
        </w:rPr>
        <w:t xml:space="preserve"> </w:t>
      </w:r>
      <w:r w:rsidRPr="005A0D81">
        <w:rPr>
          <w:rFonts w:ascii="Times New Roman" w:hAnsi="Times New Roman"/>
        </w:rPr>
        <w:t>The rough-in system as described</w:t>
      </w:r>
      <w:r>
        <w:rPr>
          <w:rFonts w:ascii="Times New Roman" w:hAnsi="Times New Roman"/>
        </w:rPr>
        <w:t xml:space="preserve"> below is considered standard and is not to be altered</w:t>
      </w:r>
      <w:r>
        <w:t xml:space="preserve">.  </w:t>
      </w:r>
      <w:r w:rsidRPr="00567271">
        <w:rPr>
          <w:rFonts w:ascii="Times New Roman" w:hAnsi="Times New Roman"/>
        </w:rPr>
        <w:t xml:space="preserve">This specification section describes Infrastructure’s requirements for the alternative void space technologies in the system design other than venting layer (radon rock) and suction pit cage design </w:t>
      </w:r>
      <w:r>
        <w:rPr>
          <w:rFonts w:ascii="Times New Roman" w:hAnsi="Times New Roman"/>
        </w:rPr>
        <w:t>as identified in Technical S</w:t>
      </w:r>
      <w:r w:rsidRPr="00567271">
        <w:rPr>
          <w:rFonts w:ascii="Times New Roman" w:hAnsi="Times New Roman"/>
        </w:rPr>
        <w:t>pecification 31 21 13B</w:t>
      </w:r>
      <w:r w:rsidRPr="005A0D81">
        <w:rPr>
          <w:rFonts w:ascii="Times New Roman" w:hAnsi="Times New Roman"/>
        </w:rPr>
        <w:t>.</w:t>
      </w:r>
    </w:p>
    <w:p w14:paraId="3EAAB5F7" w14:textId="77777777" w:rsidR="00567271" w:rsidRDefault="00567271" w:rsidP="00567271">
      <w:pPr>
        <w:ind w:left="1440"/>
        <w:jc w:val="both"/>
        <w:rPr>
          <w:rFonts w:ascii="Times New Roman" w:hAnsi="Times New Roman"/>
        </w:rPr>
      </w:pPr>
    </w:p>
    <w:p w14:paraId="3613AD7B" w14:textId="77777777" w:rsidR="00567271" w:rsidRPr="00681B0C" w:rsidRDefault="00567271" w:rsidP="00567271">
      <w:pPr>
        <w:numPr>
          <w:ilvl w:val="0"/>
          <w:numId w:val="25"/>
        </w:numPr>
        <w:ind w:left="1440" w:hanging="720"/>
        <w:jc w:val="both"/>
        <w:rPr>
          <w:rFonts w:ascii="Times New Roman" w:hAnsi="Times New Roman"/>
        </w:rPr>
      </w:pPr>
      <w:r w:rsidRPr="008834A4">
        <w:rPr>
          <w:rFonts w:ascii="Times New Roman" w:hAnsi="Times New Roman"/>
        </w:rPr>
        <w:t>The Consultant is to retain a Canadian National Radon Proficiency Program (C-NRPP) Certified Mitigation Professional in good standing, to implement Infrastructure</w:t>
      </w:r>
      <w:r>
        <w:rPr>
          <w:rFonts w:ascii="Times New Roman" w:hAnsi="Times New Roman"/>
        </w:rPr>
        <w:t>’</w:t>
      </w:r>
      <w:r w:rsidRPr="008834A4">
        <w:rPr>
          <w:rFonts w:ascii="Times New Roman" w:hAnsi="Times New Roman"/>
        </w:rPr>
        <w:t>s</w:t>
      </w:r>
      <w:r>
        <w:rPr>
          <w:rFonts w:ascii="Times New Roman" w:hAnsi="Times New Roman"/>
        </w:rPr>
        <w:t xml:space="preserve"> T</w:t>
      </w:r>
      <w:r w:rsidRPr="008834A4">
        <w:rPr>
          <w:rFonts w:ascii="Times New Roman" w:hAnsi="Times New Roman"/>
        </w:rPr>
        <w:t xml:space="preserve">echnical </w:t>
      </w:r>
      <w:r>
        <w:rPr>
          <w:rFonts w:ascii="Times New Roman" w:hAnsi="Times New Roman"/>
        </w:rPr>
        <w:t>S</w:t>
      </w:r>
      <w:r w:rsidRPr="008834A4">
        <w:rPr>
          <w:rFonts w:ascii="Times New Roman" w:hAnsi="Times New Roman"/>
        </w:rPr>
        <w:t xml:space="preserve">pecification for </w:t>
      </w:r>
      <w:r>
        <w:rPr>
          <w:rFonts w:ascii="Times New Roman" w:hAnsi="Times New Roman"/>
        </w:rPr>
        <w:t xml:space="preserve">the </w:t>
      </w:r>
      <w:r w:rsidRPr="007D4FDA">
        <w:rPr>
          <w:rFonts w:ascii="Times New Roman" w:hAnsi="Times New Roman"/>
        </w:rPr>
        <w:t>void space</w:t>
      </w:r>
      <w:r>
        <w:rPr>
          <w:rFonts w:ascii="Times New Roman" w:hAnsi="Times New Roman"/>
        </w:rPr>
        <w:t xml:space="preserve"> r</w:t>
      </w:r>
      <w:r w:rsidRPr="008834A4">
        <w:rPr>
          <w:rFonts w:ascii="Times New Roman" w:hAnsi="Times New Roman"/>
        </w:rPr>
        <w:t xml:space="preserve">adon mitigation rough-in system. </w:t>
      </w:r>
      <w:r>
        <w:rPr>
          <w:rFonts w:ascii="Times New Roman" w:hAnsi="Times New Roman"/>
        </w:rPr>
        <w:t>The C</w:t>
      </w:r>
      <w:r w:rsidRPr="008834A4">
        <w:rPr>
          <w:rFonts w:ascii="Times New Roman" w:hAnsi="Times New Roman"/>
        </w:rPr>
        <w:t xml:space="preserve">-NRPP professional </w:t>
      </w:r>
      <w:r>
        <w:rPr>
          <w:rFonts w:ascii="Times New Roman" w:hAnsi="Times New Roman"/>
        </w:rPr>
        <w:t xml:space="preserve">is to </w:t>
      </w:r>
      <w:r w:rsidRPr="008834A4">
        <w:rPr>
          <w:rFonts w:ascii="Times New Roman" w:hAnsi="Times New Roman"/>
        </w:rPr>
        <w:t xml:space="preserve">design the number of extraction points and </w:t>
      </w:r>
      <w:r>
        <w:rPr>
          <w:rFonts w:ascii="Times New Roman" w:hAnsi="Times New Roman"/>
        </w:rPr>
        <w:t xml:space="preserve">locations and to </w:t>
      </w:r>
      <w:r w:rsidRPr="00681B0C">
        <w:rPr>
          <w:rFonts w:ascii="Times New Roman" w:hAnsi="Times New Roman"/>
        </w:rPr>
        <w:t>inspect, photograph, test and sign off on the completed radon mitigation rough-in system to ensure compliance with Infrastructure’s Technical Specification.</w:t>
      </w:r>
    </w:p>
    <w:p w14:paraId="2BF31EFA" w14:textId="77777777" w:rsidR="00250FD4" w:rsidRPr="00681B0C" w:rsidRDefault="00250FD4" w:rsidP="009C1F55">
      <w:pPr>
        <w:pStyle w:val="ListParagraph"/>
        <w:jc w:val="both"/>
        <w:rPr>
          <w:rFonts w:ascii="Times New Roman" w:hAnsi="Times New Roman"/>
        </w:rPr>
      </w:pPr>
    </w:p>
    <w:p w14:paraId="28F827C0" w14:textId="77777777" w:rsidR="00904901" w:rsidRPr="00681B0C" w:rsidRDefault="00714228" w:rsidP="00904901">
      <w:pPr>
        <w:numPr>
          <w:ilvl w:val="0"/>
          <w:numId w:val="25"/>
        </w:numPr>
        <w:ind w:left="1440" w:hanging="720"/>
        <w:jc w:val="both"/>
        <w:rPr>
          <w:rFonts w:ascii="Times New Roman" w:hAnsi="Times New Roman"/>
        </w:rPr>
      </w:pPr>
      <w:r w:rsidRPr="00681B0C">
        <w:rPr>
          <w:rFonts w:ascii="Times New Roman" w:hAnsi="Times New Roman"/>
        </w:rPr>
        <w:t>If, after the building is completed and occupied, estimated long-term average radon concentration during occupied hours results are above the Health Canada guideline limits, the radon rough-in system will need to be activated. Follow Health Canada guidelines for long term radon testing</w:t>
      </w:r>
      <w:r w:rsidR="00904901" w:rsidRPr="00681B0C">
        <w:rPr>
          <w:rFonts w:ascii="Times New Roman" w:hAnsi="Times New Roman"/>
        </w:rPr>
        <w:t>.</w:t>
      </w:r>
    </w:p>
    <w:p w14:paraId="5319BCCD" w14:textId="77777777" w:rsidR="00904901" w:rsidRPr="00681B0C" w:rsidRDefault="00904901" w:rsidP="00904901">
      <w:pPr>
        <w:pStyle w:val="ListParagraph"/>
        <w:jc w:val="both"/>
        <w:rPr>
          <w:rFonts w:ascii="Times New Roman" w:hAnsi="Times New Roman"/>
        </w:rPr>
      </w:pPr>
    </w:p>
    <w:p w14:paraId="1D6CEC53" w14:textId="77777777" w:rsidR="00904901" w:rsidRPr="00681B0C" w:rsidRDefault="00714228" w:rsidP="00904901">
      <w:pPr>
        <w:numPr>
          <w:ilvl w:val="0"/>
          <w:numId w:val="25"/>
        </w:numPr>
        <w:ind w:left="1440" w:hanging="720"/>
        <w:jc w:val="both"/>
        <w:rPr>
          <w:rFonts w:ascii="Times New Roman" w:hAnsi="Times New Roman"/>
        </w:rPr>
      </w:pPr>
      <w:r w:rsidRPr="00681B0C">
        <w:rPr>
          <w:rFonts w:ascii="Times New Roman" w:hAnsi="Times New Roman"/>
        </w:rPr>
        <w:t>To activate the radon rough-in system, the Building Owner will need to retain and pay for a C-NRPP Certified Mitigation Professional in good standing to conduct a feasibility test, to extend the riser pipes from above the floor slab to the outside of the building and mechanically depressurize the sub-slab area, so that radon levels are controlled within the building</w:t>
      </w:r>
      <w:r w:rsidR="00904901" w:rsidRPr="00681B0C">
        <w:rPr>
          <w:rFonts w:ascii="Times New Roman" w:hAnsi="Times New Roman"/>
        </w:rPr>
        <w:t>.</w:t>
      </w:r>
    </w:p>
    <w:p w14:paraId="76B2FC8C" w14:textId="77777777" w:rsidR="00F01FF1" w:rsidRPr="00681B0C" w:rsidRDefault="00F01FF1" w:rsidP="009C1F55">
      <w:pPr>
        <w:ind w:left="1440" w:hanging="720"/>
        <w:jc w:val="both"/>
        <w:rPr>
          <w:rFonts w:ascii="Times New Roman" w:hAnsi="Times New Roman"/>
        </w:rPr>
      </w:pPr>
    </w:p>
    <w:p w14:paraId="4B8F833D" w14:textId="77777777" w:rsidR="00F01FF1" w:rsidRPr="00681B0C" w:rsidRDefault="003C495E" w:rsidP="009C1F55">
      <w:pPr>
        <w:numPr>
          <w:ilvl w:val="0"/>
          <w:numId w:val="25"/>
        </w:numPr>
        <w:ind w:left="1440" w:hanging="720"/>
        <w:jc w:val="both"/>
        <w:rPr>
          <w:rFonts w:ascii="Times New Roman" w:hAnsi="Times New Roman"/>
        </w:rPr>
      </w:pPr>
      <w:r w:rsidRPr="00681B0C">
        <w:rPr>
          <w:rFonts w:ascii="Times New Roman" w:hAnsi="Times New Roman"/>
        </w:rPr>
        <w:t>If t</w:t>
      </w:r>
      <w:r w:rsidR="00F01FF1" w:rsidRPr="00681B0C">
        <w:rPr>
          <w:rFonts w:ascii="Times New Roman" w:hAnsi="Times New Roman"/>
        </w:rPr>
        <w:t>he system</w:t>
      </w:r>
      <w:r w:rsidRPr="00681B0C">
        <w:rPr>
          <w:rFonts w:ascii="Times New Roman" w:hAnsi="Times New Roman"/>
        </w:rPr>
        <w:t xml:space="preserve"> is activated</w:t>
      </w:r>
      <w:r w:rsidR="00F01FF1" w:rsidRPr="00681B0C">
        <w:rPr>
          <w:rFonts w:ascii="Times New Roman" w:hAnsi="Times New Roman"/>
        </w:rPr>
        <w:t xml:space="preserve">, </w:t>
      </w:r>
      <w:r w:rsidRPr="00681B0C">
        <w:rPr>
          <w:rFonts w:ascii="Times New Roman" w:hAnsi="Times New Roman"/>
        </w:rPr>
        <w:t>it</w:t>
      </w:r>
      <w:r w:rsidR="00F01FF1" w:rsidRPr="00681B0C">
        <w:rPr>
          <w:rFonts w:ascii="Times New Roman" w:hAnsi="Times New Roman"/>
        </w:rPr>
        <w:t xml:space="preserve"> must be capable of reducing and maintaining the radon concentration </w:t>
      </w:r>
      <w:bookmarkStart w:id="0" w:name="_Hlk168648801"/>
      <w:r w:rsidR="00BA7334" w:rsidRPr="00681B0C">
        <w:rPr>
          <w:rFonts w:ascii="Times New Roman" w:hAnsi="Times New Roman"/>
        </w:rPr>
        <w:t xml:space="preserve">in the occupied areas </w:t>
      </w:r>
      <w:bookmarkEnd w:id="0"/>
      <w:r w:rsidR="00EC0ABE" w:rsidRPr="00681B0C">
        <w:rPr>
          <w:rFonts w:ascii="Times New Roman" w:hAnsi="Times New Roman"/>
        </w:rPr>
        <w:t xml:space="preserve">to as low as practicable </w:t>
      </w:r>
      <w:r w:rsidR="00F01FF1" w:rsidRPr="00681B0C">
        <w:rPr>
          <w:rFonts w:ascii="Times New Roman" w:hAnsi="Times New Roman"/>
        </w:rPr>
        <w:t xml:space="preserve">below 200 </w:t>
      </w:r>
      <w:r w:rsidR="00E04DCC" w:rsidRPr="00681B0C">
        <w:rPr>
          <w:rFonts w:ascii="Times New Roman" w:hAnsi="Times New Roman"/>
        </w:rPr>
        <w:t>Becquerels</w:t>
      </w:r>
      <w:r w:rsidR="00F01FF1" w:rsidRPr="00681B0C">
        <w:rPr>
          <w:rFonts w:ascii="Times New Roman" w:hAnsi="Times New Roman"/>
        </w:rPr>
        <w:t xml:space="preserve"> per cubic </w:t>
      </w:r>
      <w:r w:rsidR="00E04DCC" w:rsidRPr="00681B0C">
        <w:rPr>
          <w:rFonts w:ascii="Times New Roman" w:hAnsi="Times New Roman"/>
        </w:rPr>
        <w:t>met</w:t>
      </w:r>
      <w:r w:rsidRPr="00681B0C">
        <w:rPr>
          <w:rFonts w:ascii="Times New Roman" w:hAnsi="Times New Roman"/>
        </w:rPr>
        <w:t>re</w:t>
      </w:r>
      <w:r w:rsidR="00F01FF1" w:rsidRPr="00681B0C">
        <w:rPr>
          <w:rFonts w:ascii="Times New Roman" w:hAnsi="Times New Roman"/>
        </w:rPr>
        <w:t xml:space="preserve"> (Bq/m</w:t>
      </w:r>
      <w:r w:rsidR="00F01FF1" w:rsidRPr="00681B0C">
        <w:rPr>
          <w:rFonts w:ascii="Times New Roman" w:hAnsi="Times New Roman"/>
          <w:vertAlign w:val="superscript"/>
        </w:rPr>
        <w:t>3</w:t>
      </w:r>
      <w:r w:rsidR="00F01FF1" w:rsidRPr="00681B0C">
        <w:rPr>
          <w:rFonts w:ascii="Times New Roman" w:hAnsi="Times New Roman"/>
        </w:rPr>
        <w:t>) within the building, as per Health Canada guidelines.</w:t>
      </w:r>
      <w:r w:rsidR="00F01FF1" w:rsidRPr="00681B0C">
        <w:rPr>
          <w:rFonts w:ascii="Times New Roman" w:hAnsi="Times New Roman"/>
        </w:rPr>
        <w:tab/>
      </w:r>
    </w:p>
    <w:p w14:paraId="5BAAA914" w14:textId="77777777" w:rsidR="006E766A" w:rsidRPr="00994D73" w:rsidRDefault="006E766A" w:rsidP="009C1F55">
      <w:pPr>
        <w:jc w:val="both"/>
        <w:rPr>
          <w:rFonts w:ascii="Times New Roman" w:hAnsi="Times New Roman"/>
          <w:szCs w:val="24"/>
        </w:rPr>
      </w:pPr>
    </w:p>
    <w:p w14:paraId="3D255003" w14:textId="77777777" w:rsidR="006E766A" w:rsidRPr="00994D73" w:rsidRDefault="00E67245" w:rsidP="009C1F55">
      <w:pPr>
        <w:pStyle w:val="0parheading"/>
        <w:keepNext w:val="0"/>
        <w:keepLines w:val="0"/>
        <w:jc w:val="both"/>
        <w:rPr>
          <w:rFonts w:ascii="Times New Roman" w:hAnsi="Times New Roman"/>
          <w:szCs w:val="24"/>
        </w:rPr>
      </w:pPr>
      <w:r w:rsidRPr="00994D73">
        <w:rPr>
          <w:rFonts w:ascii="Times New Roman" w:hAnsi="Times New Roman"/>
          <w:szCs w:val="24"/>
        </w:rPr>
        <w:t>1.2</w:t>
      </w:r>
      <w:r w:rsidRPr="00994D73">
        <w:rPr>
          <w:rFonts w:ascii="Times New Roman" w:hAnsi="Times New Roman"/>
          <w:szCs w:val="24"/>
        </w:rPr>
        <w:tab/>
        <w:t>REFERENCE</w:t>
      </w:r>
      <w:r w:rsidR="006E766A" w:rsidRPr="00994D73">
        <w:rPr>
          <w:rFonts w:ascii="Times New Roman" w:hAnsi="Times New Roman"/>
          <w:szCs w:val="24"/>
        </w:rPr>
        <w:t>S</w:t>
      </w:r>
    </w:p>
    <w:p w14:paraId="5B7B6492" w14:textId="77777777" w:rsidR="00606882" w:rsidRPr="00994D73" w:rsidRDefault="00E67245" w:rsidP="009C1F55">
      <w:pPr>
        <w:pStyle w:val="0parheading"/>
        <w:keepNext w:val="0"/>
        <w:keepLines w:val="0"/>
        <w:jc w:val="both"/>
        <w:rPr>
          <w:rFonts w:ascii="Times New Roman" w:hAnsi="Times New Roman"/>
          <w:szCs w:val="24"/>
        </w:rPr>
      </w:pPr>
      <w:r w:rsidRPr="00994D73">
        <w:rPr>
          <w:rFonts w:ascii="Times New Roman" w:hAnsi="Times New Roman"/>
          <w:szCs w:val="24"/>
        </w:rPr>
        <w:t xml:space="preserve"> </w:t>
      </w:r>
    </w:p>
    <w:p w14:paraId="27CE1AF1" w14:textId="77777777" w:rsidR="006E766A" w:rsidRDefault="006E766A" w:rsidP="009C1F55">
      <w:pPr>
        <w:pStyle w:val="011"/>
        <w:rPr>
          <w:rFonts w:ascii="Times New Roman" w:hAnsi="Times New Roman"/>
          <w:szCs w:val="24"/>
        </w:rPr>
      </w:pPr>
      <w:r w:rsidRPr="00994D73">
        <w:rPr>
          <w:rFonts w:ascii="Times New Roman" w:hAnsi="Times New Roman"/>
          <w:szCs w:val="24"/>
        </w:rPr>
        <w:t>.</w:t>
      </w:r>
      <w:r w:rsidR="00F01FF1" w:rsidRPr="00994D73">
        <w:rPr>
          <w:rFonts w:ascii="Times New Roman" w:hAnsi="Times New Roman"/>
          <w:szCs w:val="24"/>
        </w:rPr>
        <w:t>1</w:t>
      </w:r>
      <w:r w:rsidRPr="00994D73">
        <w:rPr>
          <w:rFonts w:ascii="Times New Roman" w:hAnsi="Times New Roman"/>
          <w:szCs w:val="24"/>
        </w:rPr>
        <w:tab/>
      </w:r>
      <w:r w:rsidR="003132CA" w:rsidRPr="003132CA">
        <w:rPr>
          <w:rFonts w:ascii="Times New Roman" w:hAnsi="Times New Roman"/>
          <w:szCs w:val="24"/>
        </w:rPr>
        <w:t>The National Building Code – 2019 Alberta Edition</w:t>
      </w:r>
      <w:r w:rsidRPr="00994D73">
        <w:rPr>
          <w:rFonts w:ascii="Times New Roman" w:hAnsi="Times New Roman"/>
          <w:szCs w:val="24"/>
        </w:rPr>
        <w:t>.</w:t>
      </w:r>
    </w:p>
    <w:p w14:paraId="28EC6A97" w14:textId="77777777" w:rsidR="009769AF" w:rsidRPr="00994D73" w:rsidRDefault="009769AF" w:rsidP="009C1F55">
      <w:pPr>
        <w:pStyle w:val="011"/>
        <w:rPr>
          <w:rFonts w:ascii="Times New Roman" w:hAnsi="Times New Roman"/>
          <w:szCs w:val="24"/>
        </w:rPr>
      </w:pPr>
    </w:p>
    <w:p w14:paraId="10C1F0EF" w14:textId="77777777" w:rsidR="009769AF" w:rsidRPr="006B38C2" w:rsidRDefault="009769AF" w:rsidP="009C1F55">
      <w:pPr>
        <w:pStyle w:val="011"/>
        <w:rPr>
          <w:rFonts w:ascii="Times New Roman" w:hAnsi="Times New Roman"/>
          <w:szCs w:val="24"/>
        </w:rPr>
      </w:pPr>
      <w:r w:rsidRPr="00963FC7">
        <w:rPr>
          <w:rFonts w:ascii="Times New Roman" w:hAnsi="Times New Roman"/>
          <w:szCs w:val="24"/>
        </w:rPr>
        <w:t>.2</w:t>
      </w:r>
      <w:r w:rsidRPr="00963FC7">
        <w:rPr>
          <w:rFonts w:ascii="Times New Roman" w:hAnsi="Times New Roman"/>
          <w:szCs w:val="24"/>
        </w:rPr>
        <w:tab/>
      </w:r>
      <w:r w:rsidRPr="006B38C2">
        <w:rPr>
          <w:rFonts w:ascii="Times New Roman" w:hAnsi="Times New Roman"/>
          <w:szCs w:val="24"/>
        </w:rPr>
        <w:t>American Society for Testing and Materials (</w:t>
      </w:r>
      <w:r w:rsidRPr="00963FC7">
        <w:rPr>
          <w:rFonts w:ascii="Times New Roman" w:hAnsi="Times New Roman"/>
          <w:szCs w:val="24"/>
        </w:rPr>
        <w:t>ASTM)</w:t>
      </w:r>
      <w:r w:rsidRPr="006B38C2">
        <w:rPr>
          <w:rFonts w:ascii="Times New Roman" w:hAnsi="Times New Roman"/>
          <w:szCs w:val="24"/>
        </w:rPr>
        <w:t>:</w:t>
      </w:r>
    </w:p>
    <w:p w14:paraId="7B44BEA3" w14:textId="77777777" w:rsidR="009769AF" w:rsidRPr="00EB3760" w:rsidRDefault="009769AF" w:rsidP="009C1F55">
      <w:pPr>
        <w:pStyle w:val="011"/>
        <w:rPr>
          <w:rFonts w:ascii="Times New Roman" w:hAnsi="Times New Roman"/>
          <w:szCs w:val="24"/>
        </w:rPr>
      </w:pPr>
    </w:p>
    <w:p w14:paraId="17526DCD" w14:textId="77777777" w:rsidR="009769AF" w:rsidRDefault="009769AF" w:rsidP="009C1F55">
      <w:pPr>
        <w:pStyle w:val="011"/>
        <w:ind w:left="1890" w:hanging="450"/>
        <w:rPr>
          <w:rFonts w:ascii="Times New Roman" w:hAnsi="Times New Roman"/>
          <w:szCs w:val="24"/>
        </w:rPr>
      </w:pPr>
      <w:r>
        <w:rPr>
          <w:rFonts w:ascii="Times New Roman" w:hAnsi="Times New Roman"/>
          <w:szCs w:val="24"/>
        </w:rPr>
        <w:t>.1</w:t>
      </w:r>
      <w:r>
        <w:tab/>
      </w:r>
      <w:r w:rsidRPr="00024497">
        <w:rPr>
          <w:rFonts w:ascii="Times New Roman" w:hAnsi="Times New Roman"/>
          <w:szCs w:val="24"/>
        </w:rPr>
        <w:t>ASTM C33 / C33</w:t>
      </w:r>
      <w:proofErr w:type="gramStart"/>
      <w:r w:rsidRPr="00024497">
        <w:rPr>
          <w:rFonts w:ascii="Times New Roman" w:hAnsi="Times New Roman"/>
          <w:szCs w:val="24"/>
        </w:rPr>
        <w:t xml:space="preserve">M  </w:t>
      </w:r>
      <w:r>
        <w:rPr>
          <w:rFonts w:ascii="Times New Roman" w:hAnsi="Times New Roman"/>
          <w:szCs w:val="24"/>
        </w:rPr>
        <w:t>-</w:t>
      </w:r>
      <w:proofErr w:type="gramEnd"/>
      <w:r>
        <w:rPr>
          <w:rFonts w:ascii="Times New Roman" w:hAnsi="Times New Roman"/>
          <w:szCs w:val="24"/>
        </w:rPr>
        <w:t xml:space="preserve"> </w:t>
      </w:r>
      <w:r w:rsidRPr="00024497">
        <w:rPr>
          <w:rFonts w:ascii="Times New Roman" w:hAnsi="Times New Roman"/>
          <w:szCs w:val="24"/>
        </w:rPr>
        <w:t>Standard Specification for Concrete Aggregates</w:t>
      </w:r>
      <w:r>
        <w:rPr>
          <w:rFonts w:ascii="Times New Roman" w:hAnsi="Times New Roman"/>
          <w:szCs w:val="24"/>
        </w:rPr>
        <w:t>.</w:t>
      </w:r>
    </w:p>
    <w:p w14:paraId="504B0B3E" w14:textId="77777777" w:rsidR="009769AF" w:rsidRDefault="009769AF" w:rsidP="009C1F55">
      <w:pPr>
        <w:pStyle w:val="011"/>
        <w:ind w:left="1890" w:hanging="450"/>
        <w:rPr>
          <w:rFonts w:ascii="Times New Roman" w:hAnsi="Times New Roman"/>
          <w:szCs w:val="24"/>
        </w:rPr>
      </w:pPr>
      <w:r>
        <w:rPr>
          <w:rFonts w:ascii="Times New Roman" w:hAnsi="Times New Roman"/>
          <w:szCs w:val="24"/>
        </w:rPr>
        <w:t>.2</w:t>
      </w:r>
      <w:r>
        <w:rPr>
          <w:rFonts w:ascii="Times New Roman" w:hAnsi="Times New Roman"/>
          <w:szCs w:val="24"/>
        </w:rPr>
        <w:tab/>
        <w:t>ASTM E1465 – Practice for Radon Control Options for the Design and Construction of New Low-Rise Residential Buildings.</w:t>
      </w:r>
    </w:p>
    <w:p w14:paraId="69FB2515" w14:textId="77777777" w:rsidR="009769AF" w:rsidRDefault="009769AF" w:rsidP="009C1F55">
      <w:pPr>
        <w:pStyle w:val="011"/>
        <w:ind w:left="1890" w:hanging="450"/>
        <w:rPr>
          <w:rFonts w:ascii="Times New Roman" w:hAnsi="Times New Roman"/>
          <w:szCs w:val="24"/>
        </w:rPr>
      </w:pPr>
      <w:r>
        <w:rPr>
          <w:rFonts w:ascii="Times New Roman" w:hAnsi="Times New Roman"/>
          <w:szCs w:val="24"/>
        </w:rPr>
        <w:t>.3   ASTM E</w:t>
      </w:r>
      <w:proofErr w:type="gramStart"/>
      <w:r>
        <w:rPr>
          <w:rFonts w:ascii="Times New Roman" w:hAnsi="Times New Roman"/>
          <w:szCs w:val="24"/>
        </w:rPr>
        <w:t>154  -</w:t>
      </w:r>
      <w:proofErr w:type="gramEnd"/>
      <w:r>
        <w:rPr>
          <w:rFonts w:ascii="Times New Roman" w:hAnsi="Times New Roman"/>
          <w:szCs w:val="24"/>
        </w:rPr>
        <w:t xml:space="preserve"> </w:t>
      </w:r>
      <w:r w:rsidRPr="008F68B9">
        <w:rPr>
          <w:rFonts w:ascii="Times New Roman" w:hAnsi="Times New Roman"/>
          <w:szCs w:val="24"/>
        </w:rPr>
        <w:t>Standard Test Methods for Water Vapor Retarders Used in Contact with Earth Under Concrete Slabs, on Walls, or as Ground Cove</w:t>
      </w:r>
      <w:r>
        <w:rPr>
          <w:rFonts w:ascii="Times New Roman" w:hAnsi="Times New Roman"/>
          <w:szCs w:val="24"/>
        </w:rPr>
        <w:t>.</w:t>
      </w:r>
    </w:p>
    <w:p w14:paraId="62CA957B" w14:textId="77777777" w:rsidR="009769AF" w:rsidRDefault="009769AF" w:rsidP="009C1F55">
      <w:pPr>
        <w:pStyle w:val="011"/>
        <w:ind w:left="1890" w:hanging="450"/>
        <w:rPr>
          <w:rFonts w:ascii="Times New Roman" w:hAnsi="Times New Roman"/>
          <w:szCs w:val="24"/>
        </w:rPr>
      </w:pPr>
      <w:r>
        <w:rPr>
          <w:rFonts w:ascii="Times New Roman" w:hAnsi="Times New Roman"/>
          <w:szCs w:val="24"/>
        </w:rPr>
        <w:t>.4   ASTM E</w:t>
      </w:r>
      <w:r w:rsidRPr="00024497">
        <w:rPr>
          <w:rFonts w:ascii="Times New Roman" w:hAnsi="Times New Roman"/>
          <w:szCs w:val="24"/>
        </w:rPr>
        <w:t>1745</w:t>
      </w:r>
      <w:r>
        <w:rPr>
          <w:rFonts w:ascii="Times New Roman" w:hAnsi="Times New Roman"/>
          <w:szCs w:val="24"/>
        </w:rPr>
        <w:t xml:space="preserve"> -</w:t>
      </w:r>
      <w:r w:rsidRPr="00024497">
        <w:rPr>
          <w:rFonts w:ascii="Times New Roman" w:hAnsi="Times New Roman"/>
          <w:szCs w:val="24"/>
        </w:rPr>
        <w:t xml:space="preserve"> Standard Specification for Plastic Water Vapor Retarders Used in     Contact with Soil or Granular Fill under Concrete Slabs</w:t>
      </w:r>
      <w:r>
        <w:rPr>
          <w:rFonts w:ascii="Times New Roman" w:hAnsi="Times New Roman"/>
          <w:szCs w:val="24"/>
        </w:rPr>
        <w:t>.</w:t>
      </w:r>
    </w:p>
    <w:p w14:paraId="10D57D62" w14:textId="77777777" w:rsidR="009769AF" w:rsidRPr="006B38C2" w:rsidRDefault="009769AF" w:rsidP="009C1F55">
      <w:pPr>
        <w:pStyle w:val="011"/>
        <w:ind w:left="1890" w:hanging="450"/>
        <w:rPr>
          <w:rFonts w:ascii="Times New Roman" w:hAnsi="Times New Roman"/>
          <w:szCs w:val="24"/>
        </w:rPr>
      </w:pPr>
      <w:r>
        <w:rPr>
          <w:rFonts w:ascii="Times New Roman" w:hAnsi="Times New Roman"/>
          <w:szCs w:val="24"/>
        </w:rPr>
        <w:lastRenderedPageBreak/>
        <w:t>.5</w:t>
      </w:r>
      <w:r>
        <w:rPr>
          <w:rFonts w:ascii="Times New Roman" w:hAnsi="Times New Roman"/>
          <w:szCs w:val="24"/>
        </w:rPr>
        <w:tab/>
        <w:t xml:space="preserve">ASTM E2121 - </w:t>
      </w:r>
      <w:r w:rsidRPr="00024497">
        <w:rPr>
          <w:rFonts w:ascii="Times New Roman" w:hAnsi="Times New Roman"/>
          <w:szCs w:val="24"/>
        </w:rPr>
        <w:t xml:space="preserve">Practice for </w:t>
      </w:r>
      <w:r>
        <w:rPr>
          <w:rFonts w:ascii="Times New Roman" w:hAnsi="Times New Roman"/>
          <w:szCs w:val="24"/>
        </w:rPr>
        <w:t xml:space="preserve">Installing </w:t>
      </w:r>
      <w:r w:rsidRPr="00024497">
        <w:rPr>
          <w:rFonts w:ascii="Times New Roman" w:hAnsi="Times New Roman"/>
          <w:szCs w:val="24"/>
        </w:rPr>
        <w:t xml:space="preserve">Radon </w:t>
      </w:r>
      <w:r>
        <w:rPr>
          <w:rFonts w:ascii="Times New Roman" w:hAnsi="Times New Roman"/>
          <w:szCs w:val="24"/>
        </w:rPr>
        <w:t>Mitigation Systems in Existing</w:t>
      </w:r>
      <w:r w:rsidRPr="00024497">
        <w:rPr>
          <w:rFonts w:ascii="Times New Roman" w:hAnsi="Times New Roman"/>
          <w:szCs w:val="24"/>
        </w:rPr>
        <w:t xml:space="preserve"> Low-Rise Residential Buildings</w:t>
      </w:r>
      <w:r>
        <w:rPr>
          <w:rFonts w:ascii="Times New Roman" w:hAnsi="Times New Roman"/>
          <w:szCs w:val="24"/>
        </w:rPr>
        <w:t>.</w:t>
      </w:r>
    </w:p>
    <w:p w14:paraId="6937C914" w14:textId="77777777" w:rsidR="009769AF" w:rsidRPr="00024497" w:rsidRDefault="00EC05FA" w:rsidP="009C1F55">
      <w:pPr>
        <w:pStyle w:val="011"/>
        <w:rPr>
          <w:rFonts w:ascii="Times New Roman" w:hAnsi="Times New Roman"/>
          <w:szCs w:val="24"/>
        </w:rPr>
      </w:pPr>
      <w:r>
        <w:rPr>
          <w:rFonts w:ascii="Times New Roman" w:hAnsi="Times New Roman"/>
          <w:szCs w:val="24"/>
        </w:rPr>
        <w:br w:type="page"/>
      </w:r>
      <w:r w:rsidR="009769AF" w:rsidRPr="004D7E45">
        <w:rPr>
          <w:rFonts w:ascii="Times New Roman" w:hAnsi="Times New Roman"/>
          <w:szCs w:val="24"/>
        </w:rPr>
        <w:lastRenderedPageBreak/>
        <w:t>.</w:t>
      </w:r>
      <w:r w:rsidR="009769AF" w:rsidRPr="00A307DF">
        <w:rPr>
          <w:rFonts w:ascii="Times New Roman" w:hAnsi="Times New Roman"/>
          <w:szCs w:val="24"/>
        </w:rPr>
        <w:t>3</w:t>
      </w:r>
      <w:r w:rsidR="009769AF" w:rsidRPr="00123D96">
        <w:rPr>
          <w:rFonts w:ascii="Times New Roman" w:hAnsi="Times New Roman"/>
          <w:szCs w:val="24"/>
        </w:rPr>
        <w:tab/>
      </w:r>
      <w:r w:rsidR="009769AF" w:rsidRPr="00024497">
        <w:rPr>
          <w:rFonts w:ascii="Times New Roman" w:hAnsi="Times New Roman"/>
          <w:szCs w:val="24"/>
        </w:rPr>
        <w:t>Environmental Protection Agency (EPA):</w:t>
      </w:r>
    </w:p>
    <w:p w14:paraId="1C29F21D" w14:textId="77777777" w:rsidR="009769AF" w:rsidRPr="007E3CB4" w:rsidRDefault="009769AF" w:rsidP="009C1F55">
      <w:pPr>
        <w:pStyle w:val="011"/>
        <w:rPr>
          <w:rFonts w:ascii="Times New Roman" w:hAnsi="Times New Roman"/>
          <w:szCs w:val="24"/>
        </w:rPr>
      </w:pPr>
    </w:p>
    <w:p w14:paraId="103A00F4" w14:textId="77777777" w:rsidR="009769AF" w:rsidRPr="001F083D" w:rsidRDefault="009769AF" w:rsidP="009C1F55">
      <w:pPr>
        <w:pStyle w:val="011"/>
        <w:ind w:left="1890" w:hanging="450"/>
        <w:rPr>
          <w:rFonts w:ascii="Times New Roman" w:hAnsi="Times New Roman"/>
          <w:szCs w:val="24"/>
        </w:rPr>
      </w:pPr>
      <w:r w:rsidRPr="00221F35">
        <w:rPr>
          <w:rFonts w:ascii="Times New Roman" w:hAnsi="Times New Roman"/>
          <w:szCs w:val="24"/>
        </w:rPr>
        <w:t>.</w:t>
      </w:r>
      <w:proofErr w:type="gramStart"/>
      <w:r w:rsidRPr="00221F35">
        <w:rPr>
          <w:rFonts w:ascii="Times New Roman" w:hAnsi="Times New Roman"/>
          <w:szCs w:val="24"/>
        </w:rPr>
        <w:t>1  EPA</w:t>
      </w:r>
      <w:proofErr w:type="gramEnd"/>
      <w:r w:rsidRPr="00221F35">
        <w:rPr>
          <w:rFonts w:ascii="Times New Roman" w:hAnsi="Times New Roman"/>
          <w:szCs w:val="24"/>
        </w:rPr>
        <w:t>/625/R-92/016 - 19</w:t>
      </w:r>
      <w:r w:rsidRPr="001F083D">
        <w:rPr>
          <w:rFonts w:ascii="Times New Roman" w:hAnsi="Times New Roman"/>
          <w:szCs w:val="24"/>
        </w:rPr>
        <w:t>94 Radon Prevention in the Design and Construction of Schools and Other Large Buildings.</w:t>
      </w:r>
    </w:p>
    <w:p w14:paraId="1C434FE2" w14:textId="77777777" w:rsidR="006066ED" w:rsidRPr="00994D73" w:rsidRDefault="006066ED" w:rsidP="009C1F55">
      <w:pPr>
        <w:pStyle w:val="011"/>
        <w:rPr>
          <w:rFonts w:ascii="Times New Roman" w:hAnsi="Times New Roman"/>
          <w:sz w:val="18"/>
          <w:szCs w:val="24"/>
        </w:rPr>
      </w:pPr>
    </w:p>
    <w:p w14:paraId="5D5C5044" w14:textId="77777777" w:rsidR="00E34798" w:rsidRPr="00994D73" w:rsidRDefault="00E34798" w:rsidP="009C1F55">
      <w:pPr>
        <w:pStyle w:val="011"/>
        <w:rPr>
          <w:rFonts w:ascii="Times New Roman" w:hAnsi="Times New Roman"/>
          <w:szCs w:val="24"/>
        </w:rPr>
      </w:pPr>
      <w:r w:rsidRPr="00994D73">
        <w:rPr>
          <w:rFonts w:ascii="Times New Roman" w:hAnsi="Times New Roman"/>
          <w:szCs w:val="24"/>
        </w:rPr>
        <w:t>.</w:t>
      </w:r>
      <w:r w:rsidR="009769AF">
        <w:rPr>
          <w:rFonts w:ascii="Times New Roman" w:hAnsi="Times New Roman"/>
          <w:szCs w:val="24"/>
        </w:rPr>
        <w:t>4</w:t>
      </w:r>
      <w:r w:rsidRPr="00994D73">
        <w:rPr>
          <w:rFonts w:ascii="Times New Roman" w:hAnsi="Times New Roman"/>
          <w:szCs w:val="24"/>
        </w:rPr>
        <w:tab/>
      </w:r>
      <w:r w:rsidR="008B7460" w:rsidRPr="00994D73">
        <w:rPr>
          <w:rFonts w:ascii="Times New Roman" w:hAnsi="Times New Roman"/>
          <w:szCs w:val="24"/>
        </w:rPr>
        <w:t xml:space="preserve">Health Canada – Guide for Radon Measurements in Public Buildings – </w:t>
      </w:r>
      <w:r w:rsidR="00D97E65">
        <w:rPr>
          <w:rFonts w:ascii="Times New Roman" w:hAnsi="Times New Roman"/>
          <w:szCs w:val="24"/>
        </w:rPr>
        <w:t>2021</w:t>
      </w:r>
      <w:r w:rsidR="008B7460" w:rsidRPr="00994D73">
        <w:rPr>
          <w:rFonts w:ascii="Times New Roman" w:hAnsi="Times New Roman"/>
          <w:szCs w:val="24"/>
        </w:rPr>
        <w:t>.</w:t>
      </w:r>
    </w:p>
    <w:p w14:paraId="39801F43" w14:textId="77777777" w:rsidR="00A424AA" w:rsidRPr="00994D73" w:rsidRDefault="00A424AA" w:rsidP="009C1F55">
      <w:pPr>
        <w:pStyle w:val="011"/>
        <w:rPr>
          <w:rFonts w:ascii="Times New Roman" w:hAnsi="Times New Roman"/>
          <w:sz w:val="18"/>
          <w:szCs w:val="24"/>
        </w:rPr>
      </w:pPr>
    </w:p>
    <w:p w14:paraId="033C3006" w14:textId="77777777" w:rsidR="00EE2165" w:rsidRPr="00994D73" w:rsidRDefault="00A424AA" w:rsidP="009C1F55">
      <w:pPr>
        <w:pStyle w:val="011"/>
        <w:rPr>
          <w:rFonts w:ascii="Times New Roman" w:hAnsi="Times New Roman"/>
          <w:szCs w:val="24"/>
        </w:rPr>
      </w:pPr>
      <w:r w:rsidRPr="00994D73">
        <w:rPr>
          <w:rFonts w:ascii="Times New Roman" w:hAnsi="Times New Roman"/>
          <w:szCs w:val="24"/>
        </w:rPr>
        <w:t>.</w:t>
      </w:r>
      <w:r w:rsidR="009769AF">
        <w:rPr>
          <w:rFonts w:ascii="Times New Roman" w:hAnsi="Times New Roman"/>
          <w:szCs w:val="24"/>
        </w:rPr>
        <w:t>5</w:t>
      </w:r>
      <w:r w:rsidRPr="00994D73">
        <w:rPr>
          <w:rFonts w:ascii="Times New Roman" w:hAnsi="Times New Roman"/>
          <w:szCs w:val="24"/>
        </w:rPr>
        <w:tab/>
        <w:t xml:space="preserve">Health Canada – </w:t>
      </w:r>
      <w:r w:rsidR="00EE2165" w:rsidRPr="00994D73">
        <w:rPr>
          <w:rFonts w:ascii="Times New Roman" w:hAnsi="Times New Roman"/>
          <w:szCs w:val="24"/>
        </w:rPr>
        <w:t>Guide for Radon Measurements in Residential Dwellings – 2017.</w:t>
      </w:r>
    </w:p>
    <w:p w14:paraId="370B1220" w14:textId="77777777" w:rsidR="00F448FB" w:rsidRPr="00994D73" w:rsidRDefault="00F448FB" w:rsidP="009C1F55">
      <w:pPr>
        <w:pStyle w:val="011"/>
        <w:rPr>
          <w:rFonts w:ascii="Times New Roman" w:hAnsi="Times New Roman"/>
          <w:szCs w:val="24"/>
        </w:rPr>
      </w:pPr>
    </w:p>
    <w:p w14:paraId="3EC31518" w14:textId="77777777" w:rsidR="00076D8F" w:rsidRPr="00994D73" w:rsidRDefault="00076D8F" w:rsidP="009C1F55">
      <w:pPr>
        <w:pStyle w:val="0parheading"/>
        <w:keepNext w:val="0"/>
        <w:keepLines w:val="0"/>
        <w:jc w:val="both"/>
        <w:rPr>
          <w:rFonts w:ascii="Times New Roman" w:hAnsi="Times New Roman"/>
          <w:szCs w:val="24"/>
        </w:rPr>
      </w:pPr>
      <w:r w:rsidRPr="00994D73">
        <w:rPr>
          <w:rFonts w:ascii="Times New Roman" w:hAnsi="Times New Roman"/>
          <w:szCs w:val="24"/>
        </w:rPr>
        <w:t>1.3</w:t>
      </w:r>
      <w:r w:rsidRPr="00994D73">
        <w:rPr>
          <w:rFonts w:ascii="Times New Roman" w:hAnsi="Times New Roman"/>
          <w:szCs w:val="24"/>
        </w:rPr>
        <w:tab/>
        <w:t xml:space="preserve">definitions </w:t>
      </w:r>
    </w:p>
    <w:p w14:paraId="5D0CFE6D" w14:textId="77777777" w:rsidR="00076D8F" w:rsidRPr="00994D73" w:rsidRDefault="00076D8F" w:rsidP="009C1F55">
      <w:pPr>
        <w:jc w:val="both"/>
        <w:rPr>
          <w:rFonts w:ascii="Times New Roman" w:hAnsi="Times New Roman"/>
          <w:szCs w:val="24"/>
        </w:rPr>
      </w:pPr>
    </w:p>
    <w:p w14:paraId="56898B17" w14:textId="77777777" w:rsidR="009F3C5A" w:rsidRPr="00994D73" w:rsidRDefault="00076D8F" w:rsidP="009C1F55">
      <w:pPr>
        <w:ind w:left="1440" w:hanging="720"/>
        <w:jc w:val="both"/>
        <w:rPr>
          <w:rFonts w:ascii="Times New Roman" w:hAnsi="Times New Roman"/>
        </w:rPr>
      </w:pPr>
      <w:r w:rsidRPr="00994D73">
        <w:rPr>
          <w:rFonts w:ascii="Times New Roman" w:hAnsi="Times New Roman"/>
        </w:rPr>
        <w:t>.1</w:t>
      </w:r>
      <w:r w:rsidRPr="00994D73">
        <w:rPr>
          <w:rFonts w:ascii="Times New Roman" w:hAnsi="Times New Roman"/>
        </w:rPr>
        <w:tab/>
        <w:t>“Becquerel”:  is the derived unit of radioactivity in the International System of Units (SI), symbolized “Bq” and equal to one disintegration or nuclear transformation per second</w:t>
      </w:r>
      <w:r w:rsidR="009F3C5A" w:rsidRPr="00994D73">
        <w:rPr>
          <w:rFonts w:ascii="Times New Roman" w:hAnsi="Times New Roman"/>
        </w:rPr>
        <w:t>.</w:t>
      </w:r>
    </w:p>
    <w:p w14:paraId="75A9D5FB" w14:textId="77777777" w:rsidR="009F3C5A" w:rsidRPr="00994D73" w:rsidRDefault="009F3C5A" w:rsidP="009C1F55">
      <w:pPr>
        <w:ind w:left="1440" w:hanging="720"/>
        <w:jc w:val="both"/>
        <w:rPr>
          <w:rFonts w:ascii="Times New Roman" w:hAnsi="Times New Roman"/>
        </w:rPr>
      </w:pPr>
    </w:p>
    <w:p w14:paraId="0F82FC37" w14:textId="77777777" w:rsidR="009F3C5A" w:rsidRPr="00994D73" w:rsidRDefault="009F3C5A" w:rsidP="009C1F55">
      <w:pPr>
        <w:ind w:left="1440" w:hanging="720"/>
        <w:jc w:val="both"/>
        <w:rPr>
          <w:rFonts w:ascii="Times New Roman" w:hAnsi="Times New Roman"/>
        </w:rPr>
      </w:pPr>
      <w:r w:rsidRPr="00994D73">
        <w:rPr>
          <w:rFonts w:ascii="Times New Roman" w:hAnsi="Times New Roman"/>
        </w:rPr>
        <w:t>.2</w:t>
      </w:r>
      <w:r w:rsidRPr="00994D73">
        <w:rPr>
          <w:rFonts w:ascii="Times New Roman" w:hAnsi="Times New Roman"/>
        </w:rPr>
        <w:tab/>
        <w:t>“CARST”: Canadian Association of Radon Scientists and Technologists.</w:t>
      </w:r>
    </w:p>
    <w:p w14:paraId="2F12918A" w14:textId="77777777" w:rsidR="009F3C5A" w:rsidRPr="00994D73" w:rsidRDefault="009F3C5A" w:rsidP="009C1F55">
      <w:pPr>
        <w:ind w:left="1440" w:hanging="720"/>
        <w:jc w:val="both"/>
        <w:rPr>
          <w:rFonts w:ascii="Times New Roman" w:hAnsi="Times New Roman"/>
        </w:rPr>
      </w:pPr>
    </w:p>
    <w:p w14:paraId="76662083" w14:textId="77777777" w:rsidR="00165591" w:rsidRPr="00994D73" w:rsidRDefault="009F3C5A" w:rsidP="009C1F55">
      <w:pPr>
        <w:ind w:left="1440" w:hanging="720"/>
        <w:jc w:val="both"/>
        <w:rPr>
          <w:rFonts w:ascii="Times New Roman" w:hAnsi="Times New Roman"/>
        </w:rPr>
      </w:pPr>
      <w:r w:rsidRPr="00994D73">
        <w:rPr>
          <w:rFonts w:ascii="Times New Roman" w:hAnsi="Times New Roman"/>
        </w:rPr>
        <w:t>.3</w:t>
      </w:r>
      <w:r w:rsidRPr="00994D73">
        <w:rPr>
          <w:rFonts w:ascii="Times New Roman" w:hAnsi="Times New Roman"/>
        </w:rPr>
        <w:tab/>
        <w:t>“(C-NRPP) Certified Mitigation Pr</w:t>
      </w:r>
      <w:r w:rsidR="00947B98" w:rsidRPr="00994D73">
        <w:rPr>
          <w:rFonts w:ascii="Times New Roman" w:hAnsi="Times New Roman"/>
        </w:rPr>
        <w:t>ofessional”; individual that</w:t>
      </w:r>
      <w:r w:rsidRPr="00994D73">
        <w:rPr>
          <w:rFonts w:ascii="Times New Roman" w:hAnsi="Times New Roman"/>
        </w:rPr>
        <w:t xml:space="preserve"> attained </w:t>
      </w:r>
      <w:r w:rsidR="00234699" w:rsidRPr="00994D73">
        <w:rPr>
          <w:rFonts w:ascii="Times New Roman" w:hAnsi="Times New Roman"/>
        </w:rPr>
        <w:t>the educational</w:t>
      </w:r>
      <w:r w:rsidRPr="00994D73">
        <w:rPr>
          <w:rFonts w:ascii="Times New Roman" w:hAnsi="Times New Roman"/>
        </w:rPr>
        <w:t xml:space="preserve"> requirements, insurance requirements and has carries current </w:t>
      </w:r>
      <w:r w:rsidR="00234699" w:rsidRPr="00994D73">
        <w:rPr>
          <w:rFonts w:ascii="Times New Roman" w:hAnsi="Times New Roman"/>
        </w:rPr>
        <w:t>CARST membership</w:t>
      </w:r>
      <w:r w:rsidRPr="00994D73">
        <w:rPr>
          <w:rFonts w:ascii="Times New Roman" w:hAnsi="Times New Roman"/>
        </w:rPr>
        <w:t xml:space="preserve"> and C-NRPP certification.</w:t>
      </w:r>
    </w:p>
    <w:p w14:paraId="46FA496F" w14:textId="77777777" w:rsidR="00165591" w:rsidRPr="00994D73" w:rsidRDefault="00165591" w:rsidP="009C1F55">
      <w:pPr>
        <w:ind w:left="1440" w:hanging="720"/>
        <w:jc w:val="both"/>
        <w:rPr>
          <w:rFonts w:ascii="Times New Roman" w:hAnsi="Times New Roman"/>
        </w:rPr>
      </w:pPr>
    </w:p>
    <w:p w14:paraId="0AE00D4E" w14:textId="77777777" w:rsidR="009F3C5A" w:rsidRPr="00994D73" w:rsidRDefault="00165591" w:rsidP="009C1F55">
      <w:pPr>
        <w:ind w:left="1440" w:hanging="720"/>
        <w:jc w:val="both"/>
        <w:rPr>
          <w:rFonts w:ascii="Times New Roman" w:hAnsi="Times New Roman"/>
        </w:rPr>
      </w:pPr>
      <w:r w:rsidRPr="00994D73">
        <w:rPr>
          <w:rFonts w:ascii="Times New Roman" w:hAnsi="Times New Roman"/>
        </w:rPr>
        <w:t>.4</w:t>
      </w:r>
      <w:r w:rsidRPr="00994D73">
        <w:rPr>
          <w:rFonts w:ascii="Times New Roman" w:hAnsi="Times New Roman"/>
        </w:rPr>
        <w:tab/>
        <w:t>“Consultant”:</w:t>
      </w:r>
      <w:r w:rsidR="009F3C5A" w:rsidRPr="00994D73">
        <w:rPr>
          <w:rFonts w:ascii="Times New Roman" w:hAnsi="Times New Roman"/>
        </w:rPr>
        <w:t xml:space="preserve"> </w:t>
      </w:r>
      <w:r w:rsidRPr="00994D73">
        <w:rPr>
          <w:rFonts w:ascii="Times New Roman" w:hAnsi="Times New Roman"/>
        </w:rPr>
        <w:t>legal entity that signs the Contract with the Province.</w:t>
      </w:r>
    </w:p>
    <w:p w14:paraId="506B24FA" w14:textId="77777777" w:rsidR="009F3C5A" w:rsidRPr="00994D73" w:rsidRDefault="009F3C5A" w:rsidP="009C1F55">
      <w:pPr>
        <w:ind w:left="1440" w:hanging="720"/>
        <w:jc w:val="both"/>
        <w:rPr>
          <w:rFonts w:ascii="Times New Roman" w:hAnsi="Times New Roman"/>
        </w:rPr>
      </w:pPr>
    </w:p>
    <w:p w14:paraId="39767B23" w14:textId="77777777" w:rsidR="00E67245" w:rsidRPr="00994D73" w:rsidRDefault="009F3C5A" w:rsidP="009C1F55">
      <w:pPr>
        <w:pStyle w:val="0parheading"/>
        <w:keepNext w:val="0"/>
        <w:keepLines w:val="0"/>
        <w:jc w:val="both"/>
        <w:rPr>
          <w:rFonts w:ascii="Times New Roman" w:hAnsi="Times New Roman"/>
          <w:szCs w:val="24"/>
        </w:rPr>
      </w:pPr>
      <w:r w:rsidRPr="00994D73">
        <w:rPr>
          <w:rFonts w:ascii="Times New Roman" w:hAnsi="Times New Roman"/>
          <w:szCs w:val="24"/>
        </w:rPr>
        <w:t>1.4</w:t>
      </w:r>
      <w:r w:rsidR="00E67245" w:rsidRPr="00994D73">
        <w:rPr>
          <w:rFonts w:ascii="Times New Roman" w:hAnsi="Times New Roman"/>
          <w:szCs w:val="24"/>
        </w:rPr>
        <w:tab/>
      </w:r>
      <w:r w:rsidR="006E766A" w:rsidRPr="00994D73">
        <w:rPr>
          <w:rFonts w:ascii="Times New Roman" w:hAnsi="Times New Roman"/>
          <w:szCs w:val="24"/>
        </w:rPr>
        <w:t>ADMINISTRATI</w:t>
      </w:r>
      <w:r w:rsidR="00007B4C" w:rsidRPr="00994D73">
        <w:rPr>
          <w:rFonts w:ascii="Times New Roman" w:hAnsi="Times New Roman"/>
          <w:szCs w:val="24"/>
        </w:rPr>
        <w:t>VE</w:t>
      </w:r>
      <w:r w:rsidR="006E766A" w:rsidRPr="00994D73">
        <w:rPr>
          <w:rFonts w:ascii="Times New Roman" w:hAnsi="Times New Roman"/>
          <w:szCs w:val="24"/>
        </w:rPr>
        <w:t xml:space="preserve"> REQUIREMENTS</w:t>
      </w:r>
      <w:r w:rsidR="00E67245" w:rsidRPr="00994D73">
        <w:rPr>
          <w:rFonts w:ascii="Times New Roman" w:hAnsi="Times New Roman"/>
          <w:szCs w:val="24"/>
        </w:rPr>
        <w:t xml:space="preserve"> </w:t>
      </w:r>
    </w:p>
    <w:p w14:paraId="115ED246" w14:textId="77777777" w:rsidR="00E67245" w:rsidRPr="00994D73" w:rsidRDefault="00E67245" w:rsidP="009C1F55">
      <w:pPr>
        <w:jc w:val="both"/>
        <w:rPr>
          <w:rFonts w:ascii="Times New Roman" w:hAnsi="Times New Roman"/>
          <w:szCs w:val="24"/>
        </w:rPr>
      </w:pPr>
    </w:p>
    <w:p w14:paraId="7DB571C3" w14:textId="77777777" w:rsidR="006E766A" w:rsidRPr="00994D73" w:rsidRDefault="00E67245" w:rsidP="009C1F55">
      <w:pPr>
        <w:ind w:firstLine="720"/>
        <w:jc w:val="both"/>
        <w:rPr>
          <w:rFonts w:ascii="Times New Roman" w:hAnsi="Times New Roman"/>
        </w:rPr>
      </w:pPr>
      <w:r w:rsidRPr="00994D73">
        <w:rPr>
          <w:rFonts w:ascii="Times New Roman" w:hAnsi="Times New Roman"/>
        </w:rPr>
        <w:t>.1</w:t>
      </w:r>
      <w:r w:rsidRPr="00994D73">
        <w:rPr>
          <w:rFonts w:ascii="Times New Roman" w:hAnsi="Times New Roman"/>
        </w:rPr>
        <w:tab/>
      </w:r>
      <w:r w:rsidR="006E766A" w:rsidRPr="00994D73">
        <w:rPr>
          <w:rFonts w:ascii="Times New Roman" w:hAnsi="Times New Roman"/>
        </w:rPr>
        <w:t>Pre-Installation Meeting:</w:t>
      </w:r>
    </w:p>
    <w:p w14:paraId="34DA37BB" w14:textId="77777777" w:rsidR="00EE2165" w:rsidRPr="00994D73" w:rsidRDefault="00EE2165" w:rsidP="009C1F55">
      <w:pPr>
        <w:ind w:firstLine="720"/>
        <w:jc w:val="both"/>
        <w:rPr>
          <w:rFonts w:ascii="Times New Roman" w:hAnsi="Times New Roman"/>
        </w:rPr>
      </w:pPr>
    </w:p>
    <w:p w14:paraId="3298DE5F" w14:textId="77777777" w:rsidR="006A6D07" w:rsidRPr="00994D73" w:rsidRDefault="00042246" w:rsidP="009C1F55">
      <w:pPr>
        <w:numPr>
          <w:ilvl w:val="0"/>
          <w:numId w:val="6"/>
        </w:numPr>
        <w:jc w:val="both"/>
        <w:rPr>
          <w:rFonts w:ascii="Times New Roman" w:hAnsi="Times New Roman"/>
        </w:rPr>
      </w:pPr>
      <w:r w:rsidRPr="00994D73">
        <w:rPr>
          <w:rFonts w:ascii="Times New Roman" w:hAnsi="Times New Roman"/>
        </w:rPr>
        <w:t>C</w:t>
      </w:r>
      <w:r w:rsidR="00007B4C" w:rsidRPr="00994D73">
        <w:rPr>
          <w:rFonts w:ascii="Times New Roman" w:hAnsi="Times New Roman"/>
        </w:rPr>
        <w:t xml:space="preserve">ontractor to arrange for a </w:t>
      </w:r>
      <w:r w:rsidR="00C956D6" w:rsidRPr="00994D73">
        <w:rPr>
          <w:rFonts w:ascii="Times New Roman" w:hAnsi="Times New Roman"/>
        </w:rPr>
        <w:t xml:space="preserve">site </w:t>
      </w:r>
      <w:r w:rsidR="00007B4C" w:rsidRPr="00994D73">
        <w:rPr>
          <w:rFonts w:ascii="Times New Roman" w:hAnsi="Times New Roman"/>
        </w:rPr>
        <w:t xml:space="preserve">meeting with the </w:t>
      </w:r>
      <w:r w:rsidR="001547F8" w:rsidRPr="00994D73">
        <w:rPr>
          <w:rFonts w:ascii="Times New Roman" w:hAnsi="Times New Roman"/>
        </w:rPr>
        <w:t xml:space="preserve">C-NRPP </w:t>
      </w:r>
      <w:r w:rsidR="00007B4C" w:rsidRPr="00994D73">
        <w:rPr>
          <w:rFonts w:ascii="Times New Roman" w:hAnsi="Times New Roman"/>
        </w:rPr>
        <w:t>Certified Mitigation Professional to review existing conditions and all requirements related to</w:t>
      </w:r>
      <w:r w:rsidRPr="00994D73">
        <w:rPr>
          <w:rFonts w:ascii="Times New Roman" w:hAnsi="Times New Roman"/>
        </w:rPr>
        <w:t xml:space="preserve"> </w:t>
      </w:r>
      <w:r w:rsidR="00007B4C" w:rsidRPr="00994D73">
        <w:rPr>
          <w:rFonts w:ascii="Times New Roman" w:hAnsi="Times New Roman"/>
        </w:rPr>
        <w:t>materials, material handling and storage, installation, scheduling, testing, and</w:t>
      </w:r>
      <w:r w:rsidRPr="00994D73">
        <w:rPr>
          <w:rFonts w:ascii="Times New Roman" w:hAnsi="Times New Roman"/>
        </w:rPr>
        <w:t xml:space="preserve"> </w:t>
      </w:r>
      <w:r w:rsidR="00007B4C" w:rsidRPr="00994D73">
        <w:rPr>
          <w:rFonts w:ascii="Times New Roman" w:hAnsi="Times New Roman"/>
        </w:rPr>
        <w:t>quality assurance and control, to confirm c</w:t>
      </w:r>
      <w:r w:rsidRPr="00994D73">
        <w:rPr>
          <w:rFonts w:ascii="Times New Roman" w:hAnsi="Times New Roman"/>
        </w:rPr>
        <w:t>ompliance with manufacturer and installation requirements.</w:t>
      </w:r>
    </w:p>
    <w:p w14:paraId="2D97A965" w14:textId="77777777" w:rsidR="009F3C5A" w:rsidRPr="00994D73" w:rsidRDefault="009F3C5A" w:rsidP="009C1F55">
      <w:pPr>
        <w:pStyle w:val="011"/>
        <w:tabs>
          <w:tab w:val="left" w:pos="2127"/>
        </w:tabs>
        <w:rPr>
          <w:rFonts w:ascii="Times New Roman" w:hAnsi="Times New Roman"/>
          <w:szCs w:val="24"/>
        </w:rPr>
      </w:pPr>
    </w:p>
    <w:p w14:paraId="2E4A5B17" w14:textId="77777777" w:rsidR="00F057EE" w:rsidRPr="00994D73" w:rsidRDefault="00F057EE" w:rsidP="009C1F55">
      <w:pPr>
        <w:pStyle w:val="011"/>
        <w:tabs>
          <w:tab w:val="left" w:pos="2127"/>
        </w:tabs>
        <w:rPr>
          <w:rFonts w:ascii="Times New Roman" w:hAnsi="Times New Roman"/>
          <w:szCs w:val="24"/>
        </w:rPr>
      </w:pPr>
      <w:r w:rsidRPr="00994D73">
        <w:rPr>
          <w:rFonts w:ascii="Times New Roman" w:hAnsi="Times New Roman"/>
          <w:szCs w:val="24"/>
        </w:rPr>
        <w:t>.2</w:t>
      </w:r>
      <w:r w:rsidRPr="00994D73">
        <w:rPr>
          <w:rFonts w:ascii="Times New Roman" w:hAnsi="Times New Roman"/>
          <w:szCs w:val="24"/>
        </w:rPr>
        <w:tab/>
        <w:t>Submittals</w:t>
      </w:r>
      <w:r w:rsidR="00C56725" w:rsidRPr="00994D73">
        <w:rPr>
          <w:rFonts w:ascii="Times New Roman" w:hAnsi="Times New Roman"/>
          <w:szCs w:val="24"/>
        </w:rPr>
        <w:t>:</w:t>
      </w:r>
    </w:p>
    <w:p w14:paraId="75953B32" w14:textId="77777777" w:rsidR="009F3C5A" w:rsidRPr="00994D73" w:rsidRDefault="009F3C5A" w:rsidP="009C1F55">
      <w:pPr>
        <w:jc w:val="both"/>
        <w:rPr>
          <w:rFonts w:ascii="Times New Roman" w:hAnsi="Times New Roman"/>
        </w:rPr>
      </w:pPr>
    </w:p>
    <w:p w14:paraId="790CF60E" w14:textId="77777777" w:rsidR="00042246" w:rsidRPr="00994D73" w:rsidRDefault="00F057EE" w:rsidP="009C1F55">
      <w:pPr>
        <w:numPr>
          <w:ilvl w:val="0"/>
          <w:numId w:val="7"/>
        </w:numPr>
        <w:jc w:val="both"/>
        <w:rPr>
          <w:rFonts w:ascii="Times New Roman" w:hAnsi="Times New Roman"/>
        </w:rPr>
      </w:pPr>
      <w:r w:rsidRPr="00994D73">
        <w:rPr>
          <w:rFonts w:ascii="Times New Roman" w:hAnsi="Times New Roman"/>
        </w:rPr>
        <w:t xml:space="preserve">Submit </w:t>
      </w:r>
      <w:r w:rsidR="00C956D6" w:rsidRPr="00994D73">
        <w:rPr>
          <w:rFonts w:ascii="Times New Roman" w:hAnsi="Times New Roman"/>
        </w:rPr>
        <w:t xml:space="preserve">component </w:t>
      </w:r>
      <w:r w:rsidR="003A39D7" w:rsidRPr="00994D73">
        <w:rPr>
          <w:rFonts w:ascii="Times New Roman" w:hAnsi="Times New Roman"/>
        </w:rPr>
        <w:t xml:space="preserve">product information </w:t>
      </w:r>
      <w:r w:rsidR="00007B4C" w:rsidRPr="00994D73">
        <w:rPr>
          <w:rFonts w:ascii="Times New Roman" w:hAnsi="Times New Roman"/>
        </w:rPr>
        <w:t xml:space="preserve">to the </w:t>
      </w:r>
      <w:r w:rsidR="001547F8" w:rsidRPr="00994D73">
        <w:rPr>
          <w:rFonts w:ascii="Times New Roman" w:hAnsi="Times New Roman"/>
        </w:rPr>
        <w:t xml:space="preserve">C-NRPP </w:t>
      </w:r>
      <w:r w:rsidR="00007B4C" w:rsidRPr="00994D73">
        <w:rPr>
          <w:rFonts w:ascii="Times New Roman" w:hAnsi="Times New Roman"/>
        </w:rPr>
        <w:t>Certified Mitigation</w:t>
      </w:r>
      <w:r w:rsidR="00042246" w:rsidRPr="00994D73">
        <w:rPr>
          <w:rFonts w:ascii="Times New Roman" w:hAnsi="Times New Roman"/>
        </w:rPr>
        <w:t xml:space="preserve"> P</w:t>
      </w:r>
      <w:r w:rsidR="00007B4C" w:rsidRPr="00994D73">
        <w:rPr>
          <w:rFonts w:ascii="Times New Roman" w:hAnsi="Times New Roman"/>
        </w:rPr>
        <w:t xml:space="preserve">rofessional </w:t>
      </w:r>
      <w:r w:rsidR="003A39D7" w:rsidRPr="00994D73">
        <w:rPr>
          <w:rFonts w:ascii="Times New Roman" w:hAnsi="Times New Roman"/>
        </w:rPr>
        <w:t xml:space="preserve">related to </w:t>
      </w:r>
      <w:r w:rsidRPr="00994D73">
        <w:rPr>
          <w:rFonts w:ascii="Times New Roman" w:hAnsi="Times New Roman"/>
        </w:rPr>
        <w:t>the</w:t>
      </w:r>
      <w:r w:rsidR="00C956D6" w:rsidRPr="00994D73">
        <w:rPr>
          <w:rFonts w:ascii="Times New Roman" w:hAnsi="Times New Roman"/>
        </w:rPr>
        <w:t xml:space="preserve"> system design</w:t>
      </w:r>
      <w:r w:rsidR="001601D7" w:rsidRPr="00994D73">
        <w:rPr>
          <w:rFonts w:ascii="Times New Roman" w:hAnsi="Times New Roman"/>
        </w:rPr>
        <w:t xml:space="preserve"> drawings and specifications</w:t>
      </w:r>
      <w:r w:rsidR="00C956D6" w:rsidRPr="00994D73">
        <w:rPr>
          <w:rFonts w:ascii="Times New Roman" w:hAnsi="Times New Roman"/>
        </w:rPr>
        <w:t>. This</w:t>
      </w:r>
      <w:r w:rsidR="00042246" w:rsidRPr="00994D73">
        <w:rPr>
          <w:rFonts w:ascii="Times New Roman" w:hAnsi="Times New Roman"/>
        </w:rPr>
        <w:t xml:space="preserve"> </w:t>
      </w:r>
      <w:r w:rsidR="00C956D6" w:rsidRPr="00994D73">
        <w:rPr>
          <w:rFonts w:ascii="Times New Roman" w:hAnsi="Times New Roman"/>
        </w:rPr>
        <w:t xml:space="preserve">includes the </w:t>
      </w:r>
      <w:r w:rsidR="001601D7" w:rsidRPr="00994D73">
        <w:rPr>
          <w:rFonts w:ascii="Times New Roman" w:hAnsi="Times New Roman"/>
        </w:rPr>
        <w:t xml:space="preserve">geotextile fabric, </w:t>
      </w:r>
      <w:r w:rsidR="002E2D02" w:rsidRPr="00994D73">
        <w:rPr>
          <w:rFonts w:ascii="Times New Roman" w:hAnsi="Times New Roman"/>
        </w:rPr>
        <w:t xml:space="preserve">void space </w:t>
      </w:r>
      <w:r w:rsidR="002044B8" w:rsidRPr="00994D73">
        <w:rPr>
          <w:rFonts w:ascii="Times New Roman" w:hAnsi="Times New Roman"/>
        </w:rPr>
        <w:t>venting layer</w:t>
      </w:r>
      <w:r w:rsidR="008B7460" w:rsidRPr="00994D73">
        <w:rPr>
          <w:rFonts w:ascii="Times New Roman" w:hAnsi="Times New Roman"/>
        </w:rPr>
        <w:t xml:space="preserve">, </w:t>
      </w:r>
      <w:r w:rsidR="002044B8" w:rsidRPr="00994D73">
        <w:rPr>
          <w:rFonts w:ascii="Times New Roman" w:hAnsi="Times New Roman"/>
        </w:rPr>
        <w:t xml:space="preserve">membrane barrier system, </w:t>
      </w:r>
      <w:r w:rsidR="00B5474E" w:rsidRPr="00994D73">
        <w:rPr>
          <w:rFonts w:ascii="Times New Roman" w:hAnsi="Times New Roman"/>
        </w:rPr>
        <w:t xml:space="preserve">void </w:t>
      </w:r>
      <w:r w:rsidR="009F3C5A" w:rsidRPr="00994D73">
        <w:rPr>
          <w:rFonts w:ascii="Times New Roman" w:hAnsi="Times New Roman"/>
        </w:rPr>
        <w:t>space</w:t>
      </w:r>
      <w:r w:rsidR="00C956D6" w:rsidRPr="00994D73">
        <w:rPr>
          <w:rFonts w:ascii="Times New Roman" w:hAnsi="Times New Roman"/>
        </w:rPr>
        <w:t xml:space="preserve">, </w:t>
      </w:r>
      <w:r w:rsidR="002044B8" w:rsidRPr="00994D73">
        <w:rPr>
          <w:rFonts w:ascii="Times New Roman" w:hAnsi="Times New Roman"/>
        </w:rPr>
        <w:t xml:space="preserve">riser piping, </w:t>
      </w:r>
      <w:r w:rsidR="001601D7" w:rsidRPr="00994D73">
        <w:rPr>
          <w:rFonts w:ascii="Times New Roman" w:hAnsi="Times New Roman"/>
        </w:rPr>
        <w:t>and sealing methods for the slab perimeters and penetrations</w:t>
      </w:r>
      <w:r w:rsidRPr="00994D73">
        <w:rPr>
          <w:rFonts w:ascii="Times New Roman" w:hAnsi="Times New Roman"/>
        </w:rPr>
        <w:t>.</w:t>
      </w:r>
    </w:p>
    <w:p w14:paraId="014871E6" w14:textId="77777777" w:rsidR="00AC550E" w:rsidRPr="00994D73" w:rsidRDefault="00AC550E" w:rsidP="009C1F55">
      <w:pPr>
        <w:ind w:left="1800"/>
        <w:jc w:val="both"/>
        <w:rPr>
          <w:rFonts w:ascii="Times New Roman" w:hAnsi="Times New Roman"/>
        </w:rPr>
      </w:pPr>
    </w:p>
    <w:p w14:paraId="53462CF1" w14:textId="77777777" w:rsidR="00807858" w:rsidRPr="00994D73" w:rsidRDefault="00F057EE" w:rsidP="009C1F55">
      <w:pPr>
        <w:numPr>
          <w:ilvl w:val="0"/>
          <w:numId w:val="7"/>
        </w:numPr>
        <w:jc w:val="both"/>
        <w:rPr>
          <w:rFonts w:ascii="Times New Roman" w:hAnsi="Times New Roman"/>
        </w:rPr>
      </w:pPr>
      <w:r w:rsidRPr="00994D73">
        <w:rPr>
          <w:rFonts w:ascii="Times New Roman" w:hAnsi="Times New Roman"/>
        </w:rPr>
        <w:t xml:space="preserve">Provide </w:t>
      </w:r>
      <w:r w:rsidR="00C56725" w:rsidRPr="00994D73">
        <w:rPr>
          <w:rFonts w:ascii="Times New Roman" w:hAnsi="Times New Roman"/>
        </w:rPr>
        <w:t xml:space="preserve">final as-building drawings </w:t>
      </w:r>
      <w:r w:rsidR="00807858" w:rsidRPr="00994D73">
        <w:rPr>
          <w:rFonts w:ascii="Times New Roman" w:hAnsi="Times New Roman"/>
        </w:rPr>
        <w:t xml:space="preserve">to the </w:t>
      </w:r>
      <w:r w:rsidR="001547F8" w:rsidRPr="00994D73">
        <w:rPr>
          <w:rFonts w:ascii="Times New Roman" w:hAnsi="Times New Roman"/>
        </w:rPr>
        <w:t xml:space="preserve">C-NRPP </w:t>
      </w:r>
      <w:r w:rsidR="00807858" w:rsidRPr="00994D73">
        <w:rPr>
          <w:rFonts w:ascii="Times New Roman" w:hAnsi="Times New Roman"/>
        </w:rPr>
        <w:t>Certified Mitigation</w:t>
      </w:r>
      <w:r w:rsidR="00042246" w:rsidRPr="00994D73">
        <w:rPr>
          <w:rFonts w:ascii="Times New Roman" w:hAnsi="Times New Roman"/>
        </w:rPr>
        <w:t xml:space="preserve"> </w:t>
      </w:r>
      <w:r w:rsidR="00807858" w:rsidRPr="00994D73">
        <w:rPr>
          <w:rFonts w:ascii="Times New Roman" w:hAnsi="Times New Roman"/>
        </w:rPr>
        <w:t xml:space="preserve">Professional </w:t>
      </w:r>
      <w:r w:rsidR="00C56725" w:rsidRPr="00994D73">
        <w:rPr>
          <w:rFonts w:ascii="Times New Roman" w:hAnsi="Times New Roman"/>
        </w:rPr>
        <w:t xml:space="preserve">that indicate the </w:t>
      </w:r>
      <w:r w:rsidR="008B7460" w:rsidRPr="00994D73">
        <w:rPr>
          <w:rFonts w:ascii="Times New Roman" w:hAnsi="Times New Roman"/>
        </w:rPr>
        <w:t xml:space="preserve">final </w:t>
      </w:r>
      <w:r w:rsidRPr="00994D73">
        <w:rPr>
          <w:rFonts w:ascii="Times New Roman" w:hAnsi="Times New Roman"/>
        </w:rPr>
        <w:t xml:space="preserve">locations of </w:t>
      </w:r>
      <w:r w:rsidR="008B7460" w:rsidRPr="00994D73">
        <w:rPr>
          <w:rFonts w:ascii="Times New Roman" w:hAnsi="Times New Roman"/>
        </w:rPr>
        <w:t xml:space="preserve">the </w:t>
      </w:r>
      <w:r w:rsidR="002044B8" w:rsidRPr="00994D73">
        <w:rPr>
          <w:rFonts w:ascii="Times New Roman" w:hAnsi="Times New Roman"/>
        </w:rPr>
        <w:t>riser</w:t>
      </w:r>
      <w:r w:rsidR="008B7460" w:rsidRPr="00994D73">
        <w:rPr>
          <w:rFonts w:ascii="Times New Roman" w:hAnsi="Times New Roman"/>
        </w:rPr>
        <w:t xml:space="preserve"> </w:t>
      </w:r>
      <w:r w:rsidR="00807858" w:rsidRPr="00994D73">
        <w:rPr>
          <w:rFonts w:ascii="Times New Roman" w:hAnsi="Times New Roman"/>
        </w:rPr>
        <w:t>pipe</w:t>
      </w:r>
      <w:r w:rsidR="008B7460" w:rsidRPr="00994D73">
        <w:rPr>
          <w:rFonts w:ascii="Times New Roman" w:hAnsi="Times New Roman"/>
        </w:rPr>
        <w:t>s</w:t>
      </w:r>
      <w:r w:rsidR="00BA5CEA" w:rsidRPr="00994D73">
        <w:rPr>
          <w:rFonts w:ascii="Times New Roman" w:hAnsi="Times New Roman"/>
        </w:rPr>
        <w:t>.</w:t>
      </w:r>
      <w:r w:rsidR="00807858" w:rsidRPr="00994D73">
        <w:rPr>
          <w:rFonts w:ascii="Times New Roman" w:hAnsi="Times New Roman"/>
        </w:rPr>
        <w:t xml:space="preserve"> </w:t>
      </w:r>
    </w:p>
    <w:p w14:paraId="4636EFB8" w14:textId="77777777" w:rsidR="00F057EE" w:rsidRPr="00994D73" w:rsidRDefault="00807858" w:rsidP="009C1F55">
      <w:pPr>
        <w:pStyle w:val="011"/>
        <w:tabs>
          <w:tab w:val="left" w:pos="2127"/>
        </w:tabs>
        <w:rPr>
          <w:rFonts w:ascii="Times New Roman" w:hAnsi="Times New Roman"/>
          <w:szCs w:val="24"/>
        </w:rPr>
      </w:pPr>
      <w:r w:rsidRPr="00994D73">
        <w:rPr>
          <w:rFonts w:ascii="Times New Roman" w:hAnsi="Times New Roman"/>
          <w:szCs w:val="24"/>
        </w:rPr>
        <w:tab/>
      </w:r>
      <w:r w:rsidRPr="00994D73">
        <w:rPr>
          <w:rFonts w:ascii="Times New Roman" w:hAnsi="Times New Roman"/>
          <w:szCs w:val="24"/>
        </w:rPr>
        <w:tab/>
      </w:r>
    </w:p>
    <w:p w14:paraId="449746CD" w14:textId="77777777" w:rsidR="00F057EE" w:rsidRPr="00994D73" w:rsidRDefault="00F057EE" w:rsidP="009C1F55">
      <w:pPr>
        <w:pStyle w:val="011"/>
        <w:tabs>
          <w:tab w:val="left" w:pos="2127"/>
        </w:tabs>
        <w:rPr>
          <w:rFonts w:ascii="Times New Roman" w:hAnsi="Times New Roman"/>
          <w:szCs w:val="24"/>
        </w:rPr>
      </w:pPr>
      <w:r w:rsidRPr="00994D73">
        <w:rPr>
          <w:rFonts w:ascii="Times New Roman" w:hAnsi="Times New Roman"/>
          <w:szCs w:val="24"/>
        </w:rPr>
        <w:t>.3</w:t>
      </w:r>
      <w:r w:rsidRPr="00994D73">
        <w:rPr>
          <w:rFonts w:ascii="Times New Roman" w:hAnsi="Times New Roman"/>
          <w:szCs w:val="24"/>
        </w:rPr>
        <w:tab/>
        <w:t>Quality Control</w:t>
      </w:r>
      <w:r w:rsidR="00C56725" w:rsidRPr="00994D73">
        <w:rPr>
          <w:rFonts w:ascii="Times New Roman" w:hAnsi="Times New Roman"/>
          <w:szCs w:val="24"/>
        </w:rPr>
        <w:t>:</w:t>
      </w:r>
    </w:p>
    <w:p w14:paraId="7A8401F5" w14:textId="77777777" w:rsidR="00EE2165" w:rsidRPr="00994D73" w:rsidRDefault="00EE2165" w:rsidP="009C1F55">
      <w:pPr>
        <w:pStyle w:val="011"/>
        <w:tabs>
          <w:tab w:val="left" w:pos="2127"/>
        </w:tabs>
        <w:rPr>
          <w:rFonts w:ascii="Times New Roman" w:hAnsi="Times New Roman"/>
          <w:szCs w:val="24"/>
        </w:rPr>
      </w:pPr>
    </w:p>
    <w:p w14:paraId="354C0BE4" w14:textId="77777777" w:rsidR="00252D8D" w:rsidRPr="00994D73" w:rsidRDefault="00FD22BB" w:rsidP="009C1F55">
      <w:pPr>
        <w:numPr>
          <w:ilvl w:val="0"/>
          <w:numId w:val="8"/>
        </w:numPr>
        <w:ind w:left="1800"/>
        <w:jc w:val="both"/>
        <w:rPr>
          <w:rFonts w:ascii="Times New Roman" w:hAnsi="Times New Roman"/>
        </w:rPr>
      </w:pPr>
      <w:r w:rsidRPr="00994D73">
        <w:rPr>
          <w:rFonts w:ascii="Times New Roman" w:hAnsi="Times New Roman"/>
        </w:rPr>
        <w:t>Component i</w:t>
      </w:r>
      <w:r w:rsidR="003A39D7" w:rsidRPr="00994D73">
        <w:rPr>
          <w:rFonts w:ascii="Times New Roman" w:hAnsi="Times New Roman"/>
        </w:rPr>
        <w:t xml:space="preserve">nstallation </w:t>
      </w:r>
      <w:r w:rsidRPr="00994D73">
        <w:rPr>
          <w:rFonts w:ascii="Times New Roman" w:hAnsi="Times New Roman"/>
        </w:rPr>
        <w:t xml:space="preserve">for the </w:t>
      </w:r>
      <w:r w:rsidR="003A39D7" w:rsidRPr="00994D73">
        <w:rPr>
          <w:rFonts w:ascii="Times New Roman" w:hAnsi="Times New Roman"/>
        </w:rPr>
        <w:t>r</w:t>
      </w:r>
      <w:r w:rsidR="00F057EE" w:rsidRPr="00994D73">
        <w:rPr>
          <w:rFonts w:ascii="Times New Roman" w:hAnsi="Times New Roman"/>
        </w:rPr>
        <w:t xml:space="preserve">adon mitigation </w:t>
      </w:r>
      <w:r w:rsidRPr="00994D73">
        <w:rPr>
          <w:rFonts w:ascii="Times New Roman" w:hAnsi="Times New Roman"/>
        </w:rPr>
        <w:t xml:space="preserve">rough-in </w:t>
      </w:r>
      <w:r w:rsidR="00F057EE" w:rsidRPr="00994D73">
        <w:rPr>
          <w:rFonts w:ascii="Times New Roman" w:hAnsi="Times New Roman"/>
        </w:rPr>
        <w:t xml:space="preserve">system </w:t>
      </w:r>
      <w:r w:rsidR="00C56725" w:rsidRPr="00994D73">
        <w:rPr>
          <w:rFonts w:ascii="Times New Roman" w:hAnsi="Times New Roman"/>
        </w:rPr>
        <w:t>is to be done</w:t>
      </w:r>
      <w:r w:rsidR="00252D8D" w:rsidRPr="00994D73">
        <w:rPr>
          <w:rFonts w:ascii="Times New Roman" w:hAnsi="Times New Roman"/>
        </w:rPr>
        <w:t xml:space="preserve"> </w:t>
      </w:r>
      <w:r w:rsidR="00F057EE" w:rsidRPr="00994D73">
        <w:rPr>
          <w:rFonts w:ascii="Times New Roman" w:hAnsi="Times New Roman"/>
        </w:rPr>
        <w:t xml:space="preserve">by </w:t>
      </w:r>
      <w:r w:rsidR="00C56725" w:rsidRPr="00994D73">
        <w:rPr>
          <w:rFonts w:ascii="Times New Roman" w:hAnsi="Times New Roman"/>
        </w:rPr>
        <w:t xml:space="preserve">competent </w:t>
      </w:r>
      <w:r w:rsidRPr="00994D73">
        <w:rPr>
          <w:rFonts w:ascii="Times New Roman" w:hAnsi="Times New Roman"/>
        </w:rPr>
        <w:t xml:space="preserve">and </w:t>
      </w:r>
      <w:r w:rsidR="00F057EE" w:rsidRPr="00994D73">
        <w:rPr>
          <w:rFonts w:ascii="Times New Roman" w:hAnsi="Times New Roman"/>
        </w:rPr>
        <w:t xml:space="preserve">skilled </w:t>
      </w:r>
      <w:r w:rsidRPr="00994D73">
        <w:rPr>
          <w:rFonts w:ascii="Times New Roman" w:hAnsi="Times New Roman"/>
        </w:rPr>
        <w:t>workers</w:t>
      </w:r>
      <w:r w:rsidR="00F057EE" w:rsidRPr="00994D73">
        <w:rPr>
          <w:rFonts w:ascii="Times New Roman" w:hAnsi="Times New Roman"/>
        </w:rPr>
        <w:t xml:space="preserve"> having a minimum of t</w:t>
      </w:r>
      <w:r w:rsidR="00981AFC" w:rsidRPr="00994D73">
        <w:rPr>
          <w:rFonts w:ascii="Times New Roman" w:hAnsi="Times New Roman"/>
        </w:rPr>
        <w:t>hree (</w:t>
      </w:r>
      <w:r w:rsidR="00046109" w:rsidRPr="00994D73">
        <w:rPr>
          <w:rFonts w:ascii="Times New Roman" w:hAnsi="Times New Roman"/>
        </w:rPr>
        <w:t>3</w:t>
      </w:r>
      <w:r w:rsidR="00F057EE" w:rsidRPr="00994D73">
        <w:rPr>
          <w:rFonts w:ascii="Times New Roman" w:hAnsi="Times New Roman"/>
        </w:rPr>
        <w:t xml:space="preserve">) </w:t>
      </w:r>
      <w:r w:rsidR="00252D8D" w:rsidRPr="00994D73">
        <w:rPr>
          <w:rFonts w:ascii="Times New Roman" w:hAnsi="Times New Roman"/>
        </w:rPr>
        <w:t>years’ experience</w:t>
      </w:r>
      <w:r w:rsidR="00C56725" w:rsidRPr="00994D73">
        <w:rPr>
          <w:rFonts w:ascii="Times New Roman" w:hAnsi="Times New Roman"/>
        </w:rPr>
        <w:t xml:space="preserve"> </w:t>
      </w:r>
      <w:r w:rsidR="00F057EE" w:rsidRPr="00994D73">
        <w:rPr>
          <w:rFonts w:ascii="Times New Roman" w:hAnsi="Times New Roman"/>
        </w:rPr>
        <w:t>installing vapour barriers, sealants</w:t>
      </w:r>
      <w:r w:rsidRPr="00994D73">
        <w:rPr>
          <w:rFonts w:ascii="Times New Roman" w:hAnsi="Times New Roman"/>
        </w:rPr>
        <w:t xml:space="preserve"> and waterproofing membranes.</w:t>
      </w:r>
    </w:p>
    <w:p w14:paraId="4170F548" w14:textId="77777777" w:rsidR="00252D8D" w:rsidRPr="00994D73" w:rsidRDefault="00252D8D" w:rsidP="009C1F55">
      <w:pPr>
        <w:ind w:left="1080"/>
        <w:jc w:val="both"/>
        <w:rPr>
          <w:rFonts w:ascii="Times New Roman" w:hAnsi="Times New Roman"/>
        </w:rPr>
      </w:pPr>
    </w:p>
    <w:p w14:paraId="257EA1A0" w14:textId="77777777" w:rsidR="00732C82" w:rsidRDefault="005E2CE1" w:rsidP="00732C82">
      <w:pPr>
        <w:numPr>
          <w:ilvl w:val="0"/>
          <w:numId w:val="8"/>
        </w:numPr>
        <w:ind w:left="1800"/>
        <w:jc w:val="both"/>
        <w:rPr>
          <w:rFonts w:ascii="Times New Roman" w:hAnsi="Times New Roman"/>
        </w:rPr>
      </w:pPr>
      <w:r w:rsidRPr="00994D73">
        <w:rPr>
          <w:rFonts w:ascii="Times New Roman" w:hAnsi="Times New Roman"/>
        </w:rPr>
        <w:lastRenderedPageBreak/>
        <w:t xml:space="preserve">Installation </w:t>
      </w:r>
      <w:r w:rsidR="00FD22BB" w:rsidRPr="00994D73">
        <w:rPr>
          <w:rFonts w:ascii="Times New Roman" w:hAnsi="Times New Roman"/>
        </w:rPr>
        <w:t>workers</w:t>
      </w:r>
      <w:r w:rsidRPr="00994D73">
        <w:rPr>
          <w:rFonts w:ascii="Times New Roman" w:hAnsi="Times New Roman"/>
        </w:rPr>
        <w:t xml:space="preserve"> are </w:t>
      </w:r>
      <w:r w:rsidR="00FD22BB" w:rsidRPr="00994D73">
        <w:rPr>
          <w:rFonts w:ascii="Times New Roman" w:hAnsi="Times New Roman"/>
        </w:rPr>
        <w:t xml:space="preserve">also to </w:t>
      </w:r>
      <w:r w:rsidRPr="00994D73">
        <w:rPr>
          <w:rFonts w:ascii="Times New Roman" w:hAnsi="Times New Roman"/>
        </w:rPr>
        <w:t xml:space="preserve">obtain </w:t>
      </w:r>
      <w:r w:rsidR="00F057EE" w:rsidRPr="00994D73">
        <w:rPr>
          <w:rFonts w:ascii="Times New Roman" w:hAnsi="Times New Roman"/>
        </w:rPr>
        <w:t xml:space="preserve">appropriate </w:t>
      </w:r>
      <w:r w:rsidR="00FD22BB" w:rsidRPr="00994D73">
        <w:rPr>
          <w:rFonts w:ascii="Times New Roman" w:hAnsi="Times New Roman"/>
        </w:rPr>
        <w:t xml:space="preserve">training on radon mitigation </w:t>
      </w:r>
      <w:r w:rsidR="006A6D07" w:rsidRPr="00994D73">
        <w:rPr>
          <w:rFonts w:ascii="Times New Roman" w:hAnsi="Times New Roman"/>
        </w:rPr>
        <w:t>s</w:t>
      </w:r>
      <w:r w:rsidR="00FD22BB" w:rsidRPr="00994D73">
        <w:rPr>
          <w:rFonts w:ascii="Times New Roman" w:hAnsi="Times New Roman"/>
        </w:rPr>
        <w:t>ystems</w:t>
      </w:r>
      <w:r w:rsidR="006A6D07" w:rsidRPr="00994D73">
        <w:rPr>
          <w:rFonts w:ascii="Times New Roman" w:hAnsi="Times New Roman"/>
        </w:rPr>
        <w:t xml:space="preserve"> </w:t>
      </w:r>
      <w:r w:rsidRPr="00994D73">
        <w:rPr>
          <w:rFonts w:ascii="Times New Roman" w:hAnsi="Times New Roman"/>
        </w:rPr>
        <w:t xml:space="preserve">from </w:t>
      </w:r>
      <w:r w:rsidR="003A39D7" w:rsidRPr="00994D73">
        <w:rPr>
          <w:rFonts w:ascii="Times New Roman" w:hAnsi="Times New Roman"/>
        </w:rPr>
        <w:t xml:space="preserve">the </w:t>
      </w:r>
      <w:r w:rsidR="00FD22BB" w:rsidRPr="00994D73">
        <w:rPr>
          <w:rFonts w:ascii="Times New Roman" w:hAnsi="Times New Roman"/>
        </w:rPr>
        <w:t xml:space="preserve">C-NRPP Certified Mitigation Professional </w:t>
      </w:r>
      <w:r w:rsidR="00C956D6" w:rsidRPr="00994D73">
        <w:rPr>
          <w:rFonts w:ascii="Times New Roman" w:hAnsi="Times New Roman"/>
        </w:rPr>
        <w:t xml:space="preserve">and the </w:t>
      </w:r>
      <w:r w:rsidR="006A6D07" w:rsidRPr="00994D73">
        <w:rPr>
          <w:rFonts w:ascii="Times New Roman" w:hAnsi="Times New Roman"/>
        </w:rPr>
        <w:t xml:space="preserve">component </w:t>
      </w:r>
      <w:r w:rsidR="00F057EE" w:rsidRPr="00994D73">
        <w:rPr>
          <w:rFonts w:ascii="Times New Roman" w:hAnsi="Times New Roman"/>
        </w:rPr>
        <w:t>product manufacturers</w:t>
      </w:r>
      <w:r w:rsidR="00C956D6" w:rsidRPr="00994D73">
        <w:rPr>
          <w:rFonts w:ascii="Times New Roman" w:hAnsi="Times New Roman"/>
        </w:rPr>
        <w:t>.</w:t>
      </w:r>
    </w:p>
    <w:p w14:paraId="060B4222" w14:textId="77777777" w:rsidR="00732C82" w:rsidRPr="00732C82" w:rsidRDefault="00732C82" w:rsidP="00732C82">
      <w:pPr>
        <w:jc w:val="both"/>
        <w:rPr>
          <w:rFonts w:ascii="Times New Roman" w:hAnsi="Times New Roman"/>
        </w:rPr>
      </w:pPr>
    </w:p>
    <w:p w14:paraId="78F4BF01" w14:textId="77777777" w:rsidR="00A57521" w:rsidRDefault="00A24CF4" w:rsidP="009C1F55">
      <w:pPr>
        <w:numPr>
          <w:ilvl w:val="0"/>
          <w:numId w:val="8"/>
        </w:numPr>
        <w:ind w:left="1800"/>
        <w:jc w:val="both"/>
        <w:rPr>
          <w:rFonts w:ascii="Times New Roman" w:hAnsi="Times New Roman"/>
        </w:rPr>
      </w:pPr>
      <w:r w:rsidRPr="00994D73">
        <w:rPr>
          <w:rFonts w:ascii="Times New Roman" w:hAnsi="Times New Roman"/>
        </w:rPr>
        <w:t xml:space="preserve">C-NRPP </w:t>
      </w:r>
      <w:r w:rsidR="00B413AF" w:rsidRPr="00994D73">
        <w:rPr>
          <w:rFonts w:ascii="Times New Roman" w:hAnsi="Times New Roman"/>
        </w:rPr>
        <w:t>Certified Mitigation Professional</w:t>
      </w:r>
      <w:r w:rsidRPr="00994D73">
        <w:rPr>
          <w:rFonts w:ascii="Times New Roman" w:hAnsi="Times New Roman"/>
        </w:rPr>
        <w:t xml:space="preserve"> </w:t>
      </w:r>
      <w:r w:rsidR="00F057EE" w:rsidRPr="00994D73">
        <w:rPr>
          <w:rFonts w:ascii="Times New Roman" w:hAnsi="Times New Roman"/>
        </w:rPr>
        <w:t xml:space="preserve">to </w:t>
      </w:r>
      <w:r w:rsidR="00252D8D" w:rsidRPr="00994D73">
        <w:rPr>
          <w:rFonts w:ascii="Times New Roman" w:hAnsi="Times New Roman"/>
        </w:rPr>
        <w:t xml:space="preserve">have on-going meetings with the </w:t>
      </w:r>
      <w:r w:rsidR="00C6099C" w:rsidRPr="00994D73">
        <w:rPr>
          <w:rFonts w:ascii="Times New Roman" w:hAnsi="Times New Roman"/>
        </w:rPr>
        <w:t xml:space="preserve">Contractor to </w:t>
      </w:r>
      <w:r w:rsidR="00F057EE" w:rsidRPr="00994D73">
        <w:rPr>
          <w:rFonts w:ascii="Times New Roman" w:hAnsi="Times New Roman"/>
        </w:rPr>
        <w:t xml:space="preserve">discuss and confirm compliances with the </w:t>
      </w:r>
      <w:r w:rsidR="00B413AF" w:rsidRPr="00994D73">
        <w:rPr>
          <w:rFonts w:ascii="Times New Roman" w:hAnsi="Times New Roman"/>
        </w:rPr>
        <w:t xml:space="preserve">system design drawings </w:t>
      </w:r>
      <w:r w:rsidRPr="00994D73">
        <w:rPr>
          <w:rFonts w:ascii="Times New Roman" w:hAnsi="Times New Roman"/>
        </w:rPr>
        <w:t xml:space="preserve">and </w:t>
      </w:r>
      <w:r w:rsidR="00F057EE" w:rsidRPr="00994D73">
        <w:rPr>
          <w:rFonts w:ascii="Times New Roman" w:hAnsi="Times New Roman"/>
        </w:rPr>
        <w:t>specification</w:t>
      </w:r>
      <w:r w:rsidR="00B413AF" w:rsidRPr="00994D73">
        <w:rPr>
          <w:rFonts w:ascii="Times New Roman" w:hAnsi="Times New Roman"/>
        </w:rPr>
        <w:t>s</w:t>
      </w:r>
      <w:r w:rsidR="00F057EE" w:rsidRPr="00994D73">
        <w:rPr>
          <w:rFonts w:ascii="Times New Roman" w:hAnsi="Times New Roman"/>
        </w:rPr>
        <w:t>.</w:t>
      </w:r>
    </w:p>
    <w:p w14:paraId="60509374" w14:textId="77777777" w:rsidR="00A57521" w:rsidRPr="00A57521" w:rsidRDefault="00A57521" w:rsidP="009C1F55">
      <w:pPr>
        <w:jc w:val="both"/>
        <w:rPr>
          <w:rFonts w:ascii="Times New Roman" w:hAnsi="Times New Roman"/>
        </w:rPr>
      </w:pPr>
    </w:p>
    <w:p w14:paraId="0E35C05B" w14:textId="77777777" w:rsidR="00E67245" w:rsidRPr="00994D73" w:rsidRDefault="00E67245" w:rsidP="009C1F55">
      <w:pPr>
        <w:pStyle w:val="0parheading"/>
        <w:keepNext w:val="0"/>
        <w:keepLines w:val="0"/>
        <w:jc w:val="both"/>
        <w:rPr>
          <w:rFonts w:ascii="Times New Roman" w:hAnsi="Times New Roman"/>
          <w:szCs w:val="24"/>
        </w:rPr>
      </w:pPr>
      <w:r w:rsidRPr="00994D73">
        <w:rPr>
          <w:rFonts w:ascii="Times New Roman" w:hAnsi="Times New Roman"/>
          <w:szCs w:val="24"/>
        </w:rPr>
        <w:t>1.</w:t>
      </w:r>
      <w:r w:rsidR="008C213F" w:rsidRPr="00994D73">
        <w:rPr>
          <w:rFonts w:ascii="Times New Roman" w:hAnsi="Times New Roman"/>
          <w:szCs w:val="24"/>
        </w:rPr>
        <w:t>5</w:t>
      </w:r>
      <w:r w:rsidRPr="00994D73">
        <w:rPr>
          <w:rFonts w:ascii="Times New Roman" w:hAnsi="Times New Roman"/>
          <w:szCs w:val="24"/>
        </w:rPr>
        <w:tab/>
      </w:r>
      <w:r w:rsidR="00F057EE" w:rsidRPr="00994D73">
        <w:rPr>
          <w:rFonts w:ascii="Times New Roman" w:hAnsi="Times New Roman"/>
          <w:szCs w:val="24"/>
        </w:rPr>
        <w:t>DELIVERY, HANDLING AND STORAGE</w:t>
      </w:r>
    </w:p>
    <w:p w14:paraId="3F211629" w14:textId="77777777" w:rsidR="00E67245" w:rsidRPr="00994D73" w:rsidRDefault="00E67245" w:rsidP="009C1F55">
      <w:pPr>
        <w:jc w:val="both"/>
        <w:rPr>
          <w:rFonts w:ascii="Times New Roman" w:hAnsi="Times New Roman"/>
          <w:szCs w:val="24"/>
        </w:rPr>
      </w:pPr>
    </w:p>
    <w:p w14:paraId="735BF816" w14:textId="77777777" w:rsidR="00E67245" w:rsidRPr="00994D73" w:rsidRDefault="00F057EE" w:rsidP="009C1F55">
      <w:pPr>
        <w:numPr>
          <w:ilvl w:val="0"/>
          <w:numId w:val="24"/>
        </w:numPr>
        <w:ind w:left="1440" w:hanging="720"/>
        <w:jc w:val="both"/>
        <w:rPr>
          <w:rFonts w:ascii="Times New Roman" w:hAnsi="Times New Roman"/>
        </w:rPr>
      </w:pPr>
      <w:r w:rsidRPr="00994D73">
        <w:rPr>
          <w:rFonts w:ascii="Times New Roman" w:hAnsi="Times New Roman"/>
        </w:rPr>
        <w:t>Ensure</w:t>
      </w:r>
      <w:r w:rsidR="003A39D7" w:rsidRPr="00994D73">
        <w:rPr>
          <w:rFonts w:ascii="Times New Roman" w:hAnsi="Times New Roman"/>
        </w:rPr>
        <w:t xml:space="preserve"> all products delivered to the s</w:t>
      </w:r>
      <w:r w:rsidRPr="00994D73">
        <w:rPr>
          <w:rFonts w:ascii="Times New Roman" w:hAnsi="Times New Roman"/>
        </w:rPr>
        <w:t>ite meet manufac</w:t>
      </w:r>
      <w:r w:rsidR="00E16311" w:rsidRPr="00994D73">
        <w:rPr>
          <w:rFonts w:ascii="Times New Roman" w:hAnsi="Times New Roman"/>
        </w:rPr>
        <w:t>turer’s quality requirements. Re</w:t>
      </w:r>
      <w:r w:rsidRPr="00994D73">
        <w:rPr>
          <w:rFonts w:ascii="Times New Roman" w:hAnsi="Times New Roman"/>
        </w:rPr>
        <w:t xml:space="preserve">move and do not use any defective products. Store </w:t>
      </w:r>
      <w:r w:rsidR="00E16311" w:rsidRPr="00994D73">
        <w:rPr>
          <w:rFonts w:ascii="Times New Roman" w:hAnsi="Times New Roman"/>
        </w:rPr>
        <w:t xml:space="preserve">and handle materials as per manufacturer’s requirements, recommendations and safety data sheets. Protect materials from construction and </w:t>
      </w:r>
      <w:proofErr w:type="gramStart"/>
      <w:r w:rsidR="00E16311" w:rsidRPr="00994D73">
        <w:rPr>
          <w:rFonts w:ascii="Times New Roman" w:hAnsi="Times New Roman"/>
        </w:rPr>
        <w:t>weather related</w:t>
      </w:r>
      <w:proofErr w:type="gramEnd"/>
      <w:r w:rsidR="00E16311" w:rsidRPr="00994D73">
        <w:rPr>
          <w:rFonts w:ascii="Times New Roman" w:hAnsi="Times New Roman"/>
        </w:rPr>
        <w:t xml:space="preserve"> damage using appropriate coverings and adequate ventilation.</w:t>
      </w:r>
    </w:p>
    <w:p w14:paraId="2A4951FD" w14:textId="77777777" w:rsidR="00A24CF4" w:rsidRPr="00994D73" w:rsidRDefault="00A24CF4" w:rsidP="009C1F55">
      <w:pPr>
        <w:pStyle w:val="011"/>
        <w:rPr>
          <w:rFonts w:ascii="Times New Roman" w:hAnsi="Times New Roman"/>
          <w:szCs w:val="24"/>
        </w:rPr>
      </w:pPr>
    </w:p>
    <w:p w14:paraId="59DB2343" w14:textId="77777777" w:rsidR="00E67245" w:rsidRPr="00994D73" w:rsidRDefault="00E67245" w:rsidP="009C1F55">
      <w:pPr>
        <w:pStyle w:val="0parheading"/>
        <w:keepNext w:val="0"/>
        <w:keepLines w:val="0"/>
        <w:ind w:left="0" w:firstLine="0"/>
        <w:jc w:val="both"/>
        <w:rPr>
          <w:rFonts w:ascii="Times New Roman" w:hAnsi="Times New Roman"/>
          <w:szCs w:val="24"/>
        </w:rPr>
      </w:pPr>
      <w:r w:rsidRPr="00994D73">
        <w:rPr>
          <w:rFonts w:ascii="Times New Roman" w:hAnsi="Times New Roman"/>
          <w:szCs w:val="24"/>
        </w:rPr>
        <w:t>1.</w:t>
      </w:r>
      <w:r w:rsidR="008C213F" w:rsidRPr="00994D73">
        <w:rPr>
          <w:rFonts w:ascii="Times New Roman" w:hAnsi="Times New Roman"/>
          <w:szCs w:val="24"/>
        </w:rPr>
        <w:t>6</w:t>
      </w:r>
      <w:r w:rsidRPr="00994D73">
        <w:rPr>
          <w:rFonts w:ascii="Times New Roman" w:hAnsi="Times New Roman"/>
          <w:szCs w:val="24"/>
        </w:rPr>
        <w:tab/>
      </w:r>
      <w:r w:rsidR="000E092D" w:rsidRPr="00994D73">
        <w:rPr>
          <w:rFonts w:ascii="Times New Roman" w:hAnsi="Times New Roman"/>
          <w:szCs w:val="24"/>
        </w:rPr>
        <w:tab/>
      </w:r>
      <w:r w:rsidR="00E16311" w:rsidRPr="00994D73">
        <w:rPr>
          <w:rFonts w:ascii="Times New Roman" w:hAnsi="Times New Roman"/>
          <w:szCs w:val="24"/>
        </w:rPr>
        <w:t>ENVIRONMENTAL / SITE CONDITIONS</w:t>
      </w:r>
    </w:p>
    <w:p w14:paraId="46E49EB3" w14:textId="77777777" w:rsidR="00E67245" w:rsidRPr="00994D73" w:rsidRDefault="00E67245" w:rsidP="009C1F55">
      <w:pPr>
        <w:jc w:val="both"/>
        <w:rPr>
          <w:rFonts w:ascii="Times New Roman" w:hAnsi="Times New Roman"/>
          <w:szCs w:val="24"/>
        </w:rPr>
      </w:pPr>
    </w:p>
    <w:p w14:paraId="4BA91F4E" w14:textId="77777777" w:rsidR="00E67245" w:rsidRPr="00994D73" w:rsidRDefault="00E16311" w:rsidP="009C1F55">
      <w:pPr>
        <w:numPr>
          <w:ilvl w:val="0"/>
          <w:numId w:val="23"/>
        </w:numPr>
        <w:ind w:left="1440" w:hanging="720"/>
        <w:jc w:val="both"/>
        <w:rPr>
          <w:rFonts w:ascii="Times New Roman" w:hAnsi="Times New Roman"/>
        </w:rPr>
      </w:pPr>
      <w:r w:rsidRPr="00994D73">
        <w:rPr>
          <w:rFonts w:ascii="Times New Roman" w:hAnsi="Times New Roman"/>
        </w:rPr>
        <w:t xml:space="preserve">All products and materials are to be stored at temperatures and environmental conditions that conform </w:t>
      </w:r>
      <w:r w:rsidR="00FC4165" w:rsidRPr="00994D73">
        <w:rPr>
          <w:rFonts w:ascii="Times New Roman" w:hAnsi="Times New Roman"/>
        </w:rPr>
        <w:t xml:space="preserve">to </w:t>
      </w:r>
      <w:r w:rsidRPr="00994D73">
        <w:rPr>
          <w:rFonts w:ascii="Times New Roman" w:hAnsi="Times New Roman"/>
        </w:rPr>
        <w:t xml:space="preserve">manufacturer guidelines. </w:t>
      </w:r>
    </w:p>
    <w:p w14:paraId="3222CADA" w14:textId="77777777" w:rsidR="00E16311" w:rsidRPr="00994D73" w:rsidRDefault="00E16311" w:rsidP="009C1F55">
      <w:pPr>
        <w:ind w:left="1440" w:hanging="720"/>
        <w:jc w:val="both"/>
        <w:rPr>
          <w:rFonts w:ascii="Times New Roman" w:hAnsi="Times New Roman"/>
        </w:rPr>
      </w:pPr>
    </w:p>
    <w:p w14:paraId="7BCCED06" w14:textId="77777777" w:rsidR="00E16311" w:rsidRPr="00994D73" w:rsidRDefault="004E38C8" w:rsidP="009C1F55">
      <w:pPr>
        <w:numPr>
          <w:ilvl w:val="0"/>
          <w:numId w:val="23"/>
        </w:numPr>
        <w:ind w:left="1440" w:hanging="720"/>
        <w:jc w:val="both"/>
        <w:rPr>
          <w:rFonts w:ascii="Times New Roman" w:hAnsi="Times New Roman"/>
        </w:rPr>
      </w:pPr>
      <w:r w:rsidRPr="00994D73">
        <w:rPr>
          <w:rFonts w:ascii="Times New Roman" w:hAnsi="Times New Roman"/>
        </w:rPr>
        <w:t>Perform installation work only when the weather conditions are within installation guidelines established by manufacturer.</w:t>
      </w:r>
    </w:p>
    <w:p w14:paraId="7FAE0B97" w14:textId="77777777" w:rsidR="00E16311" w:rsidRPr="00994D73" w:rsidRDefault="00E16311" w:rsidP="009C1F55">
      <w:pPr>
        <w:ind w:left="1440" w:hanging="720"/>
        <w:jc w:val="both"/>
        <w:rPr>
          <w:rFonts w:ascii="Times New Roman" w:hAnsi="Times New Roman"/>
        </w:rPr>
      </w:pPr>
    </w:p>
    <w:p w14:paraId="52FFAF58" w14:textId="77777777" w:rsidR="004E38C8" w:rsidRPr="00994D73" w:rsidRDefault="004E38C8" w:rsidP="009C1F55">
      <w:pPr>
        <w:numPr>
          <w:ilvl w:val="0"/>
          <w:numId w:val="23"/>
        </w:numPr>
        <w:ind w:left="1440" w:hanging="720"/>
        <w:jc w:val="both"/>
        <w:rPr>
          <w:rFonts w:ascii="Times New Roman" w:hAnsi="Times New Roman"/>
        </w:rPr>
      </w:pPr>
      <w:r w:rsidRPr="00994D73">
        <w:rPr>
          <w:rFonts w:ascii="Times New Roman" w:hAnsi="Times New Roman"/>
        </w:rPr>
        <w:t xml:space="preserve">Do not proceed with membrane </w:t>
      </w:r>
      <w:r w:rsidR="00FD1F35" w:rsidRPr="00994D73">
        <w:rPr>
          <w:rFonts w:ascii="Times New Roman" w:hAnsi="Times New Roman"/>
        </w:rPr>
        <w:t xml:space="preserve">barrier system </w:t>
      </w:r>
      <w:r w:rsidRPr="00994D73">
        <w:rPr>
          <w:rFonts w:ascii="Times New Roman" w:hAnsi="Times New Roman"/>
        </w:rPr>
        <w:t xml:space="preserve">installation until confirmation by the </w:t>
      </w:r>
      <w:r w:rsidR="00A24CF4" w:rsidRPr="00994D73">
        <w:rPr>
          <w:rFonts w:ascii="Times New Roman" w:hAnsi="Times New Roman"/>
        </w:rPr>
        <w:t>C-NRPP Certified</w:t>
      </w:r>
      <w:r w:rsidRPr="00994D73">
        <w:rPr>
          <w:rFonts w:ascii="Times New Roman" w:hAnsi="Times New Roman"/>
        </w:rPr>
        <w:t xml:space="preserve"> Mitigation Professional that the substrate preparation and condition is suitable.</w:t>
      </w:r>
    </w:p>
    <w:p w14:paraId="35F696D0" w14:textId="77777777" w:rsidR="004E38C8" w:rsidRPr="00994D73" w:rsidRDefault="004E38C8" w:rsidP="009C1F55">
      <w:pPr>
        <w:ind w:left="1440" w:hanging="720"/>
        <w:jc w:val="both"/>
        <w:rPr>
          <w:rFonts w:ascii="Times New Roman" w:hAnsi="Times New Roman"/>
        </w:rPr>
      </w:pPr>
    </w:p>
    <w:p w14:paraId="50048D37" w14:textId="77777777" w:rsidR="00EE2165" w:rsidRPr="00994D73" w:rsidRDefault="004E38C8" w:rsidP="009C1F55">
      <w:pPr>
        <w:numPr>
          <w:ilvl w:val="0"/>
          <w:numId w:val="23"/>
        </w:numPr>
        <w:ind w:left="1440" w:hanging="720"/>
        <w:jc w:val="both"/>
        <w:rPr>
          <w:rFonts w:ascii="Times New Roman" w:hAnsi="Times New Roman"/>
        </w:rPr>
      </w:pPr>
      <w:r w:rsidRPr="00994D73">
        <w:rPr>
          <w:rFonts w:ascii="Times New Roman" w:hAnsi="Times New Roman"/>
        </w:rPr>
        <w:t xml:space="preserve">Do not proceed with the concrete slab pour until confirmation by the </w:t>
      </w:r>
      <w:r w:rsidR="00A24CF4" w:rsidRPr="00994D73">
        <w:rPr>
          <w:rFonts w:ascii="Times New Roman" w:hAnsi="Times New Roman"/>
        </w:rPr>
        <w:t>C-NRPP Certified</w:t>
      </w:r>
      <w:r w:rsidRPr="00994D73">
        <w:rPr>
          <w:rFonts w:ascii="Times New Roman" w:hAnsi="Times New Roman"/>
        </w:rPr>
        <w:t xml:space="preserve"> Mitigation Professional that the membrane </w:t>
      </w:r>
      <w:r w:rsidR="00FD1F35" w:rsidRPr="00994D73">
        <w:rPr>
          <w:rFonts w:ascii="Times New Roman" w:hAnsi="Times New Roman"/>
        </w:rPr>
        <w:t xml:space="preserve">barrier system </w:t>
      </w:r>
      <w:r w:rsidRPr="00994D73">
        <w:rPr>
          <w:rFonts w:ascii="Times New Roman" w:hAnsi="Times New Roman"/>
        </w:rPr>
        <w:t>preparation and condition is suitable.</w:t>
      </w:r>
    </w:p>
    <w:p w14:paraId="59AA6726" w14:textId="77777777" w:rsidR="00EE2165" w:rsidRPr="00994D73" w:rsidRDefault="00EE2165" w:rsidP="009C1F55">
      <w:pPr>
        <w:jc w:val="both"/>
        <w:rPr>
          <w:rFonts w:ascii="Times New Roman" w:hAnsi="Times New Roman"/>
          <w:color w:val="auto"/>
        </w:rPr>
      </w:pPr>
    </w:p>
    <w:p w14:paraId="7943F36B" w14:textId="77777777" w:rsidR="00E67245" w:rsidRPr="00994D73" w:rsidRDefault="00822B29" w:rsidP="009C1F55">
      <w:pPr>
        <w:pStyle w:val="0parheading"/>
        <w:keepNext w:val="0"/>
        <w:keepLines w:val="0"/>
        <w:jc w:val="both"/>
        <w:rPr>
          <w:rFonts w:ascii="Times New Roman" w:hAnsi="Times New Roman"/>
          <w:color w:val="auto"/>
          <w:szCs w:val="24"/>
        </w:rPr>
      </w:pPr>
      <w:r w:rsidRPr="00994D73">
        <w:rPr>
          <w:rFonts w:ascii="Times New Roman" w:hAnsi="Times New Roman"/>
          <w:color w:val="auto"/>
          <w:szCs w:val="24"/>
        </w:rPr>
        <w:t>1.</w:t>
      </w:r>
      <w:r w:rsidR="008C213F" w:rsidRPr="00994D73">
        <w:rPr>
          <w:rFonts w:ascii="Times New Roman" w:hAnsi="Times New Roman"/>
          <w:color w:val="auto"/>
          <w:szCs w:val="24"/>
        </w:rPr>
        <w:t>7</w:t>
      </w:r>
      <w:r w:rsidR="00E67245" w:rsidRPr="00994D73">
        <w:rPr>
          <w:rFonts w:ascii="Times New Roman" w:hAnsi="Times New Roman"/>
          <w:color w:val="auto"/>
          <w:szCs w:val="24"/>
        </w:rPr>
        <w:tab/>
      </w:r>
      <w:r w:rsidR="00E16311" w:rsidRPr="00994D73">
        <w:rPr>
          <w:rFonts w:ascii="Times New Roman" w:hAnsi="Times New Roman"/>
          <w:color w:val="auto"/>
          <w:szCs w:val="24"/>
        </w:rPr>
        <w:t>WARRANTY</w:t>
      </w:r>
      <w:r w:rsidR="00E67245" w:rsidRPr="00994D73">
        <w:rPr>
          <w:rFonts w:ascii="Times New Roman" w:hAnsi="Times New Roman"/>
          <w:color w:val="auto"/>
          <w:szCs w:val="24"/>
        </w:rPr>
        <w:t xml:space="preserve"> </w:t>
      </w:r>
    </w:p>
    <w:p w14:paraId="3EDE4F2D" w14:textId="77777777" w:rsidR="00E67245" w:rsidRPr="00994D73" w:rsidRDefault="00E67245" w:rsidP="009C1F55">
      <w:pPr>
        <w:jc w:val="both"/>
        <w:rPr>
          <w:rFonts w:ascii="Times New Roman" w:hAnsi="Times New Roman"/>
          <w:szCs w:val="24"/>
        </w:rPr>
      </w:pPr>
    </w:p>
    <w:p w14:paraId="71903C33" w14:textId="77777777" w:rsidR="00E16311" w:rsidRPr="00994D73" w:rsidRDefault="00E16311" w:rsidP="009C1F55">
      <w:pPr>
        <w:numPr>
          <w:ilvl w:val="0"/>
          <w:numId w:val="22"/>
        </w:numPr>
        <w:ind w:left="1440" w:hanging="720"/>
        <w:jc w:val="both"/>
        <w:rPr>
          <w:rFonts w:ascii="Times New Roman" w:hAnsi="Times New Roman"/>
        </w:rPr>
      </w:pPr>
      <w:r w:rsidRPr="00994D73">
        <w:rPr>
          <w:rFonts w:ascii="Times New Roman" w:hAnsi="Times New Roman"/>
        </w:rPr>
        <w:t xml:space="preserve">Provide a two (2) year warranty against </w:t>
      </w:r>
      <w:r w:rsidR="00FD1F35" w:rsidRPr="00994D73">
        <w:rPr>
          <w:rFonts w:ascii="Times New Roman" w:hAnsi="Times New Roman"/>
        </w:rPr>
        <w:t xml:space="preserve">slab perimeter and penetration sealing </w:t>
      </w:r>
      <w:r w:rsidR="00CC6221" w:rsidRPr="00994D73">
        <w:rPr>
          <w:rFonts w:ascii="Times New Roman" w:hAnsi="Times New Roman"/>
        </w:rPr>
        <w:t>defects and/</w:t>
      </w:r>
      <w:r w:rsidRPr="00994D73">
        <w:rPr>
          <w:rFonts w:ascii="Times New Roman" w:hAnsi="Times New Roman"/>
        </w:rPr>
        <w:t xml:space="preserve">or </w:t>
      </w:r>
      <w:proofErr w:type="gramStart"/>
      <w:r w:rsidRPr="00994D73">
        <w:rPr>
          <w:rFonts w:ascii="Times New Roman" w:hAnsi="Times New Roman"/>
        </w:rPr>
        <w:t>deficiencies</w:t>
      </w:r>
      <w:r w:rsidR="00CC6221" w:rsidRPr="00994D73">
        <w:rPr>
          <w:rFonts w:ascii="Times New Roman" w:hAnsi="Times New Roman"/>
        </w:rPr>
        <w:t>,</w:t>
      </w:r>
      <w:r w:rsidRPr="00994D73">
        <w:rPr>
          <w:rFonts w:ascii="Times New Roman" w:hAnsi="Times New Roman"/>
        </w:rPr>
        <w:t xml:space="preserve"> and</w:t>
      </w:r>
      <w:proofErr w:type="gramEnd"/>
      <w:r w:rsidRPr="00994D73">
        <w:rPr>
          <w:rFonts w:ascii="Times New Roman" w:hAnsi="Times New Roman"/>
        </w:rPr>
        <w:t xml:space="preserve"> confirm that the materials meet performance specifications and installation requirements.</w:t>
      </w:r>
    </w:p>
    <w:p w14:paraId="45625BF9" w14:textId="77777777" w:rsidR="00E16311" w:rsidRPr="00994D73" w:rsidRDefault="00E16311" w:rsidP="009C1F55">
      <w:pPr>
        <w:ind w:left="1440" w:hanging="720"/>
        <w:jc w:val="both"/>
        <w:rPr>
          <w:rFonts w:ascii="Times New Roman" w:hAnsi="Times New Roman"/>
        </w:rPr>
      </w:pPr>
    </w:p>
    <w:p w14:paraId="696F4B94" w14:textId="77777777" w:rsidR="00E67245" w:rsidRPr="00994D73" w:rsidRDefault="00E16311" w:rsidP="009C1F55">
      <w:pPr>
        <w:numPr>
          <w:ilvl w:val="0"/>
          <w:numId w:val="22"/>
        </w:numPr>
        <w:ind w:left="1440" w:hanging="720"/>
        <w:jc w:val="both"/>
        <w:rPr>
          <w:rFonts w:ascii="Times New Roman" w:hAnsi="Times New Roman"/>
        </w:rPr>
      </w:pPr>
      <w:r w:rsidRPr="00994D73">
        <w:rPr>
          <w:rFonts w:ascii="Times New Roman" w:hAnsi="Times New Roman"/>
        </w:rPr>
        <w:t xml:space="preserve">Review all </w:t>
      </w:r>
      <w:r w:rsidR="00F7366D" w:rsidRPr="00994D73">
        <w:rPr>
          <w:rFonts w:ascii="Times New Roman" w:hAnsi="Times New Roman"/>
        </w:rPr>
        <w:t>manufacturers’</w:t>
      </w:r>
      <w:r w:rsidRPr="00994D73">
        <w:rPr>
          <w:rFonts w:ascii="Times New Roman" w:hAnsi="Times New Roman"/>
        </w:rPr>
        <w:t xml:space="preserve"> requirements for warranty per</w:t>
      </w:r>
      <w:r w:rsidR="003A39D7" w:rsidRPr="00994D73">
        <w:rPr>
          <w:rFonts w:ascii="Times New Roman" w:hAnsi="Times New Roman"/>
        </w:rPr>
        <w:t xml:space="preserve">iod </w:t>
      </w:r>
      <w:r w:rsidR="00CC6221" w:rsidRPr="00994D73">
        <w:rPr>
          <w:rFonts w:ascii="Times New Roman" w:hAnsi="Times New Roman"/>
        </w:rPr>
        <w:t>before</w:t>
      </w:r>
      <w:r w:rsidR="003A39D7" w:rsidRPr="00994D73">
        <w:rPr>
          <w:rFonts w:ascii="Times New Roman" w:hAnsi="Times New Roman"/>
        </w:rPr>
        <w:t xml:space="preserve"> the commencement of work</w:t>
      </w:r>
      <w:r w:rsidRPr="00994D73">
        <w:rPr>
          <w:rFonts w:ascii="Times New Roman" w:hAnsi="Times New Roman"/>
        </w:rPr>
        <w:t>. Ensure that all materials</w:t>
      </w:r>
      <w:r w:rsidR="00CC6221" w:rsidRPr="00994D73">
        <w:rPr>
          <w:rFonts w:ascii="Times New Roman" w:hAnsi="Times New Roman"/>
        </w:rPr>
        <w:t xml:space="preserve"> and</w:t>
      </w:r>
      <w:r w:rsidRPr="00994D73">
        <w:rPr>
          <w:rFonts w:ascii="Times New Roman" w:hAnsi="Times New Roman"/>
        </w:rPr>
        <w:t xml:space="preserve"> installations are in conformance with manufacturer and warranty requirements</w:t>
      </w:r>
      <w:r w:rsidR="00CC6221" w:rsidRPr="00994D73">
        <w:rPr>
          <w:rFonts w:ascii="Times New Roman" w:hAnsi="Times New Roman"/>
        </w:rPr>
        <w:t>,</w:t>
      </w:r>
      <w:r w:rsidRPr="00994D73">
        <w:rPr>
          <w:rFonts w:ascii="Times New Roman" w:hAnsi="Times New Roman"/>
        </w:rPr>
        <w:t xml:space="preserve"> </w:t>
      </w:r>
      <w:r w:rsidR="00594304" w:rsidRPr="00994D73">
        <w:rPr>
          <w:rFonts w:ascii="Times New Roman" w:hAnsi="Times New Roman"/>
        </w:rPr>
        <w:t xml:space="preserve">system design, </w:t>
      </w:r>
      <w:r w:rsidRPr="00994D73">
        <w:rPr>
          <w:rFonts w:ascii="Times New Roman" w:hAnsi="Times New Roman"/>
        </w:rPr>
        <w:t xml:space="preserve">and requirements of this </w:t>
      </w:r>
      <w:r w:rsidR="00FC4165" w:rsidRPr="00994D73">
        <w:rPr>
          <w:rFonts w:ascii="Times New Roman" w:hAnsi="Times New Roman"/>
        </w:rPr>
        <w:t>s</w:t>
      </w:r>
      <w:r w:rsidRPr="00994D73">
        <w:rPr>
          <w:rFonts w:ascii="Times New Roman" w:hAnsi="Times New Roman"/>
        </w:rPr>
        <w:t>pecification.</w:t>
      </w:r>
    </w:p>
    <w:p w14:paraId="6DB34AB9" w14:textId="77777777" w:rsidR="00E16311" w:rsidRPr="00994D73" w:rsidRDefault="00E16311" w:rsidP="009C1F55">
      <w:pPr>
        <w:ind w:left="1440" w:hanging="720"/>
        <w:jc w:val="both"/>
        <w:rPr>
          <w:rFonts w:ascii="Times New Roman" w:hAnsi="Times New Roman"/>
        </w:rPr>
      </w:pPr>
    </w:p>
    <w:p w14:paraId="124692DF" w14:textId="77777777" w:rsidR="00E16311" w:rsidRPr="00994D73" w:rsidRDefault="00E16311" w:rsidP="009C1F55">
      <w:pPr>
        <w:numPr>
          <w:ilvl w:val="0"/>
          <w:numId w:val="22"/>
        </w:numPr>
        <w:ind w:left="1440" w:hanging="720"/>
        <w:jc w:val="both"/>
        <w:rPr>
          <w:rFonts w:ascii="Times New Roman" w:hAnsi="Times New Roman"/>
        </w:rPr>
      </w:pPr>
      <w:r w:rsidRPr="00994D73">
        <w:rPr>
          <w:rFonts w:ascii="Times New Roman" w:hAnsi="Times New Roman"/>
        </w:rPr>
        <w:t xml:space="preserve">All </w:t>
      </w:r>
      <w:r w:rsidR="00FD1F35" w:rsidRPr="00994D73">
        <w:rPr>
          <w:rFonts w:ascii="Times New Roman" w:hAnsi="Times New Roman"/>
        </w:rPr>
        <w:t xml:space="preserve">slab perimeter and penetration sealing </w:t>
      </w:r>
      <w:r w:rsidRPr="00994D73">
        <w:rPr>
          <w:rFonts w:ascii="Times New Roman" w:hAnsi="Times New Roman"/>
        </w:rPr>
        <w:t xml:space="preserve">defects </w:t>
      </w:r>
      <w:r w:rsidR="00CC6221" w:rsidRPr="00994D73">
        <w:rPr>
          <w:rFonts w:ascii="Times New Roman" w:hAnsi="Times New Roman"/>
        </w:rPr>
        <w:t xml:space="preserve">and/or deficiencies </w:t>
      </w:r>
      <w:r w:rsidRPr="00994D73">
        <w:rPr>
          <w:rFonts w:ascii="Times New Roman" w:hAnsi="Times New Roman"/>
        </w:rPr>
        <w:t>that oc</w:t>
      </w:r>
      <w:r w:rsidR="003A39D7" w:rsidRPr="00994D73">
        <w:rPr>
          <w:rFonts w:ascii="Times New Roman" w:hAnsi="Times New Roman"/>
        </w:rPr>
        <w:t>cur within the w</w:t>
      </w:r>
      <w:r w:rsidRPr="00994D73">
        <w:rPr>
          <w:rFonts w:ascii="Times New Roman" w:hAnsi="Times New Roman"/>
        </w:rPr>
        <w:t xml:space="preserve">arranty period are to be corrected promptly by the Contractor at no expense to the </w:t>
      </w:r>
      <w:proofErr w:type="gramStart"/>
      <w:r w:rsidR="004E05D0" w:rsidRPr="00994D73">
        <w:rPr>
          <w:rFonts w:ascii="Times New Roman" w:hAnsi="Times New Roman"/>
        </w:rPr>
        <w:t>Province</w:t>
      </w:r>
      <w:proofErr w:type="gramEnd"/>
      <w:r w:rsidRPr="00994D73">
        <w:rPr>
          <w:rFonts w:ascii="Times New Roman" w:hAnsi="Times New Roman"/>
        </w:rPr>
        <w:t>.</w:t>
      </w:r>
    </w:p>
    <w:p w14:paraId="387D2BA3" w14:textId="77777777" w:rsidR="001D4E2E" w:rsidRPr="00994D73" w:rsidRDefault="001D4E2E" w:rsidP="009C1F55">
      <w:pPr>
        <w:pStyle w:val="0specnote"/>
        <w:rPr>
          <w:rFonts w:ascii="Times New Roman" w:hAnsi="Times New Roman"/>
          <w:b w:val="0"/>
          <w:i w:val="0"/>
          <w:szCs w:val="24"/>
        </w:rPr>
      </w:pPr>
    </w:p>
    <w:p w14:paraId="34FFCFA7" w14:textId="77777777" w:rsidR="00E67245" w:rsidRPr="00994D73" w:rsidRDefault="00A57521" w:rsidP="009C1F55">
      <w:pPr>
        <w:pStyle w:val="0parheading"/>
        <w:keepNext w:val="0"/>
        <w:keepLines w:val="0"/>
        <w:jc w:val="both"/>
        <w:rPr>
          <w:rFonts w:ascii="Times New Roman" w:hAnsi="Times New Roman"/>
          <w:szCs w:val="24"/>
        </w:rPr>
      </w:pPr>
      <w:r>
        <w:rPr>
          <w:rFonts w:ascii="Times New Roman" w:hAnsi="Times New Roman"/>
          <w:szCs w:val="24"/>
        </w:rPr>
        <w:br w:type="page"/>
      </w:r>
      <w:r w:rsidR="00D916A2" w:rsidRPr="00994D73">
        <w:rPr>
          <w:rFonts w:ascii="Times New Roman" w:hAnsi="Times New Roman"/>
          <w:szCs w:val="24"/>
        </w:rPr>
        <w:lastRenderedPageBreak/>
        <w:t>1.</w:t>
      </w:r>
      <w:r w:rsidR="008C213F" w:rsidRPr="00994D73">
        <w:rPr>
          <w:rFonts w:ascii="Times New Roman" w:hAnsi="Times New Roman"/>
          <w:szCs w:val="24"/>
        </w:rPr>
        <w:t>8</w:t>
      </w:r>
      <w:r w:rsidR="00E67245" w:rsidRPr="00994D73">
        <w:rPr>
          <w:rFonts w:ascii="Times New Roman" w:hAnsi="Times New Roman"/>
          <w:szCs w:val="24"/>
        </w:rPr>
        <w:tab/>
      </w:r>
      <w:r w:rsidR="003A39D7" w:rsidRPr="00994D73">
        <w:rPr>
          <w:rFonts w:ascii="Times New Roman" w:hAnsi="Times New Roman"/>
          <w:szCs w:val="24"/>
        </w:rPr>
        <w:t xml:space="preserve">PERFORMANCE REQUIREMENTS </w:t>
      </w:r>
    </w:p>
    <w:p w14:paraId="54CDFF6D" w14:textId="77777777" w:rsidR="00E67245" w:rsidRPr="00994D73" w:rsidRDefault="00E67245" w:rsidP="009C1F55">
      <w:pPr>
        <w:jc w:val="both"/>
        <w:rPr>
          <w:rFonts w:ascii="Times New Roman" w:hAnsi="Times New Roman"/>
          <w:szCs w:val="24"/>
        </w:rPr>
      </w:pPr>
    </w:p>
    <w:p w14:paraId="7DCCD68E" w14:textId="77777777" w:rsidR="00594304" w:rsidRPr="00994D73" w:rsidRDefault="003A39D7" w:rsidP="009C1F55">
      <w:pPr>
        <w:numPr>
          <w:ilvl w:val="0"/>
          <w:numId w:val="21"/>
        </w:numPr>
        <w:ind w:left="1440" w:hanging="720"/>
        <w:jc w:val="both"/>
        <w:rPr>
          <w:rFonts w:ascii="Times New Roman" w:hAnsi="Times New Roman"/>
        </w:rPr>
      </w:pPr>
      <w:r w:rsidRPr="00994D73">
        <w:rPr>
          <w:rFonts w:ascii="Times New Roman" w:hAnsi="Times New Roman"/>
        </w:rPr>
        <w:t xml:space="preserve">Installation of </w:t>
      </w:r>
      <w:r w:rsidR="0007113C" w:rsidRPr="00994D73">
        <w:rPr>
          <w:rFonts w:ascii="Times New Roman" w:hAnsi="Times New Roman"/>
        </w:rPr>
        <w:t xml:space="preserve">the geotextile fabric, </w:t>
      </w:r>
      <w:r w:rsidR="008B7460" w:rsidRPr="00994D73">
        <w:rPr>
          <w:rFonts w:ascii="Times New Roman" w:hAnsi="Times New Roman"/>
        </w:rPr>
        <w:t xml:space="preserve">gas </w:t>
      </w:r>
      <w:r w:rsidR="00822B29" w:rsidRPr="00994D73">
        <w:rPr>
          <w:rFonts w:ascii="Times New Roman" w:hAnsi="Times New Roman"/>
        </w:rPr>
        <w:t xml:space="preserve">venting layer, </w:t>
      </w:r>
      <w:r w:rsidR="002044B8" w:rsidRPr="00994D73">
        <w:rPr>
          <w:rFonts w:ascii="Times New Roman" w:hAnsi="Times New Roman"/>
        </w:rPr>
        <w:t>riser</w:t>
      </w:r>
      <w:r w:rsidR="008F42D9" w:rsidRPr="00994D73">
        <w:rPr>
          <w:rFonts w:ascii="Times New Roman" w:hAnsi="Times New Roman"/>
        </w:rPr>
        <w:t xml:space="preserve"> pipe</w:t>
      </w:r>
      <w:r w:rsidR="0007113C" w:rsidRPr="00994D73">
        <w:rPr>
          <w:rFonts w:ascii="Times New Roman" w:hAnsi="Times New Roman"/>
        </w:rPr>
        <w:t xml:space="preserve">, membrane barrier system, and sealing methods for the slab perimeters and penetrations </w:t>
      </w:r>
      <w:r w:rsidR="00FD1F35" w:rsidRPr="00994D73">
        <w:rPr>
          <w:rFonts w:ascii="Times New Roman" w:hAnsi="Times New Roman"/>
        </w:rPr>
        <w:t>for</w:t>
      </w:r>
      <w:r w:rsidRPr="00994D73">
        <w:rPr>
          <w:rFonts w:ascii="Times New Roman" w:hAnsi="Times New Roman"/>
        </w:rPr>
        <w:t xml:space="preserve"> the building concrete </w:t>
      </w:r>
      <w:r w:rsidR="0007113C" w:rsidRPr="00994D73">
        <w:rPr>
          <w:rFonts w:ascii="Times New Roman" w:hAnsi="Times New Roman"/>
        </w:rPr>
        <w:t>in contact with the soil</w:t>
      </w:r>
      <w:r w:rsidR="002044B8" w:rsidRPr="00994D73">
        <w:rPr>
          <w:rFonts w:ascii="Times New Roman" w:hAnsi="Times New Roman"/>
        </w:rPr>
        <w:t>,</w:t>
      </w:r>
      <w:r w:rsidR="0007113C" w:rsidRPr="00994D73">
        <w:rPr>
          <w:rFonts w:ascii="Times New Roman" w:hAnsi="Times New Roman"/>
        </w:rPr>
        <w:t xml:space="preserve"> is to comply with </w:t>
      </w:r>
      <w:r w:rsidR="00234699" w:rsidRPr="00994D73">
        <w:rPr>
          <w:rFonts w:ascii="Times New Roman" w:hAnsi="Times New Roman"/>
        </w:rPr>
        <w:t>manufacturers’</w:t>
      </w:r>
      <w:r w:rsidR="0007113C" w:rsidRPr="00994D73">
        <w:rPr>
          <w:rFonts w:ascii="Times New Roman" w:hAnsi="Times New Roman"/>
        </w:rPr>
        <w:t xml:space="preserve"> requirements</w:t>
      </w:r>
      <w:r w:rsidR="00594304" w:rsidRPr="00994D73">
        <w:rPr>
          <w:rFonts w:ascii="Times New Roman" w:hAnsi="Times New Roman"/>
        </w:rPr>
        <w:t>, system design, and the requirements of this specification.</w:t>
      </w:r>
    </w:p>
    <w:p w14:paraId="364FFD3F" w14:textId="77777777" w:rsidR="00E67245" w:rsidRPr="00994D73" w:rsidRDefault="00E67245" w:rsidP="009C1F55">
      <w:pPr>
        <w:ind w:left="1440" w:hanging="720"/>
        <w:jc w:val="both"/>
        <w:rPr>
          <w:rFonts w:ascii="Times New Roman" w:hAnsi="Times New Roman"/>
        </w:rPr>
      </w:pPr>
    </w:p>
    <w:p w14:paraId="35B336E0" w14:textId="77777777" w:rsidR="00FD1F35" w:rsidRDefault="00594304" w:rsidP="009C1F55">
      <w:pPr>
        <w:numPr>
          <w:ilvl w:val="0"/>
          <w:numId w:val="21"/>
        </w:numPr>
        <w:ind w:left="1440" w:hanging="720"/>
        <w:jc w:val="both"/>
        <w:rPr>
          <w:rFonts w:ascii="Times New Roman" w:hAnsi="Times New Roman"/>
        </w:rPr>
      </w:pPr>
      <w:r w:rsidRPr="00994D73">
        <w:rPr>
          <w:rFonts w:ascii="Times New Roman" w:hAnsi="Times New Roman"/>
        </w:rPr>
        <w:t>All system components are to be chemically compatible with the soil environment (ASTM E154-88).</w:t>
      </w:r>
      <w:r w:rsidR="00FD1F35" w:rsidRPr="00994D73">
        <w:rPr>
          <w:rFonts w:ascii="Times New Roman" w:hAnsi="Times New Roman"/>
        </w:rPr>
        <w:t xml:space="preserve"> </w:t>
      </w:r>
    </w:p>
    <w:p w14:paraId="374CF2D0" w14:textId="77777777" w:rsidR="00A57521" w:rsidRPr="00994D73" w:rsidRDefault="00A57521" w:rsidP="009C1F55">
      <w:pPr>
        <w:ind w:hanging="720"/>
        <w:jc w:val="both"/>
        <w:rPr>
          <w:rFonts w:ascii="Times New Roman" w:hAnsi="Times New Roman"/>
        </w:rPr>
      </w:pPr>
    </w:p>
    <w:p w14:paraId="1E0BDB53" w14:textId="77777777" w:rsidR="00B73B42" w:rsidRPr="00994D73" w:rsidRDefault="00594304" w:rsidP="009C1F55">
      <w:pPr>
        <w:numPr>
          <w:ilvl w:val="0"/>
          <w:numId w:val="21"/>
        </w:numPr>
        <w:ind w:left="1440" w:hanging="720"/>
        <w:jc w:val="both"/>
        <w:rPr>
          <w:rFonts w:ascii="Times New Roman" w:hAnsi="Times New Roman"/>
        </w:rPr>
      </w:pPr>
      <w:r w:rsidRPr="00994D73">
        <w:rPr>
          <w:rFonts w:ascii="Times New Roman" w:hAnsi="Times New Roman"/>
        </w:rPr>
        <w:t xml:space="preserve">The radon membrane barrier </w:t>
      </w:r>
      <w:r w:rsidR="002871F3" w:rsidRPr="00994D73">
        <w:rPr>
          <w:rFonts w:ascii="Times New Roman" w:hAnsi="Times New Roman"/>
        </w:rPr>
        <w:t xml:space="preserve">system </w:t>
      </w:r>
      <w:r w:rsidRPr="00994D73">
        <w:rPr>
          <w:rFonts w:ascii="Times New Roman" w:hAnsi="Times New Roman"/>
        </w:rPr>
        <w:t xml:space="preserve">(also is </w:t>
      </w:r>
      <w:r w:rsidR="00FD1F35" w:rsidRPr="00994D73">
        <w:rPr>
          <w:rFonts w:ascii="Times New Roman" w:hAnsi="Times New Roman"/>
        </w:rPr>
        <w:t>the</w:t>
      </w:r>
      <w:r w:rsidRPr="00994D73">
        <w:rPr>
          <w:rFonts w:ascii="Times New Roman" w:hAnsi="Times New Roman"/>
        </w:rPr>
        <w:t xml:space="preserve"> vapour barrier) is to be a minimum, 10 mil </w:t>
      </w:r>
      <w:proofErr w:type="gramStart"/>
      <w:r w:rsidRPr="00994D73">
        <w:rPr>
          <w:rFonts w:ascii="Times New Roman" w:hAnsi="Times New Roman"/>
        </w:rPr>
        <w:t>polyolefin based</w:t>
      </w:r>
      <w:proofErr w:type="gramEnd"/>
      <w:r w:rsidRPr="00994D73">
        <w:rPr>
          <w:rFonts w:ascii="Times New Roman" w:hAnsi="Times New Roman"/>
        </w:rPr>
        <w:t xml:space="preserve"> resin sheet membrane, meeting the requirements of ASTM E 1745-11.</w:t>
      </w:r>
      <w:r w:rsidR="00D72BA8" w:rsidRPr="00994D73">
        <w:rPr>
          <w:rFonts w:ascii="Times New Roman" w:hAnsi="Times New Roman"/>
          <w:color w:val="auto"/>
          <w:sz w:val="22"/>
          <w:szCs w:val="22"/>
          <w:lang w:val="en-CA"/>
        </w:rPr>
        <w:t xml:space="preserve"> </w:t>
      </w:r>
      <w:r w:rsidR="00D72BA8" w:rsidRPr="00994D73">
        <w:rPr>
          <w:rFonts w:ascii="Times New Roman" w:hAnsi="Times New Roman"/>
        </w:rPr>
        <w:t xml:space="preserve"> </w:t>
      </w:r>
    </w:p>
    <w:p w14:paraId="47E9B6C0" w14:textId="77777777" w:rsidR="00B73B42" w:rsidRPr="00994D73" w:rsidRDefault="00B73B42" w:rsidP="009C1F55">
      <w:pPr>
        <w:ind w:left="1440" w:hanging="720"/>
        <w:jc w:val="both"/>
        <w:rPr>
          <w:rFonts w:ascii="Times New Roman" w:hAnsi="Times New Roman"/>
        </w:rPr>
      </w:pPr>
    </w:p>
    <w:p w14:paraId="6C14B50B" w14:textId="77777777" w:rsidR="0009081F" w:rsidRPr="00994D73" w:rsidRDefault="00594304" w:rsidP="009C1F55">
      <w:pPr>
        <w:numPr>
          <w:ilvl w:val="0"/>
          <w:numId w:val="21"/>
        </w:numPr>
        <w:ind w:left="1440" w:hanging="720"/>
        <w:jc w:val="both"/>
        <w:rPr>
          <w:rFonts w:ascii="Times New Roman" w:hAnsi="Times New Roman"/>
        </w:rPr>
      </w:pPr>
      <w:r w:rsidRPr="00994D73">
        <w:rPr>
          <w:rFonts w:ascii="Times New Roman" w:hAnsi="Times New Roman"/>
        </w:rPr>
        <w:t xml:space="preserve">Radon membrane barrier </w:t>
      </w:r>
      <w:r w:rsidR="002871F3" w:rsidRPr="00994D73">
        <w:rPr>
          <w:rFonts w:ascii="Times New Roman" w:hAnsi="Times New Roman"/>
        </w:rPr>
        <w:t xml:space="preserve">system </w:t>
      </w:r>
      <w:r w:rsidRPr="00994D73">
        <w:rPr>
          <w:rFonts w:ascii="Times New Roman" w:hAnsi="Times New Roman"/>
        </w:rPr>
        <w:t>is to be overlapped and sealed at all perimeters and floor slab penetrations to provide a continuous seal of the building area in contact with the soil, as per manufacturer requirements, system design, and the requirements of this specification.</w:t>
      </w:r>
    </w:p>
    <w:p w14:paraId="71726A45" w14:textId="77777777" w:rsidR="00B73B42" w:rsidRPr="00994D73" w:rsidRDefault="00B73B42" w:rsidP="009C1F55">
      <w:pPr>
        <w:ind w:left="1440" w:hanging="720"/>
        <w:jc w:val="both"/>
      </w:pPr>
    </w:p>
    <w:p w14:paraId="4D63BBE5" w14:textId="77777777" w:rsidR="00E34798" w:rsidRPr="00994D73" w:rsidRDefault="00594304" w:rsidP="009C1F55">
      <w:pPr>
        <w:numPr>
          <w:ilvl w:val="0"/>
          <w:numId w:val="21"/>
        </w:numPr>
        <w:ind w:left="1440" w:hanging="720"/>
        <w:jc w:val="both"/>
        <w:rPr>
          <w:rFonts w:ascii="Times New Roman" w:hAnsi="Times New Roman"/>
        </w:rPr>
      </w:pPr>
      <w:r w:rsidRPr="00994D73">
        <w:rPr>
          <w:rFonts w:ascii="Times New Roman" w:hAnsi="Times New Roman"/>
        </w:rPr>
        <w:t xml:space="preserve">Install and seal floor drains, </w:t>
      </w:r>
      <w:r w:rsidR="00822B29" w:rsidRPr="00994D73">
        <w:rPr>
          <w:rFonts w:ascii="Times New Roman" w:hAnsi="Times New Roman"/>
        </w:rPr>
        <w:t xml:space="preserve">void </w:t>
      </w:r>
      <w:r w:rsidR="005132E4" w:rsidRPr="00994D73">
        <w:rPr>
          <w:rFonts w:ascii="Times New Roman" w:hAnsi="Times New Roman"/>
        </w:rPr>
        <w:t>space</w:t>
      </w:r>
      <w:r w:rsidR="00822B29" w:rsidRPr="00994D73">
        <w:rPr>
          <w:rFonts w:ascii="Times New Roman" w:hAnsi="Times New Roman"/>
        </w:rPr>
        <w:t xml:space="preserve"> venting layer</w:t>
      </w:r>
      <w:r w:rsidRPr="00994D73">
        <w:rPr>
          <w:rFonts w:ascii="Times New Roman" w:hAnsi="Times New Roman"/>
        </w:rPr>
        <w:t xml:space="preserve"> and </w:t>
      </w:r>
      <w:r w:rsidR="002044B8" w:rsidRPr="00994D73">
        <w:rPr>
          <w:rFonts w:ascii="Times New Roman" w:hAnsi="Times New Roman"/>
        </w:rPr>
        <w:t>riser</w:t>
      </w:r>
      <w:r w:rsidRPr="00994D73">
        <w:rPr>
          <w:rFonts w:ascii="Times New Roman" w:hAnsi="Times New Roman"/>
        </w:rPr>
        <w:t xml:space="preserve"> pipes in accordance with EPA/625/R-92/016 - 1994 Radon Prevention in the Design and Construction of Schools and Other Large Buildings.</w:t>
      </w:r>
    </w:p>
    <w:p w14:paraId="062C3083" w14:textId="77777777" w:rsidR="00EE2165" w:rsidRPr="00994D73" w:rsidRDefault="00EE2165" w:rsidP="009C1F55">
      <w:pPr>
        <w:jc w:val="both"/>
        <w:rPr>
          <w:rFonts w:ascii="Times New Roman" w:hAnsi="Times New Roman"/>
        </w:rPr>
      </w:pPr>
    </w:p>
    <w:p w14:paraId="684DCFC7" w14:textId="77777777" w:rsidR="00EC0ABE" w:rsidRPr="00994D73" w:rsidRDefault="00822B29" w:rsidP="009C1F55">
      <w:pPr>
        <w:pStyle w:val="0par"/>
        <w:keepNext w:val="0"/>
        <w:keepLines w:val="0"/>
        <w:rPr>
          <w:rFonts w:ascii="Times New Roman" w:hAnsi="Times New Roman"/>
          <w:szCs w:val="24"/>
        </w:rPr>
      </w:pPr>
      <w:r w:rsidRPr="00994D73">
        <w:rPr>
          <w:rFonts w:ascii="Times New Roman" w:hAnsi="Times New Roman"/>
          <w:szCs w:val="24"/>
        </w:rPr>
        <w:t xml:space="preserve"> 1.</w:t>
      </w:r>
      <w:r w:rsidR="00246B43" w:rsidRPr="00994D73">
        <w:rPr>
          <w:rFonts w:ascii="Times New Roman" w:hAnsi="Times New Roman"/>
          <w:szCs w:val="24"/>
        </w:rPr>
        <w:t>9</w:t>
      </w:r>
      <w:r w:rsidR="00EC0ABE" w:rsidRPr="00994D73">
        <w:rPr>
          <w:rFonts w:ascii="Times New Roman" w:hAnsi="Times New Roman"/>
          <w:szCs w:val="24"/>
        </w:rPr>
        <w:tab/>
        <w:t>C-NRPP INSPECTION REQUIREMENTS</w:t>
      </w:r>
    </w:p>
    <w:p w14:paraId="0C28FC5C" w14:textId="77777777" w:rsidR="00EC0ABE" w:rsidRPr="00994D73" w:rsidRDefault="00EC0ABE" w:rsidP="009C1F55">
      <w:pPr>
        <w:jc w:val="both"/>
        <w:rPr>
          <w:rFonts w:ascii="Times New Roman" w:hAnsi="Times New Roman"/>
          <w:szCs w:val="24"/>
        </w:rPr>
      </w:pPr>
    </w:p>
    <w:p w14:paraId="1B65FA97" w14:textId="77777777" w:rsidR="00EC0ABE" w:rsidRPr="00994D73" w:rsidRDefault="00EC0ABE" w:rsidP="009C1F55">
      <w:pPr>
        <w:numPr>
          <w:ilvl w:val="0"/>
          <w:numId w:val="20"/>
        </w:numPr>
        <w:ind w:left="1440" w:hanging="720"/>
        <w:jc w:val="both"/>
        <w:rPr>
          <w:rFonts w:ascii="Times New Roman" w:hAnsi="Times New Roman"/>
        </w:rPr>
      </w:pPr>
      <w:r w:rsidRPr="00994D73">
        <w:rPr>
          <w:rFonts w:ascii="Times New Roman" w:hAnsi="Times New Roman"/>
        </w:rPr>
        <w:t xml:space="preserve">Four (4) inspections of the system components and rough-in installations will be performed by a C-NRPP Certified Mitigation Professional. The results of these activities will be photographed and documented in written inspection reports prepared by the </w:t>
      </w:r>
      <w:r w:rsidR="00165591" w:rsidRPr="00994D73">
        <w:rPr>
          <w:rFonts w:ascii="Times New Roman" w:hAnsi="Times New Roman"/>
        </w:rPr>
        <w:t>C-NRPP Certified Mitigation Professional</w:t>
      </w:r>
      <w:r w:rsidRPr="00994D73">
        <w:rPr>
          <w:rFonts w:ascii="Times New Roman" w:hAnsi="Times New Roman"/>
        </w:rPr>
        <w:t xml:space="preserve"> and provided to the Province</w:t>
      </w:r>
      <w:r w:rsidR="00947B98" w:rsidRPr="00994D73">
        <w:rPr>
          <w:rFonts w:ascii="Times New Roman" w:hAnsi="Times New Roman"/>
        </w:rPr>
        <w:t xml:space="preserve"> and the Consultant.</w:t>
      </w:r>
      <w:r w:rsidRPr="00994D73">
        <w:rPr>
          <w:rFonts w:ascii="Times New Roman" w:hAnsi="Times New Roman"/>
        </w:rPr>
        <w:t xml:space="preserve"> </w:t>
      </w:r>
    </w:p>
    <w:p w14:paraId="324B29EE" w14:textId="77777777" w:rsidR="00EC0ABE" w:rsidRPr="00994D73" w:rsidRDefault="00EC0ABE" w:rsidP="009C1F55">
      <w:pPr>
        <w:ind w:left="1440" w:hanging="720"/>
        <w:jc w:val="both"/>
        <w:rPr>
          <w:rFonts w:ascii="Times New Roman" w:hAnsi="Times New Roman"/>
        </w:rPr>
      </w:pPr>
    </w:p>
    <w:p w14:paraId="08945659" w14:textId="77777777" w:rsidR="00EC0ABE" w:rsidRPr="00994D73" w:rsidRDefault="00EC0ABE" w:rsidP="009C1F55">
      <w:pPr>
        <w:numPr>
          <w:ilvl w:val="0"/>
          <w:numId w:val="20"/>
        </w:numPr>
        <w:ind w:left="1440" w:hanging="720"/>
        <w:jc w:val="both"/>
        <w:rPr>
          <w:rFonts w:ascii="Times New Roman" w:hAnsi="Times New Roman"/>
        </w:rPr>
      </w:pPr>
      <w:r w:rsidRPr="00994D73">
        <w:rPr>
          <w:rFonts w:ascii="Times New Roman" w:hAnsi="Times New Roman"/>
        </w:rPr>
        <w:t xml:space="preserve">The </w:t>
      </w:r>
      <w:r w:rsidR="00AE77B3">
        <w:rPr>
          <w:rFonts w:ascii="Times New Roman" w:hAnsi="Times New Roman"/>
        </w:rPr>
        <w:t xml:space="preserve">site </w:t>
      </w:r>
      <w:r w:rsidRPr="00994D73">
        <w:rPr>
          <w:rFonts w:ascii="Times New Roman" w:hAnsi="Times New Roman"/>
        </w:rPr>
        <w:t>inspections are as follows:</w:t>
      </w:r>
    </w:p>
    <w:p w14:paraId="3DC1415D" w14:textId="77777777" w:rsidR="00252D8D" w:rsidRPr="00994D73" w:rsidRDefault="00252D8D" w:rsidP="009C1F55">
      <w:pPr>
        <w:pStyle w:val="011"/>
        <w:tabs>
          <w:tab w:val="left" w:pos="2127"/>
        </w:tabs>
        <w:rPr>
          <w:rFonts w:ascii="Times New Roman" w:hAnsi="Times New Roman"/>
          <w:szCs w:val="24"/>
        </w:rPr>
      </w:pPr>
    </w:p>
    <w:p w14:paraId="39F56CFE" w14:textId="77777777" w:rsidR="00EC0ABE" w:rsidRPr="00994D73" w:rsidRDefault="00EC0ABE" w:rsidP="009C1F55">
      <w:pPr>
        <w:pStyle w:val="011"/>
        <w:tabs>
          <w:tab w:val="left" w:pos="2127"/>
        </w:tabs>
        <w:ind w:left="2160"/>
        <w:rPr>
          <w:rFonts w:ascii="Times New Roman" w:hAnsi="Times New Roman"/>
          <w:szCs w:val="24"/>
        </w:rPr>
      </w:pPr>
      <w:r w:rsidRPr="00994D73">
        <w:rPr>
          <w:rFonts w:ascii="Times New Roman" w:hAnsi="Times New Roman"/>
          <w:szCs w:val="24"/>
        </w:rPr>
        <w:t>.1</w:t>
      </w:r>
      <w:r w:rsidRPr="00994D73">
        <w:rPr>
          <w:rFonts w:ascii="Times New Roman" w:hAnsi="Times New Roman"/>
          <w:szCs w:val="24"/>
        </w:rPr>
        <w:tab/>
        <w:t xml:space="preserve">The </w:t>
      </w:r>
      <w:r w:rsidR="001547F8" w:rsidRPr="00994D73">
        <w:rPr>
          <w:rFonts w:ascii="Times New Roman" w:hAnsi="Times New Roman"/>
          <w:szCs w:val="24"/>
        </w:rPr>
        <w:t xml:space="preserve">C-NRPP </w:t>
      </w:r>
      <w:r w:rsidRPr="00994D73">
        <w:rPr>
          <w:rFonts w:ascii="Times New Roman" w:hAnsi="Times New Roman"/>
          <w:szCs w:val="24"/>
        </w:rPr>
        <w:t>Certified Mitigation Professional will inspect and document all relevant materials and products brought to the site for the purposes of radon mitigation rough-in system (1</w:t>
      </w:r>
      <w:r w:rsidRPr="00994D73">
        <w:rPr>
          <w:rFonts w:ascii="Times New Roman" w:hAnsi="Times New Roman"/>
          <w:szCs w:val="24"/>
          <w:vertAlign w:val="superscript"/>
        </w:rPr>
        <w:t>st</w:t>
      </w:r>
      <w:r w:rsidRPr="00994D73">
        <w:rPr>
          <w:rFonts w:ascii="Times New Roman" w:hAnsi="Times New Roman"/>
          <w:szCs w:val="24"/>
        </w:rPr>
        <w:t xml:space="preserve"> inspection).  </w:t>
      </w:r>
    </w:p>
    <w:p w14:paraId="17632ECF" w14:textId="77777777" w:rsidR="00EC0ABE" w:rsidRPr="00994D73" w:rsidRDefault="00EC0ABE" w:rsidP="009C1F55">
      <w:pPr>
        <w:pStyle w:val="011"/>
        <w:tabs>
          <w:tab w:val="left" w:pos="2127"/>
        </w:tabs>
        <w:ind w:left="2160"/>
        <w:rPr>
          <w:rFonts w:ascii="Times New Roman" w:hAnsi="Times New Roman"/>
          <w:szCs w:val="24"/>
        </w:rPr>
      </w:pPr>
      <w:r w:rsidRPr="00994D73">
        <w:rPr>
          <w:rFonts w:ascii="Times New Roman" w:hAnsi="Times New Roman"/>
          <w:szCs w:val="24"/>
        </w:rPr>
        <w:t>.2</w:t>
      </w:r>
      <w:r w:rsidRPr="00994D73">
        <w:rPr>
          <w:rFonts w:ascii="Times New Roman" w:hAnsi="Times New Roman"/>
          <w:szCs w:val="24"/>
        </w:rPr>
        <w:tab/>
        <w:t xml:space="preserve">The </w:t>
      </w:r>
      <w:r w:rsidR="001547F8" w:rsidRPr="00994D73">
        <w:rPr>
          <w:rFonts w:ascii="Times New Roman" w:hAnsi="Times New Roman"/>
          <w:szCs w:val="24"/>
        </w:rPr>
        <w:t>C-NRPP</w:t>
      </w:r>
      <w:r w:rsidRPr="00994D73">
        <w:rPr>
          <w:rFonts w:ascii="Times New Roman" w:hAnsi="Times New Roman"/>
          <w:szCs w:val="24"/>
        </w:rPr>
        <w:t xml:space="preserve"> Certified Mitigation Professional will inspect, document and approve the completed insta</w:t>
      </w:r>
      <w:r w:rsidR="00822B29" w:rsidRPr="00994D73">
        <w:rPr>
          <w:rFonts w:ascii="Times New Roman" w:hAnsi="Times New Roman"/>
          <w:szCs w:val="24"/>
        </w:rPr>
        <w:t xml:space="preserve">llation of </w:t>
      </w:r>
      <w:r w:rsidRPr="00994D73">
        <w:rPr>
          <w:rFonts w:ascii="Times New Roman" w:hAnsi="Times New Roman"/>
          <w:szCs w:val="24"/>
        </w:rPr>
        <w:t>ris</w:t>
      </w:r>
      <w:r w:rsidR="00822B29" w:rsidRPr="00994D73">
        <w:rPr>
          <w:rFonts w:ascii="Times New Roman" w:hAnsi="Times New Roman"/>
          <w:szCs w:val="24"/>
        </w:rPr>
        <w:t>er pipes</w:t>
      </w:r>
      <w:r w:rsidRPr="00994D73">
        <w:rPr>
          <w:rFonts w:ascii="Times New Roman" w:hAnsi="Times New Roman"/>
          <w:szCs w:val="24"/>
        </w:rPr>
        <w:t xml:space="preserve"> and gas </w:t>
      </w:r>
      <w:r w:rsidR="00822B29" w:rsidRPr="00994D73">
        <w:rPr>
          <w:rFonts w:ascii="Times New Roman" w:hAnsi="Times New Roman"/>
          <w:szCs w:val="24"/>
        </w:rPr>
        <w:t xml:space="preserve">void </w:t>
      </w:r>
      <w:r w:rsidR="005132E4" w:rsidRPr="00994D73">
        <w:rPr>
          <w:rFonts w:ascii="Times New Roman" w:hAnsi="Times New Roman"/>
          <w:szCs w:val="24"/>
        </w:rPr>
        <w:t>space venting layer</w:t>
      </w:r>
      <w:r w:rsidRPr="00994D73">
        <w:rPr>
          <w:rFonts w:ascii="Times New Roman" w:hAnsi="Times New Roman"/>
          <w:szCs w:val="24"/>
        </w:rPr>
        <w:t>, prior to the membrane barrier installation (2</w:t>
      </w:r>
      <w:r w:rsidRPr="00994D73">
        <w:rPr>
          <w:rFonts w:ascii="Times New Roman" w:hAnsi="Times New Roman"/>
          <w:szCs w:val="24"/>
          <w:vertAlign w:val="superscript"/>
        </w:rPr>
        <w:t>nd</w:t>
      </w:r>
      <w:r w:rsidRPr="00994D73">
        <w:rPr>
          <w:rFonts w:ascii="Times New Roman" w:hAnsi="Times New Roman"/>
          <w:szCs w:val="24"/>
        </w:rPr>
        <w:t xml:space="preserve"> inspection).</w:t>
      </w:r>
    </w:p>
    <w:p w14:paraId="53076934" w14:textId="77777777" w:rsidR="00EC0ABE" w:rsidRPr="00994D73" w:rsidRDefault="00EC0ABE" w:rsidP="009C1F55">
      <w:pPr>
        <w:pStyle w:val="011"/>
        <w:tabs>
          <w:tab w:val="left" w:pos="2127"/>
        </w:tabs>
        <w:ind w:left="2160"/>
        <w:rPr>
          <w:rFonts w:ascii="Times New Roman" w:hAnsi="Times New Roman"/>
          <w:szCs w:val="24"/>
        </w:rPr>
      </w:pPr>
      <w:r w:rsidRPr="00994D73">
        <w:rPr>
          <w:rFonts w:ascii="Times New Roman" w:hAnsi="Times New Roman"/>
          <w:szCs w:val="24"/>
        </w:rPr>
        <w:t>.3</w:t>
      </w:r>
      <w:r w:rsidRPr="00994D73">
        <w:rPr>
          <w:rFonts w:ascii="Times New Roman" w:hAnsi="Times New Roman"/>
          <w:szCs w:val="24"/>
        </w:rPr>
        <w:tab/>
        <w:t xml:space="preserve">The </w:t>
      </w:r>
      <w:r w:rsidR="001547F8" w:rsidRPr="00994D73">
        <w:rPr>
          <w:rFonts w:ascii="Times New Roman" w:hAnsi="Times New Roman"/>
          <w:szCs w:val="24"/>
        </w:rPr>
        <w:t xml:space="preserve">C-NRPP </w:t>
      </w:r>
      <w:r w:rsidRPr="00994D73">
        <w:rPr>
          <w:rFonts w:ascii="Times New Roman" w:hAnsi="Times New Roman"/>
          <w:szCs w:val="24"/>
        </w:rPr>
        <w:t xml:space="preserve">Certified Mitigation Professional will inspect, document and approve the integrity of the membrane barrier system. They are also to conduct </w:t>
      </w:r>
      <w:r w:rsidR="00250FD4" w:rsidRPr="00994D73">
        <w:rPr>
          <w:rFonts w:ascii="Times New Roman" w:hAnsi="Times New Roman"/>
          <w:szCs w:val="24"/>
        </w:rPr>
        <w:t>leak</w:t>
      </w:r>
      <w:r w:rsidRPr="00994D73">
        <w:rPr>
          <w:rFonts w:ascii="Times New Roman" w:hAnsi="Times New Roman"/>
          <w:szCs w:val="24"/>
        </w:rPr>
        <w:t xml:space="preserve"> testing of the membrane barrier system after completed installation, prior to the concrete slab pour over the membrane to seal it (3</w:t>
      </w:r>
      <w:r w:rsidRPr="00994D73">
        <w:rPr>
          <w:rFonts w:ascii="Times New Roman" w:hAnsi="Times New Roman"/>
          <w:szCs w:val="24"/>
          <w:vertAlign w:val="superscript"/>
        </w:rPr>
        <w:t>rd</w:t>
      </w:r>
      <w:r w:rsidRPr="00994D73">
        <w:rPr>
          <w:rFonts w:ascii="Times New Roman" w:hAnsi="Times New Roman"/>
          <w:szCs w:val="24"/>
        </w:rPr>
        <w:t xml:space="preserve"> inspection and testing).</w:t>
      </w:r>
    </w:p>
    <w:p w14:paraId="5E5BDDF5" w14:textId="77777777" w:rsidR="00EC0ABE" w:rsidRPr="00994D73" w:rsidRDefault="00EC0ABE" w:rsidP="009C1F55">
      <w:pPr>
        <w:pStyle w:val="011"/>
        <w:tabs>
          <w:tab w:val="left" w:pos="2127"/>
        </w:tabs>
        <w:ind w:left="2160"/>
        <w:rPr>
          <w:rFonts w:ascii="Times New Roman" w:hAnsi="Times New Roman"/>
          <w:szCs w:val="24"/>
        </w:rPr>
      </w:pPr>
      <w:r w:rsidRPr="00994D73">
        <w:rPr>
          <w:rFonts w:ascii="Times New Roman" w:hAnsi="Times New Roman"/>
          <w:szCs w:val="24"/>
        </w:rPr>
        <w:t>.4</w:t>
      </w:r>
      <w:r w:rsidRPr="00994D73">
        <w:rPr>
          <w:rFonts w:ascii="Times New Roman" w:hAnsi="Times New Roman"/>
          <w:szCs w:val="24"/>
        </w:rPr>
        <w:tab/>
        <w:t xml:space="preserve">The </w:t>
      </w:r>
      <w:r w:rsidR="001547F8" w:rsidRPr="00994D73">
        <w:rPr>
          <w:rFonts w:ascii="Times New Roman" w:hAnsi="Times New Roman"/>
          <w:szCs w:val="24"/>
        </w:rPr>
        <w:t xml:space="preserve">C-NRPP </w:t>
      </w:r>
      <w:r w:rsidRPr="00994D73">
        <w:rPr>
          <w:rFonts w:ascii="Times New Roman" w:hAnsi="Times New Roman"/>
          <w:szCs w:val="24"/>
        </w:rPr>
        <w:t>Certified Mitigation Professional will inspect, document and approve the completed installation of slab perimeter and penetration sealing and capping and labeling of the riser pipes, once the concrete slab pour is completed (4</w:t>
      </w:r>
      <w:r w:rsidRPr="00994D73">
        <w:rPr>
          <w:rFonts w:ascii="Times New Roman" w:hAnsi="Times New Roman"/>
          <w:szCs w:val="24"/>
          <w:vertAlign w:val="superscript"/>
        </w:rPr>
        <w:t>th</w:t>
      </w:r>
      <w:r w:rsidRPr="00994D73">
        <w:rPr>
          <w:rFonts w:ascii="Times New Roman" w:hAnsi="Times New Roman"/>
          <w:szCs w:val="24"/>
        </w:rPr>
        <w:t xml:space="preserve"> inspection).</w:t>
      </w:r>
    </w:p>
    <w:p w14:paraId="055EF9B1" w14:textId="77777777" w:rsidR="00E67245" w:rsidRPr="00994D73" w:rsidRDefault="00A662BF" w:rsidP="009C1F55">
      <w:pPr>
        <w:pStyle w:val="0par"/>
        <w:keepNext w:val="0"/>
        <w:keepLines w:val="0"/>
        <w:rPr>
          <w:rFonts w:ascii="Times New Roman" w:hAnsi="Times New Roman"/>
          <w:szCs w:val="24"/>
        </w:rPr>
      </w:pPr>
      <w:r>
        <w:rPr>
          <w:rFonts w:ascii="Times New Roman" w:hAnsi="Times New Roman"/>
          <w:szCs w:val="24"/>
        </w:rPr>
        <w:br w:type="page"/>
      </w:r>
      <w:r w:rsidR="00F448FB" w:rsidRPr="00994D73">
        <w:rPr>
          <w:rFonts w:ascii="Times New Roman" w:hAnsi="Times New Roman"/>
          <w:szCs w:val="24"/>
        </w:rPr>
        <w:lastRenderedPageBreak/>
        <w:t>2</w:t>
      </w:r>
      <w:r w:rsidR="00E67245" w:rsidRPr="00994D73">
        <w:rPr>
          <w:rFonts w:ascii="Times New Roman" w:hAnsi="Times New Roman"/>
          <w:szCs w:val="24"/>
        </w:rPr>
        <w:tab/>
        <w:t>Products</w:t>
      </w:r>
    </w:p>
    <w:p w14:paraId="279DAE2E" w14:textId="77777777" w:rsidR="0084642A" w:rsidRPr="00994D73" w:rsidRDefault="0084642A" w:rsidP="009C1F55">
      <w:pPr>
        <w:jc w:val="both"/>
        <w:rPr>
          <w:rFonts w:ascii="Times New Roman" w:hAnsi="Times New Roman"/>
          <w:szCs w:val="24"/>
        </w:rPr>
      </w:pPr>
    </w:p>
    <w:p w14:paraId="672FDAFF" w14:textId="77777777" w:rsidR="00E67245" w:rsidRPr="00994D73" w:rsidRDefault="00B73B42" w:rsidP="009C1F55">
      <w:pPr>
        <w:pStyle w:val="0parheading"/>
        <w:keepNext w:val="0"/>
        <w:keepLines w:val="0"/>
        <w:numPr>
          <w:ilvl w:val="1"/>
          <w:numId w:val="2"/>
        </w:numPr>
        <w:jc w:val="both"/>
        <w:rPr>
          <w:rFonts w:ascii="Times New Roman" w:hAnsi="Times New Roman"/>
          <w:szCs w:val="24"/>
        </w:rPr>
      </w:pPr>
      <w:r w:rsidRPr="00994D73">
        <w:rPr>
          <w:rFonts w:ascii="Times New Roman" w:hAnsi="Times New Roman"/>
          <w:szCs w:val="24"/>
        </w:rPr>
        <w:t>MANUFACTURER</w:t>
      </w:r>
    </w:p>
    <w:p w14:paraId="31F162FF" w14:textId="77777777" w:rsidR="00E67245" w:rsidRPr="00994D73" w:rsidRDefault="00E67245" w:rsidP="009C1F55">
      <w:pPr>
        <w:pStyle w:val="0parheading"/>
        <w:keepNext w:val="0"/>
        <w:keepLines w:val="0"/>
        <w:jc w:val="both"/>
        <w:rPr>
          <w:rFonts w:ascii="Times New Roman" w:hAnsi="Times New Roman"/>
          <w:szCs w:val="24"/>
        </w:rPr>
      </w:pPr>
    </w:p>
    <w:p w14:paraId="146F9BDE" w14:textId="77777777" w:rsidR="00396C1F" w:rsidRDefault="00B73B42" w:rsidP="009C1F55">
      <w:pPr>
        <w:numPr>
          <w:ilvl w:val="0"/>
          <w:numId w:val="19"/>
        </w:numPr>
        <w:ind w:left="1440" w:hanging="720"/>
        <w:jc w:val="both"/>
        <w:rPr>
          <w:rFonts w:ascii="Times New Roman" w:hAnsi="Times New Roman"/>
        </w:rPr>
      </w:pPr>
      <w:r w:rsidRPr="00994D73">
        <w:rPr>
          <w:rFonts w:ascii="Times New Roman" w:hAnsi="Times New Roman"/>
        </w:rPr>
        <w:t xml:space="preserve">All products shall conform to </w:t>
      </w:r>
      <w:r w:rsidR="00E34798" w:rsidRPr="00994D73">
        <w:rPr>
          <w:rFonts w:ascii="Times New Roman" w:hAnsi="Times New Roman"/>
        </w:rPr>
        <w:t xml:space="preserve">the </w:t>
      </w:r>
      <w:r w:rsidRPr="00994D73">
        <w:rPr>
          <w:rFonts w:ascii="Times New Roman" w:hAnsi="Times New Roman"/>
        </w:rPr>
        <w:t xml:space="preserve">applicable </w:t>
      </w:r>
      <w:r w:rsidR="00E34798" w:rsidRPr="00994D73">
        <w:rPr>
          <w:rFonts w:ascii="Times New Roman" w:hAnsi="Times New Roman"/>
        </w:rPr>
        <w:t xml:space="preserve">ASTM </w:t>
      </w:r>
      <w:r w:rsidRPr="00994D73">
        <w:rPr>
          <w:rFonts w:ascii="Times New Roman" w:hAnsi="Times New Roman"/>
        </w:rPr>
        <w:t xml:space="preserve">standards </w:t>
      </w:r>
      <w:r w:rsidR="002871F3" w:rsidRPr="00994D73">
        <w:rPr>
          <w:rFonts w:ascii="Times New Roman" w:hAnsi="Times New Roman"/>
        </w:rPr>
        <w:t xml:space="preserve">and the </w:t>
      </w:r>
      <w:r w:rsidR="00E34798" w:rsidRPr="00994D73">
        <w:rPr>
          <w:rFonts w:ascii="Times New Roman" w:hAnsi="Times New Roman"/>
        </w:rPr>
        <w:t>EPA/625/R-92/016 - 1994 technical design docum</w:t>
      </w:r>
      <w:r w:rsidR="002871F3" w:rsidRPr="00994D73">
        <w:rPr>
          <w:rFonts w:ascii="Times New Roman" w:hAnsi="Times New Roman"/>
        </w:rPr>
        <w:t xml:space="preserve">ent, </w:t>
      </w:r>
      <w:r w:rsidR="00E34798" w:rsidRPr="00994D73">
        <w:rPr>
          <w:rFonts w:ascii="Times New Roman" w:hAnsi="Times New Roman"/>
        </w:rPr>
        <w:t xml:space="preserve">and </w:t>
      </w:r>
      <w:r w:rsidRPr="00994D73">
        <w:rPr>
          <w:rFonts w:ascii="Times New Roman" w:hAnsi="Times New Roman"/>
        </w:rPr>
        <w:t xml:space="preserve">as indicated in </w:t>
      </w:r>
      <w:r w:rsidR="002A637A" w:rsidRPr="00994D73">
        <w:rPr>
          <w:rFonts w:ascii="Times New Roman" w:hAnsi="Times New Roman"/>
        </w:rPr>
        <w:t xml:space="preserve">the design </w:t>
      </w:r>
      <w:r w:rsidRPr="00994D73">
        <w:rPr>
          <w:rFonts w:ascii="Times New Roman" w:hAnsi="Times New Roman"/>
        </w:rPr>
        <w:t xml:space="preserve">drawings and specifications. Materials and components included for use are to be approved by the </w:t>
      </w:r>
      <w:r w:rsidR="001547F8" w:rsidRPr="00994D73">
        <w:rPr>
          <w:rFonts w:ascii="Times New Roman" w:hAnsi="Times New Roman"/>
        </w:rPr>
        <w:t>C-NRPP</w:t>
      </w:r>
      <w:r w:rsidR="00A24CF4" w:rsidRPr="00994D73">
        <w:rPr>
          <w:rFonts w:ascii="Times New Roman" w:hAnsi="Times New Roman"/>
        </w:rPr>
        <w:t xml:space="preserve"> Certified </w:t>
      </w:r>
      <w:r w:rsidR="002A637A" w:rsidRPr="00994D73">
        <w:rPr>
          <w:rFonts w:ascii="Times New Roman" w:hAnsi="Times New Roman"/>
        </w:rPr>
        <w:t>Mitigation Professional.</w:t>
      </w:r>
    </w:p>
    <w:p w14:paraId="18BB5537" w14:textId="77777777" w:rsidR="00A57521" w:rsidRPr="00994D73" w:rsidRDefault="00A57521" w:rsidP="009C1F55">
      <w:pPr>
        <w:jc w:val="both"/>
        <w:rPr>
          <w:rFonts w:ascii="Times New Roman" w:hAnsi="Times New Roman"/>
        </w:rPr>
      </w:pPr>
    </w:p>
    <w:p w14:paraId="65C0CFFB" w14:textId="77777777" w:rsidR="007C768F" w:rsidRPr="00994D73" w:rsidRDefault="007C768F" w:rsidP="009C1F55">
      <w:pPr>
        <w:pStyle w:val="0parheading"/>
        <w:keepNext w:val="0"/>
        <w:keepLines w:val="0"/>
        <w:jc w:val="both"/>
        <w:rPr>
          <w:rFonts w:ascii="Times New Roman" w:hAnsi="Times New Roman"/>
          <w:szCs w:val="24"/>
        </w:rPr>
      </w:pPr>
      <w:r w:rsidRPr="00994D73">
        <w:rPr>
          <w:rFonts w:ascii="Times New Roman" w:hAnsi="Times New Roman"/>
          <w:szCs w:val="24"/>
        </w:rPr>
        <w:t>2.2</w:t>
      </w:r>
      <w:r w:rsidRPr="00994D73">
        <w:rPr>
          <w:rFonts w:ascii="Times New Roman" w:hAnsi="Times New Roman"/>
          <w:szCs w:val="24"/>
        </w:rPr>
        <w:tab/>
        <w:t>GEOTEXTILE FABRIC</w:t>
      </w:r>
    </w:p>
    <w:p w14:paraId="30F7C872" w14:textId="77777777" w:rsidR="007C768F" w:rsidRPr="00994D73" w:rsidRDefault="007C768F" w:rsidP="009C1F55">
      <w:pPr>
        <w:jc w:val="both"/>
        <w:rPr>
          <w:rFonts w:ascii="Times New Roman" w:hAnsi="Times New Roman"/>
          <w:szCs w:val="24"/>
        </w:rPr>
      </w:pPr>
    </w:p>
    <w:p w14:paraId="2CD18559" w14:textId="77777777" w:rsidR="000600CE" w:rsidRPr="00994D73" w:rsidRDefault="007C768F" w:rsidP="009C1F55">
      <w:pPr>
        <w:numPr>
          <w:ilvl w:val="0"/>
          <w:numId w:val="18"/>
        </w:numPr>
        <w:ind w:left="1440" w:hanging="720"/>
        <w:jc w:val="both"/>
        <w:rPr>
          <w:rFonts w:ascii="Times New Roman" w:hAnsi="Times New Roman"/>
          <w:color w:val="auto"/>
          <w:lang w:val="en-CA"/>
        </w:rPr>
      </w:pPr>
      <w:r w:rsidRPr="00994D73">
        <w:rPr>
          <w:rFonts w:ascii="Times New Roman" w:hAnsi="Times New Roman"/>
        </w:rPr>
        <w:t xml:space="preserve">The geotextile fabric </w:t>
      </w:r>
      <w:r w:rsidR="00D72BA8" w:rsidRPr="00994D73">
        <w:rPr>
          <w:rFonts w:ascii="Times New Roman" w:hAnsi="Times New Roman"/>
        </w:rPr>
        <w:t>is to be installed on the subsoil below the radon</w:t>
      </w:r>
      <w:r w:rsidR="00A43052" w:rsidRPr="00994D73">
        <w:rPr>
          <w:rFonts w:ascii="Times New Roman" w:hAnsi="Times New Roman"/>
        </w:rPr>
        <w:t xml:space="preserve"> </w:t>
      </w:r>
      <w:r w:rsidR="00DD5B5F" w:rsidRPr="00994D73">
        <w:rPr>
          <w:rFonts w:ascii="Times New Roman" w:hAnsi="Times New Roman"/>
        </w:rPr>
        <w:t xml:space="preserve">gas </w:t>
      </w:r>
      <w:r w:rsidR="00D72BA8" w:rsidRPr="00994D73">
        <w:rPr>
          <w:rFonts w:ascii="Times New Roman" w:hAnsi="Times New Roman"/>
        </w:rPr>
        <w:t xml:space="preserve">venting layer. The geotextile fabric protects the </w:t>
      </w:r>
      <w:r w:rsidR="00246B43" w:rsidRPr="00994D73">
        <w:rPr>
          <w:rFonts w:ascii="Times New Roman" w:hAnsi="Times New Roman"/>
        </w:rPr>
        <w:t>void space venting</w:t>
      </w:r>
      <w:r w:rsidR="00D72BA8" w:rsidRPr="00994D73">
        <w:rPr>
          <w:rFonts w:ascii="Times New Roman" w:hAnsi="Times New Roman"/>
        </w:rPr>
        <w:t xml:space="preserve"> layer from being contaminated with fines from the subsoil.</w:t>
      </w:r>
      <w:r w:rsidRPr="00994D73">
        <w:rPr>
          <w:rFonts w:ascii="Times New Roman" w:hAnsi="Times New Roman"/>
        </w:rPr>
        <w:t xml:space="preserve"> </w:t>
      </w:r>
      <w:r w:rsidR="000600CE" w:rsidRPr="00994D73">
        <w:rPr>
          <w:rFonts w:ascii="Times New Roman" w:hAnsi="Times New Roman"/>
        </w:rPr>
        <w:t>Other geotextile fabric layers can be</w:t>
      </w:r>
      <w:r w:rsidR="000600CE" w:rsidRPr="00994D73">
        <w:rPr>
          <w:rFonts w:ascii="Times New Roman" w:hAnsi="Times New Roman"/>
          <w:color w:val="auto"/>
          <w:lang w:val="en-CA"/>
        </w:rPr>
        <w:t xml:space="preserve"> proposed by the</w:t>
      </w:r>
      <w:r w:rsidR="002044B8" w:rsidRPr="00994D73">
        <w:rPr>
          <w:rFonts w:ascii="Times New Roman" w:hAnsi="Times New Roman"/>
          <w:color w:val="auto"/>
          <w:lang w:val="en-CA"/>
        </w:rPr>
        <w:t xml:space="preserve"> </w:t>
      </w:r>
      <w:r w:rsidR="00A24CF4" w:rsidRPr="00994D73">
        <w:rPr>
          <w:rFonts w:ascii="Times New Roman" w:hAnsi="Times New Roman"/>
        </w:rPr>
        <w:t>C-NRPP</w:t>
      </w:r>
      <w:r w:rsidR="002044B8" w:rsidRPr="00994D73">
        <w:rPr>
          <w:rFonts w:ascii="Times New Roman" w:hAnsi="Times New Roman"/>
        </w:rPr>
        <w:t xml:space="preserve"> </w:t>
      </w:r>
      <w:r w:rsidR="000600CE" w:rsidRPr="00994D73">
        <w:rPr>
          <w:rFonts w:ascii="Times New Roman" w:hAnsi="Times New Roman"/>
        </w:rPr>
        <w:t>Certified Mitigation Professional in the system design</w:t>
      </w:r>
      <w:r w:rsidR="000600CE" w:rsidRPr="00994D73">
        <w:rPr>
          <w:rFonts w:ascii="Times New Roman" w:hAnsi="Times New Roman"/>
          <w:color w:val="auto"/>
          <w:lang w:val="en-CA"/>
        </w:rPr>
        <w:t>.</w:t>
      </w:r>
    </w:p>
    <w:p w14:paraId="7CF56931" w14:textId="77777777" w:rsidR="000600CE" w:rsidRPr="00994D73" w:rsidRDefault="000600CE" w:rsidP="009C1F55">
      <w:pPr>
        <w:ind w:left="1440" w:hanging="720"/>
        <w:jc w:val="both"/>
        <w:rPr>
          <w:rFonts w:ascii="Times New Roman" w:hAnsi="Times New Roman"/>
          <w:color w:val="auto"/>
          <w:sz w:val="22"/>
          <w:szCs w:val="22"/>
          <w:lang w:val="en-CA"/>
        </w:rPr>
      </w:pPr>
    </w:p>
    <w:p w14:paraId="6DD1700A" w14:textId="77777777" w:rsidR="007C768F" w:rsidRPr="00994D73" w:rsidRDefault="00D72BA8" w:rsidP="009C1F55">
      <w:pPr>
        <w:numPr>
          <w:ilvl w:val="0"/>
          <w:numId w:val="18"/>
        </w:numPr>
        <w:ind w:left="1440" w:hanging="720"/>
        <w:jc w:val="both"/>
        <w:rPr>
          <w:rFonts w:ascii="Times New Roman" w:hAnsi="Times New Roman"/>
        </w:rPr>
      </w:pPr>
      <w:r w:rsidRPr="00994D73">
        <w:rPr>
          <w:rFonts w:ascii="Times New Roman" w:hAnsi="Times New Roman"/>
        </w:rPr>
        <w:t>T</w:t>
      </w:r>
      <w:r w:rsidR="007C768F" w:rsidRPr="00994D73">
        <w:rPr>
          <w:rFonts w:ascii="Times New Roman" w:hAnsi="Times New Roman"/>
        </w:rPr>
        <w:t xml:space="preserve">he </w:t>
      </w:r>
      <w:r w:rsidRPr="00994D73">
        <w:rPr>
          <w:rFonts w:ascii="Times New Roman" w:hAnsi="Times New Roman"/>
        </w:rPr>
        <w:t>geotextile fabric</w:t>
      </w:r>
      <w:r w:rsidR="007C768F" w:rsidRPr="00994D73">
        <w:rPr>
          <w:rFonts w:ascii="Times New Roman" w:hAnsi="Times New Roman"/>
        </w:rPr>
        <w:t xml:space="preserve"> is to have the following physical characteristics:</w:t>
      </w:r>
    </w:p>
    <w:p w14:paraId="16C41790" w14:textId="77777777" w:rsidR="00252D8D" w:rsidRPr="00994D73" w:rsidRDefault="00252D8D" w:rsidP="009C1F55">
      <w:pPr>
        <w:pStyle w:val="011"/>
        <w:rPr>
          <w:rFonts w:ascii="Times New Roman" w:hAnsi="Times New Roman"/>
          <w:szCs w:val="24"/>
        </w:rPr>
      </w:pPr>
    </w:p>
    <w:p w14:paraId="7BC8A063" w14:textId="77777777" w:rsidR="007C768F" w:rsidRPr="00994D73" w:rsidRDefault="007C768F" w:rsidP="009C1F55">
      <w:pPr>
        <w:pStyle w:val="011"/>
        <w:tabs>
          <w:tab w:val="left" w:pos="2268"/>
        </w:tabs>
        <w:spacing w:line="360" w:lineRule="auto"/>
        <w:rPr>
          <w:rFonts w:ascii="Times New Roman" w:hAnsi="Times New Roman"/>
          <w:szCs w:val="24"/>
        </w:rPr>
      </w:pPr>
      <w:r w:rsidRPr="00994D73">
        <w:rPr>
          <w:rFonts w:ascii="Times New Roman" w:hAnsi="Times New Roman"/>
          <w:szCs w:val="24"/>
        </w:rPr>
        <w:tab/>
        <w:t>.1</w:t>
      </w:r>
      <w:r w:rsidRPr="00994D73">
        <w:rPr>
          <w:rFonts w:ascii="Times New Roman" w:hAnsi="Times New Roman"/>
          <w:szCs w:val="24"/>
        </w:rPr>
        <w:tab/>
      </w:r>
      <w:proofErr w:type="gramStart"/>
      <w:r w:rsidRPr="00994D73">
        <w:rPr>
          <w:rFonts w:ascii="Times New Roman" w:hAnsi="Times New Roman"/>
          <w:szCs w:val="24"/>
        </w:rPr>
        <w:t>Non-woven</w:t>
      </w:r>
      <w:proofErr w:type="gramEnd"/>
      <w:r w:rsidRPr="00994D73">
        <w:rPr>
          <w:rFonts w:ascii="Times New Roman" w:hAnsi="Times New Roman"/>
          <w:szCs w:val="24"/>
        </w:rPr>
        <w:t xml:space="preserve"> fiber construction with an apparent opening size of 0.15mm.</w:t>
      </w:r>
    </w:p>
    <w:p w14:paraId="5ABDF531" w14:textId="77777777" w:rsidR="007C768F" w:rsidRPr="00994D73" w:rsidRDefault="007C768F" w:rsidP="009C1F55">
      <w:pPr>
        <w:pStyle w:val="011"/>
        <w:tabs>
          <w:tab w:val="left" w:pos="2268"/>
        </w:tabs>
        <w:spacing w:line="360" w:lineRule="auto"/>
        <w:rPr>
          <w:rFonts w:ascii="Times New Roman" w:hAnsi="Times New Roman"/>
          <w:szCs w:val="24"/>
          <w:vertAlign w:val="superscript"/>
        </w:rPr>
      </w:pPr>
      <w:r w:rsidRPr="00994D73">
        <w:rPr>
          <w:rFonts w:ascii="Times New Roman" w:hAnsi="Times New Roman"/>
          <w:szCs w:val="24"/>
        </w:rPr>
        <w:tab/>
        <w:t>.2</w:t>
      </w:r>
      <w:r w:rsidRPr="00994D73">
        <w:rPr>
          <w:rFonts w:ascii="Times New Roman" w:hAnsi="Times New Roman"/>
          <w:szCs w:val="24"/>
        </w:rPr>
        <w:tab/>
        <w:t>Unit weight of 340</w:t>
      </w:r>
      <w:r w:rsidR="00250FD4" w:rsidRPr="00994D73">
        <w:rPr>
          <w:rFonts w:ascii="Times New Roman" w:hAnsi="Times New Roman"/>
          <w:szCs w:val="24"/>
        </w:rPr>
        <w:t xml:space="preserve"> </w:t>
      </w:r>
      <w:r w:rsidRPr="00994D73">
        <w:rPr>
          <w:rFonts w:ascii="Times New Roman" w:hAnsi="Times New Roman"/>
          <w:szCs w:val="24"/>
        </w:rPr>
        <w:t>g/m</w:t>
      </w:r>
      <w:r w:rsidRPr="00994D73">
        <w:rPr>
          <w:rFonts w:ascii="Times New Roman" w:hAnsi="Times New Roman"/>
          <w:szCs w:val="24"/>
          <w:vertAlign w:val="superscript"/>
        </w:rPr>
        <w:t xml:space="preserve">2 </w:t>
      </w:r>
      <w:r w:rsidRPr="00994D73">
        <w:rPr>
          <w:rFonts w:ascii="Times New Roman" w:hAnsi="Times New Roman"/>
          <w:szCs w:val="24"/>
        </w:rPr>
        <w:t>(ASTM D5261)</w:t>
      </w:r>
      <w:r w:rsidRPr="00994D73">
        <w:rPr>
          <w:rFonts w:ascii="Times New Roman" w:hAnsi="Times New Roman"/>
          <w:szCs w:val="24"/>
          <w:vertAlign w:val="superscript"/>
        </w:rPr>
        <w:t xml:space="preserve"> </w:t>
      </w:r>
    </w:p>
    <w:p w14:paraId="44744320" w14:textId="77777777" w:rsidR="007C768F" w:rsidRPr="00994D73" w:rsidRDefault="007C768F" w:rsidP="009C1F55">
      <w:pPr>
        <w:pStyle w:val="011"/>
        <w:tabs>
          <w:tab w:val="left" w:pos="2268"/>
        </w:tabs>
        <w:spacing w:line="360" w:lineRule="auto"/>
        <w:rPr>
          <w:rFonts w:ascii="Times New Roman" w:hAnsi="Times New Roman"/>
          <w:szCs w:val="24"/>
        </w:rPr>
      </w:pPr>
      <w:r w:rsidRPr="00994D73">
        <w:rPr>
          <w:rFonts w:ascii="Times New Roman" w:hAnsi="Times New Roman"/>
          <w:szCs w:val="24"/>
          <w:vertAlign w:val="superscript"/>
        </w:rPr>
        <w:tab/>
      </w:r>
      <w:r w:rsidRPr="00994D73">
        <w:rPr>
          <w:rFonts w:ascii="Times New Roman" w:hAnsi="Times New Roman"/>
          <w:szCs w:val="24"/>
        </w:rPr>
        <w:t>.3</w:t>
      </w:r>
      <w:r w:rsidRPr="00994D73">
        <w:rPr>
          <w:rFonts w:ascii="Times New Roman" w:hAnsi="Times New Roman"/>
          <w:szCs w:val="24"/>
        </w:rPr>
        <w:tab/>
        <w:t>Grab tensile strength of 1100 N (ASTM D4632).</w:t>
      </w:r>
    </w:p>
    <w:p w14:paraId="3B3FF2CD" w14:textId="77777777" w:rsidR="007C768F" w:rsidRPr="00994D73" w:rsidRDefault="007C768F" w:rsidP="009C1F55">
      <w:pPr>
        <w:pStyle w:val="011"/>
        <w:tabs>
          <w:tab w:val="left" w:pos="2268"/>
        </w:tabs>
        <w:spacing w:line="360" w:lineRule="auto"/>
        <w:rPr>
          <w:rFonts w:ascii="Times New Roman" w:hAnsi="Times New Roman"/>
          <w:szCs w:val="24"/>
        </w:rPr>
      </w:pPr>
      <w:r w:rsidRPr="00994D73">
        <w:rPr>
          <w:rFonts w:ascii="Times New Roman" w:hAnsi="Times New Roman"/>
          <w:szCs w:val="24"/>
        </w:rPr>
        <w:tab/>
        <w:t>.4</w:t>
      </w:r>
      <w:r w:rsidRPr="00994D73">
        <w:rPr>
          <w:rFonts w:ascii="Times New Roman" w:hAnsi="Times New Roman"/>
          <w:szCs w:val="24"/>
        </w:rPr>
        <w:tab/>
        <w:t>Elongation of from 45 to 105% (ASTM D4632).</w:t>
      </w:r>
    </w:p>
    <w:p w14:paraId="1F526396" w14:textId="77777777" w:rsidR="007C768F" w:rsidRPr="00994D73" w:rsidRDefault="007C768F" w:rsidP="009C1F55">
      <w:pPr>
        <w:pStyle w:val="011"/>
        <w:tabs>
          <w:tab w:val="left" w:pos="2268"/>
        </w:tabs>
        <w:spacing w:line="360" w:lineRule="auto"/>
        <w:rPr>
          <w:rFonts w:ascii="Times New Roman" w:hAnsi="Times New Roman"/>
          <w:szCs w:val="24"/>
        </w:rPr>
      </w:pPr>
      <w:r w:rsidRPr="00994D73">
        <w:rPr>
          <w:rFonts w:ascii="Times New Roman" w:hAnsi="Times New Roman"/>
          <w:szCs w:val="24"/>
        </w:rPr>
        <w:tab/>
        <w:t>.5</w:t>
      </w:r>
      <w:r w:rsidRPr="00994D73">
        <w:rPr>
          <w:rFonts w:ascii="Times New Roman" w:hAnsi="Times New Roman"/>
          <w:szCs w:val="24"/>
        </w:rPr>
        <w:tab/>
        <w:t>Trapezoid tear resistance of 450N (ASTM D4533).</w:t>
      </w:r>
    </w:p>
    <w:p w14:paraId="36C3456A" w14:textId="77777777" w:rsidR="007C768F" w:rsidRPr="00994D73" w:rsidRDefault="007C768F" w:rsidP="009C1F55">
      <w:pPr>
        <w:pStyle w:val="011"/>
        <w:tabs>
          <w:tab w:val="left" w:pos="2268"/>
        </w:tabs>
        <w:spacing w:line="360" w:lineRule="auto"/>
        <w:rPr>
          <w:rFonts w:ascii="Times New Roman" w:hAnsi="Times New Roman"/>
          <w:szCs w:val="24"/>
        </w:rPr>
      </w:pPr>
      <w:r w:rsidRPr="00994D73">
        <w:rPr>
          <w:rFonts w:ascii="Times New Roman" w:hAnsi="Times New Roman"/>
          <w:szCs w:val="24"/>
        </w:rPr>
        <w:tab/>
        <w:t>.6</w:t>
      </w:r>
      <w:r w:rsidRPr="00994D73">
        <w:rPr>
          <w:rFonts w:ascii="Times New Roman" w:hAnsi="Times New Roman"/>
          <w:szCs w:val="24"/>
        </w:rPr>
        <w:tab/>
        <w:t>Puncture resistance of 700N (ASTM D4833).</w:t>
      </w:r>
    </w:p>
    <w:p w14:paraId="7C4AB7C4" w14:textId="77777777" w:rsidR="007C768F" w:rsidRPr="00994D73" w:rsidRDefault="007C768F" w:rsidP="009C1F55">
      <w:pPr>
        <w:pStyle w:val="011"/>
        <w:tabs>
          <w:tab w:val="left" w:pos="2268"/>
        </w:tabs>
        <w:spacing w:line="360" w:lineRule="auto"/>
        <w:rPr>
          <w:rFonts w:ascii="Times New Roman" w:hAnsi="Times New Roman"/>
          <w:szCs w:val="24"/>
        </w:rPr>
      </w:pPr>
      <w:r w:rsidRPr="00994D73">
        <w:rPr>
          <w:rFonts w:ascii="Times New Roman" w:hAnsi="Times New Roman"/>
          <w:szCs w:val="24"/>
        </w:rPr>
        <w:tab/>
        <w:t>.7</w:t>
      </w:r>
      <w:r w:rsidRPr="00994D73">
        <w:rPr>
          <w:rFonts w:ascii="Times New Roman" w:hAnsi="Times New Roman"/>
          <w:szCs w:val="24"/>
        </w:rPr>
        <w:tab/>
      </w:r>
      <w:r w:rsidR="00303802" w:rsidRPr="00303802">
        <w:rPr>
          <w:rFonts w:ascii="Times New Roman" w:hAnsi="Times New Roman"/>
          <w:szCs w:val="24"/>
        </w:rPr>
        <w:t>California Bearing Ratio puncture test (ASTM D6241)</w:t>
      </w:r>
      <w:r w:rsidRPr="00994D73">
        <w:rPr>
          <w:rFonts w:ascii="Times New Roman" w:hAnsi="Times New Roman"/>
          <w:szCs w:val="24"/>
        </w:rPr>
        <w:t xml:space="preserve">. </w:t>
      </w:r>
    </w:p>
    <w:p w14:paraId="5978C640" w14:textId="77777777" w:rsidR="005D1562" w:rsidRPr="00994D73" w:rsidRDefault="005D1562" w:rsidP="009C1F55">
      <w:pPr>
        <w:pStyle w:val="011"/>
        <w:tabs>
          <w:tab w:val="left" w:pos="2268"/>
        </w:tabs>
        <w:rPr>
          <w:rFonts w:ascii="Times New Roman" w:hAnsi="Times New Roman"/>
          <w:szCs w:val="24"/>
        </w:rPr>
      </w:pPr>
    </w:p>
    <w:p w14:paraId="095A5C65" w14:textId="77777777" w:rsidR="007C768F" w:rsidRPr="00994D73" w:rsidRDefault="007C768F" w:rsidP="009C1F55">
      <w:pPr>
        <w:pStyle w:val="011"/>
        <w:tabs>
          <w:tab w:val="left" w:pos="1418"/>
        </w:tabs>
        <w:ind w:left="0" w:firstLine="0"/>
        <w:rPr>
          <w:rFonts w:ascii="Times New Roman" w:hAnsi="Times New Roman"/>
          <w:szCs w:val="24"/>
        </w:rPr>
      </w:pPr>
      <w:r w:rsidRPr="00994D73">
        <w:rPr>
          <w:rFonts w:ascii="Times New Roman" w:hAnsi="Times New Roman"/>
          <w:b/>
          <w:szCs w:val="24"/>
        </w:rPr>
        <w:t>2.3</w:t>
      </w:r>
      <w:r w:rsidRPr="00994D73">
        <w:rPr>
          <w:rFonts w:ascii="Times New Roman" w:hAnsi="Times New Roman"/>
          <w:b/>
          <w:szCs w:val="24"/>
        </w:rPr>
        <w:tab/>
      </w:r>
      <w:r w:rsidR="002E2D02" w:rsidRPr="00994D73">
        <w:rPr>
          <w:rFonts w:ascii="Times New Roman" w:hAnsi="Times New Roman"/>
          <w:b/>
          <w:szCs w:val="24"/>
        </w:rPr>
        <w:t>VOID SPACE</w:t>
      </w:r>
      <w:r w:rsidR="002060C0" w:rsidRPr="00994D73">
        <w:rPr>
          <w:rFonts w:ascii="Times New Roman" w:hAnsi="Times New Roman"/>
          <w:b/>
          <w:szCs w:val="24"/>
        </w:rPr>
        <w:t xml:space="preserve"> VENTING LAYER </w:t>
      </w:r>
    </w:p>
    <w:p w14:paraId="6A974BAE" w14:textId="77777777" w:rsidR="00046109" w:rsidRPr="00994D73" w:rsidRDefault="00046109" w:rsidP="009C1F55">
      <w:pPr>
        <w:pStyle w:val="011"/>
        <w:rPr>
          <w:rFonts w:ascii="Times New Roman" w:hAnsi="Times New Roman"/>
          <w:szCs w:val="24"/>
        </w:rPr>
      </w:pPr>
    </w:p>
    <w:p w14:paraId="493F4CDE" w14:textId="77777777" w:rsidR="00046109" w:rsidRPr="00994D73" w:rsidRDefault="00046109" w:rsidP="009C1F55">
      <w:pPr>
        <w:pStyle w:val="011"/>
        <w:rPr>
          <w:rFonts w:ascii="Times New Roman" w:hAnsi="Times New Roman"/>
          <w:szCs w:val="24"/>
        </w:rPr>
      </w:pPr>
      <w:r w:rsidRPr="00994D73">
        <w:rPr>
          <w:rFonts w:ascii="Times New Roman" w:hAnsi="Times New Roman"/>
          <w:szCs w:val="24"/>
        </w:rPr>
        <w:t>.1</w:t>
      </w:r>
      <w:r w:rsidRPr="00994D73">
        <w:rPr>
          <w:rFonts w:ascii="Times New Roman" w:hAnsi="Times New Roman"/>
          <w:szCs w:val="24"/>
        </w:rPr>
        <w:tab/>
        <w:t xml:space="preserve">The void space venting layer is to be </w:t>
      </w:r>
      <w:r w:rsidR="00C329C5">
        <w:rPr>
          <w:rFonts w:ascii="Times New Roman" w:hAnsi="Times New Roman"/>
          <w:szCs w:val="24"/>
        </w:rPr>
        <w:t xml:space="preserve">designed and </w:t>
      </w:r>
      <w:r w:rsidR="00165591" w:rsidRPr="00994D73">
        <w:rPr>
          <w:rFonts w:ascii="Times New Roman" w:hAnsi="Times New Roman"/>
          <w:szCs w:val="24"/>
        </w:rPr>
        <w:t xml:space="preserve">signed off </w:t>
      </w:r>
      <w:r w:rsidRPr="00994D73">
        <w:rPr>
          <w:rFonts w:ascii="Times New Roman" w:hAnsi="Times New Roman"/>
          <w:szCs w:val="24"/>
        </w:rPr>
        <w:t>by the C-NRPP Certified Mitigation Professional.</w:t>
      </w:r>
    </w:p>
    <w:p w14:paraId="1C74C7C1" w14:textId="77777777" w:rsidR="00046109" w:rsidRPr="00994D73" w:rsidRDefault="00046109" w:rsidP="009C1F55">
      <w:pPr>
        <w:pStyle w:val="011"/>
        <w:rPr>
          <w:rFonts w:ascii="Times New Roman" w:hAnsi="Times New Roman"/>
          <w:szCs w:val="24"/>
        </w:rPr>
      </w:pPr>
    </w:p>
    <w:p w14:paraId="471FE831" w14:textId="77777777" w:rsidR="00046109" w:rsidRPr="00994D73" w:rsidRDefault="00046109" w:rsidP="009C1F55">
      <w:pPr>
        <w:pStyle w:val="011"/>
        <w:rPr>
          <w:rFonts w:ascii="Times New Roman" w:hAnsi="Times New Roman"/>
          <w:szCs w:val="24"/>
        </w:rPr>
      </w:pPr>
      <w:r w:rsidRPr="00994D73">
        <w:rPr>
          <w:rFonts w:ascii="Times New Roman" w:hAnsi="Times New Roman"/>
          <w:szCs w:val="24"/>
        </w:rPr>
        <w:t>.2</w:t>
      </w:r>
      <w:r w:rsidRPr="00994D73">
        <w:rPr>
          <w:rFonts w:ascii="Times New Roman" w:hAnsi="Times New Roman"/>
          <w:szCs w:val="24"/>
        </w:rPr>
        <w:tab/>
        <w:t>Ensure that a vertical collection riser pipe extends to 300 mm above the finished floor slab. Horizontal collection/extension pipes may be required in the system design</w:t>
      </w:r>
      <w:r w:rsidR="00CD1919" w:rsidRPr="00994D73">
        <w:rPr>
          <w:rFonts w:ascii="Times New Roman" w:hAnsi="Times New Roman"/>
          <w:szCs w:val="24"/>
        </w:rPr>
        <w:t>.</w:t>
      </w:r>
    </w:p>
    <w:p w14:paraId="2E1B78AB" w14:textId="77777777" w:rsidR="00CD1919" w:rsidRPr="00994D73" w:rsidRDefault="00CD1919" w:rsidP="009C1F55">
      <w:pPr>
        <w:pStyle w:val="011"/>
        <w:rPr>
          <w:rFonts w:ascii="Times New Roman" w:hAnsi="Times New Roman"/>
          <w:szCs w:val="24"/>
        </w:rPr>
      </w:pPr>
    </w:p>
    <w:p w14:paraId="6EF0FBEE" w14:textId="77777777" w:rsidR="00DD5B5F" w:rsidRPr="00994D73" w:rsidRDefault="00DD5B5F" w:rsidP="009C1F55">
      <w:pPr>
        <w:pStyle w:val="011"/>
        <w:tabs>
          <w:tab w:val="left" w:pos="2268"/>
        </w:tabs>
        <w:rPr>
          <w:rFonts w:ascii="Times New Roman" w:hAnsi="Times New Roman"/>
        </w:rPr>
      </w:pPr>
      <w:r w:rsidRPr="00994D73">
        <w:rPr>
          <w:rFonts w:ascii="Times New Roman" w:hAnsi="Times New Roman"/>
        </w:rPr>
        <w:t>.</w:t>
      </w:r>
      <w:r w:rsidR="00CD1919" w:rsidRPr="00994D73">
        <w:rPr>
          <w:rFonts w:ascii="Times New Roman" w:hAnsi="Times New Roman"/>
        </w:rPr>
        <w:t>3</w:t>
      </w:r>
      <w:r w:rsidRPr="00994D73">
        <w:rPr>
          <w:rFonts w:ascii="Times New Roman" w:hAnsi="Times New Roman"/>
        </w:rPr>
        <w:tab/>
        <w:t xml:space="preserve">Structural </w:t>
      </w:r>
      <w:r w:rsidR="002B6A45" w:rsidRPr="00994D73">
        <w:rPr>
          <w:rFonts w:ascii="Times New Roman" w:hAnsi="Times New Roman"/>
        </w:rPr>
        <w:t>Under slab</w:t>
      </w:r>
      <w:r w:rsidRPr="00994D73">
        <w:rPr>
          <w:rFonts w:ascii="Times New Roman" w:hAnsi="Times New Roman"/>
        </w:rPr>
        <w:t xml:space="preserve"> Ventilation Panel - </w:t>
      </w:r>
      <w:r w:rsidR="00614181" w:rsidRPr="00994D73">
        <w:rPr>
          <w:rFonts w:ascii="Times New Roman" w:hAnsi="Times New Roman"/>
        </w:rPr>
        <w:t xml:space="preserve">Polystyrene Insulation: </w:t>
      </w:r>
      <w:r w:rsidRPr="00994D73">
        <w:rPr>
          <w:rFonts w:ascii="Times New Roman" w:hAnsi="Times New Roman"/>
        </w:rPr>
        <w:t xml:space="preserve"> </w:t>
      </w:r>
      <w:r w:rsidR="00947B98" w:rsidRPr="00994D73">
        <w:rPr>
          <w:rFonts w:ascii="Times New Roman" w:hAnsi="Times New Roman"/>
        </w:rPr>
        <w:t xml:space="preserve">minimum </w:t>
      </w:r>
      <w:r w:rsidRPr="00994D73">
        <w:rPr>
          <w:rFonts w:ascii="Times New Roman" w:hAnsi="Times New Roman"/>
        </w:rPr>
        <w:t>89 mm thick expanded polystyrene insulation to CAN/ULC S701 with grooved underside to form 50 x 50 mm pedestal columns 37 mm deep, 16 psi. Confirm compression strength before ordering.</w:t>
      </w:r>
    </w:p>
    <w:p w14:paraId="2DFDC210" w14:textId="77777777" w:rsidR="00DD5B5F" w:rsidRPr="00994D73" w:rsidRDefault="00DD5B5F" w:rsidP="009C1F55">
      <w:pPr>
        <w:pStyle w:val="011"/>
        <w:tabs>
          <w:tab w:val="left" w:pos="2268"/>
        </w:tabs>
        <w:rPr>
          <w:rFonts w:ascii="Times New Roman" w:hAnsi="Times New Roman"/>
        </w:rPr>
      </w:pPr>
    </w:p>
    <w:p w14:paraId="7B0AA92A" w14:textId="77777777" w:rsidR="00DD5B5F" w:rsidRPr="00994D73" w:rsidRDefault="00DD5B5F" w:rsidP="009C1F55">
      <w:pPr>
        <w:pStyle w:val="011"/>
        <w:tabs>
          <w:tab w:val="left" w:pos="2268"/>
        </w:tabs>
        <w:rPr>
          <w:rFonts w:ascii="Times New Roman" w:hAnsi="Times New Roman"/>
        </w:rPr>
      </w:pPr>
      <w:r w:rsidRPr="00994D73">
        <w:rPr>
          <w:rFonts w:ascii="Times New Roman" w:hAnsi="Times New Roman"/>
        </w:rPr>
        <w:t>.</w:t>
      </w:r>
      <w:r w:rsidR="00CD1919" w:rsidRPr="00994D73">
        <w:rPr>
          <w:rFonts w:ascii="Times New Roman" w:hAnsi="Times New Roman"/>
        </w:rPr>
        <w:t>4</w:t>
      </w:r>
      <w:r w:rsidRPr="00994D73">
        <w:rPr>
          <w:rFonts w:ascii="Times New Roman" w:hAnsi="Times New Roman"/>
        </w:rPr>
        <w:tab/>
        <w:t xml:space="preserve">Panel size: 1220 mm x 915 mm or per manufacturer, R </w:t>
      </w:r>
      <w:r w:rsidR="00234699" w:rsidRPr="00994D73">
        <w:rPr>
          <w:rFonts w:ascii="Times New Roman" w:hAnsi="Times New Roman"/>
        </w:rPr>
        <w:t>Value</w:t>
      </w:r>
      <w:r w:rsidRPr="00994D73">
        <w:rPr>
          <w:rFonts w:ascii="Times New Roman" w:hAnsi="Times New Roman"/>
        </w:rPr>
        <w:t xml:space="preserve"> R-8.1 (RSI: 1.4).</w:t>
      </w:r>
      <w:r w:rsidRPr="00994D73">
        <w:rPr>
          <w:rFonts w:ascii="Times New Roman" w:hAnsi="Times New Roman"/>
        </w:rPr>
        <w:tab/>
      </w:r>
    </w:p>
    <w:p w14:paraId="6308A9CA" w14:textId="77777777" w:rsidR="00DD5B5F" w:rsidRPr="00994D73" w:rsidRDefault="00DD5B5F" w:rsidP="009C1F55">
      <w:pPr>
        <w:pStyle w:val="011"/>
        <w:tabs>
          <w:tab w:val="left" w:pos="2268"/>
        </w:tabs>
        <w:rPr>
          <w:rFonts w:ascii="Times New Roman" w:hAnsi="Times New Roman"/>
        </w:rPr>
      </w:pPr>
    </w:p>
    <w:p w14:paraId="5E669C33" w14:textId="77777777" w:rsidR="002A637A" w:rsidRPr="00994D73" w:rsidRDefault="00DD5B5F" w:rsidP="009C1F55">
      <w:pPr>
        <w:pStyle w:val="011"/>
        <w:tabs>
          <w:tab w:val="left" w:pos="2268"/>
        </w:tabs>
        <w:rPr>
          <w:rFonts w:ascii="Times New Roman" w:hAnsi="Times New Roman"/>
          <w:szCs w:val="24"/>
        </w:rPr>
      </w:pPr>
      <w:r w:rsidRPr="00994D73">
        <w:rPr>
          <w:rFonts w:ascii="Times New Roman" w:hAnsi="Times New Roman"/>
        </w:rPr>
        <w:t>.</w:t>
      </w:r>
      <w:r w:rsidR="00234699" w:rsidRPr="00994D73">
        <w:rPr>
          <w:rFonts w:ascii="Times New Roman" w:hAnsi="Times New Roman"/>
        </w:rPr>
        <w:t>5</w:t>
      </w:r>
      <w:r w:rsidRPr="00994D73">
        <w:rPr>
          <w:rFonts w:ascii="Times New Roman" w:hAnsi="Times New Roman"/>
        </w:rPr>
        <w:tab/>
        <w:t>Other types of venting layers may be proposed by the C-NRPP Certified Mitigation Professional in the system design.</w:t>
      </w:r>
      <w:r w:rsidR="007C768F" w:rsidRPr="00994D73">
        <w:rPr>
          <w:rFonts w:ascii="Times New Roman" w:hAnsi="Times New Roman"/>
          <w:szCs w:val="24"/>
        </w:rPr>
        <w:tab/>
      </w:r>
    </w:p>
    <w:p w14:paraId="218326FF" w14:textId="77777777" w:rsidR="00B73B42" w:rsidRPr="00994D73" w:rsidRDefault="00A662BF" w:rsidP="009C1F55">
      <w:pPr>
        <w:pStyle w:val="011"/>
        <w:tabs>
          <w:tab w:val="left" w:pos="1418"/>
        </w:tabs>
        <w:ind w:left="0" w:firstLine="0"/>
        <w:rPr>
          <w:rFonts w:ascii="Times New Roman" w:hAnsi="Times New Roman"/>
          <w:b/>
          <w:szCs w:val="24"/>
        </w:rPr>
      </w:pPr>
      <w:r>
        <w:rPr>
          <w:rFonts w:ascii="Times New Roman" w:hAnsi="Times New Roman"/>
          <w:b/>
          <w:szCs w:val="24"/>
        </w:rPr>
        <w:br w:type="page"/>
      </w:r>
      <w:r w:rsidR="00B73B42" w:rsidRPr="00994D73">
        <w:rPr>
          <w:rFonts w:ascii="Times New Roman" w:hAnsi="Times New Roman"/>
          <w:b/>
          <w:szCs w:val="24"/>
        </w:rPr>
        <w:lastRenderedPageBreak/>
        <w:t>2.</w:t>
      </w:r>
      <w:r w:rsidR="00E84CF9" w:rsidRPr="00994D73">
        <w:rPr>
          <w:rFonts w:ascii="Times New Roman" w:hAnsi="Times New Roman"/>
          <w:b/>
          <w:szCs w:val="24"/>
        </w:rPr>
        <w:t>4</w:t>
      </w:r>
      <w:r w:rsidR="00B73B42" w:rsidRPr="00994D73">
        <w:rPr>
          <w:rFonts w:ascii="Times New Roman" w:hAnsi="Times New Roman"/>
          <w:b/>
          <w:szCs w:val="24"/>
        </w:rPr>
        <w:tab/>
        <w:t>MEMBRANE BARRIER SYSTEM</w:t>
      </w:r>
    </w:p>
    <w:p w14:paraId="3F7BCFA4" w14:textId="77777777" w:rsidR="00E67245" w:rsidRPr="00994D73" w:rsidRDefault="00E67245" w:rsidP="009C1F55">
      <w:pPr>
        <w:pStyle w:val="011"/>
        <w:tabs>
          <w:tab w:val="left" w:pos="1418"/>
        </w:tabs>
        <w:ind w:left="0" w:firstLine="0"/>
        <w:rPr>
          <w:rFonts w:ascii="Times New Roman" w:hAnsi="Times New Roman"/>
          <w:szCs w:val="24"/>
        </w:rPr>
      </w:pPr>
    </w:p>
    <w:p w14:paraId="0BD9999A" w14:textId="77777777" w:rsidR="009577E9" w:rsidRPr="00994D73" w:rsidRDefault="00D72BA8" w:rsidP="009C1F55">
      <w:pPr>
        <w:numPr>
          <w:ilvl w:val="0"/>
          <w:numId w:val="16"/>
        </w:numPr>
        <w:ind w:left="1440" w:hanging="720"/>
        <w:jc w:val="both"/>
        <w:rPr>
          <w:rFonts w:ascii="Times New Roman" w:hAnsi="Times New Roman"/>
        </w:rPr>
      </w:pPr>
      <w:r w:rsidRPr="00994D73">
        <w:rPr>
          <w:rFonts w:ascii="Times New Roman" w:hAnsi="Times New Roman"/>
        </w:rPr>
        <w:t xml:space="preserve">The radon membrane barrier system (also the vapour barrier) is to be a minimum, 10 mil </w:t>
      </w:r>
      <w:proofErr w:type="gramStart"/>
      <w:r w:rsidRPr="00994D73">
        <w:rPr>
          <w:rFonts w:ascii="Times New Roman" w:hAnsi="Times New Roman"/>
        </w:rPr>
        <w:t>polyolefin based</w:t>
      </w:r>
      <w:proofErr w:type="gramEnd"/>
      <w:r w:rsidRPr="00994D73">
        <w:rPr>
          <w:rFonts w:ascii="Times New Roman" w:hAnsi="Times New Roman"/>
        </w:rPr>
        <w:t xml:space="preserve"> resin sheet membrane, meeting the requirements of ASTM E 1745-11</w:t>
      </w:r>
      <w:r w:rsidR="009577E9" w:rsidRPr="00994D73">
        <w:rPr>
          <w:rFonts w:ascii="Times New Roman" w:hAnsi="Times New Roman"/>
        </w:rPr>
        <w:t>.</w:t>
      </w:r>
      <w:r w:rsidR="000600CE" w:rsidRPr="00994D73">
        <w:rPr>
          <w:rFonts w:ascii="Times New Roman" w:hAnsi="Times New Roman"/>
          <w:color w:val="auto"/>
          <w:sz w:val="22"/>
          <w:szCs w:val="22"/>
          <w:lang w:val="en-CA"/>
        </w:rPr>
        <w:t xml:space="preserve"> </w:t>
      </w:r>
      <w:r w:rsidR="000600CE" w:rsidRPr="00994D73">
        <w:rPr>
          <w:rFonts w:ascii="Times New Roman" w:hAnsi="Times New Roman"/>
        </w:rPr>
        <w:t xml:space="preserve"> </w:t>
      </w:r>
    </w:p>
    <w:p w14:paraId="35E66650" w14:textId="77777777" w:rsidR="004F278F" w:rsidRPr="00994D73" w:rsidRDefault="004F278F" w:rsidP="009C1F55">
      <w:pPr>
        <w:ind w:left="1440" w:hanging="720"/>
        <w:jc w:val="both"/>
        <w:rPr>
          <w:rFonts w:ascii="Times New Roman" w:hAnsi="Times New Roman"/>
        </w:rPr>
      </w:pPr>
    </w:p>
    <w:p w14:paraId="62EFDBD5" w14:textId="77777777" w:rsidR="00FC4855" w:rsidRPr="00994D73" w:rsidRDefault="004F278F" w:rsidP="009C1F55">
      <w:pPr>
        <w:numPr>
          <w:ilvl w:val="0"/>
          <w:numId w:val="16"/>
        </w:numPr>
        <w:ind w:left="1440" w:hanging="720"/>
        <w:jc w:val="both"/>
        <w:rPr>
          <w:rFonts w:ascii="Times New Roman" w:hAnsi="Times New Roman"/>
        </w:rPr>
      </w:pPr>
      <w:r w:rsidRPr="00994D73">
        <w:rPr>
          <w:rFonts w:ascii="Times New Roman" w:hAnsi="Times New Roman"/>
        </w:rPr>
        <w:t>All membrane seams are to be prepared</w:t>
      </w:r>
      <w:r w:rsidR="00E84CF9" w:rsidRPr="00994D73">
        <w:rPr>
          <w:rFonts w:ascii="Times New Roman" w:hAnsi="Times New Roman"/>
        </w:rPr>
        <w:t>,</w:t>
      </w:r>
      <w:r w:rsidRPr="00994D73">
        <w:rPr>
          <w:rFonts w:ascii="Times New Roman" w:hAnsi="Times New Roman"/>
        </w:rPr>
        <w:t xml:space="preserve"> </w:t>
      </w:r>
      <w:r w:rsidR="00606882" w:rsidRPr="00994D73">
        <w:rPr>
          <w:rFonts w:ascii="Times New Roman" w:hAnsi="Times New Roman"/>
        </w:rPr>
        <w:t>overlap</w:t>
      </w:r>
      <w:r w:rsidR="00E84CF9" w:rsidRPr="00994D73">
        <w:rPr>
          <w:rFonts w:ascii="Times New Roman" w:hAnsi="Times New Roman"/>
        </w:rPr>
        <w:t>ped</w:t>
      </w:r>
      <w:r w:rsidR="00606882" w:rsidRPr="00994D73">
        <w:rPr>
          <w:rFonts w:ascii="Times New Roman" w:hAnsi="Times New Roman"/>
        </w:rPr>
        <w:t xml:space="preserve"> and </w:t>
      </w:r>
      <w:r w:rsidRPr="00994D73">
        <w:rPr>
          <w:rFonts w:ascii="Times New Roman" w:hAnsi="Times New Roman"/>
        </w:rPr>
        <w:t>sealed</w:t>
      </w:r>
      <w:r w:rsidR="00E84CF9" w:rsidRPr="00994D73">
        <w:rPr>
          <w:rFonts w:ascii="Times New Roman" w:hAnsi="Times New Roman"/>
        </w:rPr>
        <w:t xml:space="preserve"> as per the manufacturer’s recommendations</w:t>
      </w:r>
      <w:r w:rsidRPr="00994D73">
        <w:rPr>
          <w:rFonts w:ascii="Times New Roman" w:hAnsi="Times New Roman"/>
        </w:rPr>
        <w:t>.</w:t>
      </w:r>
      <w:r w:rsidR="00FC4855" w:rsidRPr="00994D73">
        <w:rPr>
          <w:rFonts w:ascii="Times New Roman" w:hAnsi="Times New Roman"/>
        </w:rPr>
        <w:t xml:space="preserve"> </w:t>
      </w:r>
    </w:p>
    <w:p w14:paraId="26D1733D" w14:textId="77777777" w:rsidR="004F278F" w:rsidRPr="00994D73" w:rsidRDefault="004F278F" w:rsidP="009C1F55">
      <w:pPr>
        <w:ind w:left="1440" w:hanging="720"/>
        <w:jc w:val="both"/>
        <w:rPr>
          <w:rFonts w:ascii="Times New Roman" w:hAnsi="Times New Roman"/>
        </w:rPr>
      </w:pPr>
    </w:p>
    <w:p w14:paraId="4C3EC479" w14:textId="77777777" w:rsidR="004F278F" w:rsidRPr="00994D73" w:rsidRDefault="004F278F" w:rsidP="009C1F55">
      <w:pPr>
        <w:numPr>
          <w:ilvl w:val="0"/>
          <w:numId w:val="16"/>
        </w:numPr>
        <w:ind w:left="1440" w:hanging="720"/>
        <w:jc w:val="both"/>
        <w:rPr>
          <w:rFonts w:ascii="Times New Roman" w:hAnsi="Times New Roman"/>
          <w:color w:val="auto"/>
        </w:rPr>
      </w:pPr>
      <w:r w:rsidRPr="00994D73">
        <w:rPr>
          <w:rFonts w:ascii="Times New Roman" w:hAnsi="Times New Roman"/>
          <w:color w:val="auto"/>
        </w:rPr>
        <w:t xml:space="preserve">Supply and install </w:t>
      </w:r>
      <w:r w:rsidR="002B2642" w:rsidRPr="00994D73">
        <w:rPr>
          <w:rFonts w:ascii="Times New Roman" w:hAnsi="Times New Roman"/>
          <w:color w:val="auto"/>
        </w:rPr>
        <w:t>an air/vapour barrier membrane (self-adhering type) of minimum 2mm thick</w:t>
      </w:r>
      <w:r w:rsidR="00B867A1" w:rsidRPr="00994D73">
        <w:rPr>
          <w:rFonts w:ascii="Times New Roman" w:hAnsi="Times New Roman"/>
          <w:color w:val="auto"/>
        </w:rPr>
        <w:t xml:space="preserve"> </w:t>
      </w:r>
      <w:r w:rsidRPr="00994D73">
        <w:rPr>
          <w:rFonts w:ascii="Times New Roman" w:hAnsi="Times New Roman"/>
          <w:color w:val="auto"/>
        </w:rPr>
        <w:t xml:space="preserve">approved </w:t>
      </w:r>
      <w:r w:rsidR="002060C0" w:rsidRPr="00994D73">
        <w:rPr>
          <w:rFonts w:ascii="Times New Roman" w:hAnsi="Times New Roman"/>
          <w:color w:val="auto"/>
        </w:rPr>
        <w:t>by</w:t>
      </w:r>
      <w:r w:rsidR="00E84CF9" w:rsidRPr="00994D73">
        <w:rPr>
          <w:rFonts w:ascii="Times New Roman" w:hAnsi="Times New Roman"/>
          <w:color w:val="auto"/>
        </w:rPr>
        <w:t xml:space="preserve"> the </w:t>
      </w:r>
      <w:r w:rsidR="00A24CF4" w:rsidRPr="00994D73">
        <w:rPr>
          <w:rFonts w:ascii="Times New Roman" w:hAnsi="Times New Roman"/>
          <w:color w:val="auto"/>
        </w:rPr>
        <w:t xml:space="preserve">C-NRPP </w:t>
      </w:r>
      <w:r w:rsidR="00E84CF9" w:rsidRPr="00994D73">
        <w:rPr>
          <w:rFonts w:ascii="Times New Roman" w:hAnsi="Times New Roman"/>
          <w:color w:val="auto"/>
        </w:rPr>
        <w:t xml:space="preserve">Certified Mitigation Professional, </w:t>
      </w:r>
      <w:r w:rsidRPr="00994D73">
        <w:rPr>
          <w:rFonts w:ascii="Times New Roman" w:hAnsi="Times New Roman"/>
          <w:color w:val="auto"/>
        </w:rPr>
        <w:t xml:space="preserve">as a transition between the radon membrane and upturn onto grade beams, </w:t>
      </w:r>
      <w:r w:rsidR="00EA5F5B" w:rsidRPr="00994D73">
        <w:rPr>
          <w:rFonts w:ascii="Times New Roman" w:hAnsi="Times New Roman"/>
          <w:color w:val="auto"/>
        </w:rPr>
        <w:t xml:space="preserve">foundation walls, </w:t>
      </w:r>
      <w:r w:rsidRPr="00994D73">
        <w:rPr>
          <w:rFonts w:ascii="Times New Roman" w:hAnsi="Times New Roman"/>
          <w:color w:val="auto"/>
        </w:rPr>
        <w:t>footings or any item that penetrates the finished floor slab.</w:t>
      </w:r>
      <w:r w:rsidR="000261B2" w:rsidRPr="00994D73">
        <w:rPr>
          <w:rFonts w:ascii="Times New Roman" w:hAnsi="Times New Roman"/>
          <w:color w:val="auto"/>
        </w:rPr>
        <w:t xml:space="preserve"> Joints are to </w:t>
      </w:r>
      <w:r w:rsidR="00E04DCC" w:rsidRPr="00994D73">
        <w:rPr>
          <w:rFonts w:ascii="Times New Roman" w:hAnsi="Times New Roman"/>
          <w:color w:val="auto"/>
        </w:rPr>
        <w:t xml:space="preserve">be designed to </w:t>
      </w:r>
      <w:r w:rsidR="000261B2" w:rsidRPr="00994D73">
        <w:rPr>
          <w:rFonts w:ascii="Times New Roman" w:hAnsi="Times New Roman"/>
          <w:color w:val="auto"/>
        </w:rPr>
        <w:t xml:space="preserve">accommodate anticipated movement.  </w:t>
      </w:r>
    </w:p>
    <w:p w14:paraId="1F044394" w14:textId="77777777" w:rsidR="004F278F" w:rsidRPr="00994D73" w:rsidRDefault="004F278F" w:rsidP="009C1F55">
      <w:pPr>
        <w:ind w:left="1440" w:hanging="720"/>
        <w:jc w:val="both"/>
        <w:rPr>
          <w:rFonts w:ascii="Times New Roman" w:hAnsi="Times New Roman"/>
          <w:color w:val="auto"/>
        </w:rPr>
      </w:pPr>
    </w:p>
    <w:p w14:paraId="01A154A5" w14:textId="77777777" w:rsidR="004F278F" w:rsidRPr="00994D73" w:rsidRDefault="004F278F" w:rsidP="009C1F55">
      <w:pPr>
        <w:numPr>
          <w:ilvl w:val="0"/>
          <w:numId w:val="16"/>
        </w:numPr>
        <w:ind w:left="1440" w:hanging="720"/>
        <w:jc w:val="both"/>
        <w:rPr>
          <w:rFonts w:ascii="Times New Roman" w:hAnsi="Times New Roman"/>
          <w:color w:val="auto"/>
        </w:rPr>
      </w:pPr>
      <w:r w:rsidRPr="00994D73">
        <w:rPr>
          <w:rFonts w:ascii="Times New Roman" w:hAnsi="Times New Roman"/>
          <w:color w:val="auto"/>
        </w:rPr>
        <w:t>The membrane is to be terminated with an upturn at the perimeter grade beams</w:t>
      </w:r>
      <w:r w:rsidR="005D1562" w:rsidRPr="00994D73">
        <w:rPr>
          <w:rFonts w:ascii="Times New Roman" w:hAnsi="Times New Roman"/>
          <w:color w:val="auto"/>
        </w:rPr>
        <w:t>, foundation walls</w:t>
      </w:r>
      <w:r w:rsidRPr="00994D73">
        <w:rPr>
          <w:rFonts w:ascii="Times New Roman" w:hAnsi="Times New Roman"/>
          <w:color w:val="auto"/>
        </w:rPr>
        <w:t>, footings and strip footings</w:t>
      </w:r>
      <w:r w:rsidR="005D1562" w:rsidRPr="00994D73">
        <w:rPr>
          <w:rFonts w:ascii="Times New Roman" w:hAnsi="Times New Roman"/>
          <w:color w:val="auto"/>
        </w:rPr>
        <w:t xml:space="preserve">, and terminate between the beam, wall </w:t>
      </w:r>
      <w:r w:rsidRPr="00994D73">
        <w:rPr>
          <w:rFonts w:ascii="Times New Roman" w:hAnsi="Times New Roman"/>
          <w:color w:val="auto"/>
        </w:rPr>
        <w:t xml:space="preserve">or footing and finished floor slab. Membrane is to terminate midway through the floor slab and be sealed and secured using </w:t>
      </w:r>
      <w:r w:rsidR="001159A3" w:rsidRPr="00994D73">
        <w:rPr>
          <w:rFonts w:ascii="Times New Roman" w:hAnsi="Times New Roman"/>
          <w:color w:val="auto"/>
        </w:rPr>
        <w:t xml:space="preserve">a </w:t>
      </w:r>
      <w:r w:rsidRPr="00994D73">
        <w:rPr>
          <w:rFonts w:ascii="Times New Roman" w:hAnsi="Times New Roman"/>
          <w:color w:val="auto"/>
        </w:rPr>
        <w:t xml:space="preserve">Termination Bar, mechanically fastened to the beam or footing on 300mm </w:t>
      </w:r>
      <w:r w:rsidR="00E04DCC" w:rsidRPr="00994D73">
        <w:rPr>
          <w:rFonts w:ascii="Times New Roman" w:hAnsi="Times New Roman"/>
          <w:color w:val="auto"/>
        </w:rPr>
        <w:t>centers</w:t>
      </w:r>
      <w:r w:rsidRPr="00994D73">
        <w:rPr>
          <w:rFonts w:ascii="Times New Roman" w:hAnsi="Times New Roman"/>
          <w:color w:val="auto"/>
        </w:rPr>
        <w:t>. Sealant to be applied to junction between membrane to footing</w:t>
      </w:r>
      <w:r w:rsidR="005D1562" w:rsidRPr="00994D73">
        <w:rPr>
          <w:rFonts w:ascii="Times New Roman" w:hAnsi="Times New Roman"/>
          <w:color w:val="auto"/>
        </w:rPr>
        <w:t>, wall</w:t>
      </w:r>
      <w:r w:rsidRPr="00994D73">
        <w:rPr>
          <w:rFonts w:ascii="Times New Roman" w:hAnsi="Times New Roman"/>
          <w:color w:val="auto"/>
        </w:rPr>
        <w:t xml:space="preserve"> or beam, above Termination Bar.  </w:t>
      </w:r>
    </w:p>
    <w:p w14:paraId="2538E32F" w14:textId="77777777" w:rsidR="00E84CF9" w:rsidRPr="00994D73" w:rsidRDefault="00E84CF9" w:rsidP="009C1F55">
      <w:pPr>
        <w:ind w:left="1440" w:hanging="720"/>
        <w:jc w:val="both"/>
        <w:rPr>
          <w:rFonts w:ascii="Times New Roman" w:hAnsi="Times New Roman"/>
          <w:color w:val="auto"/>
        </w:rPr>
      </w:pPr>
    </w:p>
    <w:p w14:paraId="1270401E" w14:textId="77777777" w:rsidR="004F278F" w:rsidRPr="00994D73" w:rsidRDefault="004F278F" w:rsidP="009C1F55">
      <w:pPr>
        <w:numPr>
          <w:ilvl w:val="0"/>
          <w:numId w:val="16"/>
        </w:numPr>
        <w:ind w:left="1440" w:hanging="720"/>
        <w:jc w:val="both"/>
        <w:rPr>
          <w:rFonts w:ascii="Times New Roman" w:hAnsi="Times New Roman"/>
          <w:color w:val="auto"/>
        </w:rPr>
      </w:pPr>
      <w:r w:rsidRPr="00994D73">
        <w:rPr>
          <w:rFonts w:ascii="Times New Roman" w:hAnsi="Times New Roman"/>
          <w:color w:val="auto"/>
        </w:rPr>
        <w:t xml:space="preserve">Gas tight seals are to be provided around the surfaces of all vertical penetrations. Such surfaces are to be prepared as per manufacturer’s requirements to facilitate membrane adherence. Use </w:t>
      </w:r>
      <w:r w:rsidR="00EE2165" w:rsidRPr="00994D73">
        <w:rPr>
          <w:rFonts w:ascii="Times New Roman" w:hAnsi="Times New Roman"/>
          <w:color w:val="auto"/>
        </w:rPr>
        <w:t>an air/vapour barrier membrane (self-adhering type) of minimum 2mm thick</w:t>
      </w:r>
      <w:r w:rsidRPr="00994D73">
        <w:rPr>
          <w:rFonts w:ascii="Times New Roman" w:hAnsi="Times New Roman"/>
          <w:color w:val="auto"/>
        </w:rPr>
        <w:t xml:space="preserve">, sealants and construction tape as required </w:t>
      </w:r>
      <w:r w:rsidR="00AC172A" w:rsidRPr="00994D73">
        <w:rPr>
          <w:rFonts w:ascii="Times New Roman" w:hAnsi="Times New Roman"/>
          <w:color w:val="auto"/>
        </w:rPr>
        <w:t>providing</w:t>
      </w:r>
      <w:r w:rsidRPr="00994D73">
        <w:rPr>
          <w:rFonts w:ascii="Times New Roman" w:hAnsi="Times New Roman"/>
          <w:color w:val="auto"/>
        </w:rPr>
        <w:t xml:space="preserve"> a continuous seal between radon membrane and any pipe, conduit or </w:t>
      </w:r>
      <w:r w:rsidR="006441E0" w:rsidRPr="00994D73">
        <w:rPr>
          <w:rFonts w:ascii="Times New Roman" w:hAnsi="Times New Roman"/>
          <w:color w:val="auto"/>
        </w:rPr>
        <w:t xml:space="preserve">other item that penetrates the </w:t>
      </w:r>
      <w:r w:rsidRPr="00994D73">
        <w:rPr>
          <w:rFonts w:ascii="Times New Roman" w:hAnsi="Times New Roman"/>
          <w:color w:val="auto"/>
        </w:rPr>
        <w:t>floor slab.</w:t>
      </w:r>
    </w:p>
    <w:p w14:paraId="77588D28" w14:textId="77777777" w:rsidR="001159A3" w:rsidRPr="00994D73" w:rsidRDefault="001159A3" w:rsidP="009C1F55">
      <w:pPr>
        <w:pStyle w:val="ListParagraph"/>
        <w:jc w:val="both"/>
        <w:rPr>
          <w:rFonts w:ascii="Times New Roman" w:hAnsi="Times New Roman"/>
        </w:rPr>
      </w:pPr>
    </w:p>
    <w:p w14:paraId="1B2C4051" w14:textId="77777777" w:rsidR="004F278F" w:rsidRPr="00994D73" w:rsidRDefault="00E84CF9" w:rsidP="009C1F55">
      <w:pPr>
        <w:numPr>
          <w:ilvl w:val="0"/>
          <w:numId w:val="16"/>
        </w:numPr>
        <w:ind w:left="1440" w:hanging="720"/>
        <w:jc w:val="both"/>
        <w:rPr>
          <w:rFonts w:ascii="Times New Roman" w:hAnsi="Times New Roman"/>
        </w:rPr>
      </w:pPr>
      <w:r w:rsidRPr="00994D73">
        <w:rPr>
          <w:rFonts w:ascii="Times New Roman" w:hAnsi="Times New Roman"/>
        </w:rPr>
        <w:t>Once concrete floor slab has cured sufficiently to allow work to proceed on it, a</w:t>
      </w:r>
      <w:r w:rsidR="004F278F" w:rsidRPr="00994D73">
        <w:rPr>
          <w:rFonts w:ascii="Times New Roman" w:hAnsi="Times New Roman"/>
        </w:rPr>
        <w:t>pply sealant to all penetration junctions on the top side of the finished floor slab</w:t>
      </w:r>
      <w:r w:rsidRPr="00994D73">
        <w:rPr>
          <w:rFonts w:ascii="Times New Roman" w:hAnsi="Times New Roman"/>
        </w:rPr>
        <w:t xml:space="preserve">. </w:t>
      </w:r>
    </w:p>
    <w:p w14:paraId="0BAC1A34" w14:textId="77777777" w:rsidR="00FC4855" w:rsidRPr="00994D73" w:rsidRDefault="00FC4855" w:rsidP="009C1F55">
      <w:pPr>
        <w:pStyle w:val="011"/>
        <w:tabs>
          <w:tab w:val="left" w:pos="2268"/>
        </w:tabs>
        <w:ind w:left="0" w:firstLine="0"/>
        <w:rPr>
          <w:rFonts w:ascii="Times New Roman" w:hAnsi="Times New Roman"/>
          <w:szCs w:val="24"/>
        </w:rPr>
      </w:pPr>
    </w:p>
    <w:p w14:paraId="6475E7E6" w14:textId="77777777" w:rsidR="00771543" w:rsidRPr="00994D73" w:rsidRDefault="00771543" w:rsidP="009C1F55">
      <w:pPr>
        <w:pStyle w:val="011"/>
        <w:tabs>
          <w:tab w:val="left" w:pos="1418"/>
          <w:tab w:val="left" w:pos="2268"/>
        </w:tabs>
        <w:ind w:left="1418" w:hanging="1418"/>
        <w:rPr>
          <w:rFonts w:ascii="Times New Roman" w:hAnsi="Times New Roman"/>
          <w:b/>
          <w:szCs w:val="24"/>
        </w:rPr>
      </w:pPr>
      <w:r w:rsidRPr="00994D73">
        <w:rPr>
          <w:rFonts w:ascii="Times New Roman" w:hAnsi="Times New Roman"/>
          <w:b/>
          <w:szCs w:val="24"/>
        </w:rPr>
        <w:t>2.</w:t>
      </w:r>
      <w:r w:rsidR="00CD1919" w:rsidRPr="00994D73">
        <w:rPr>
          <w:rFonts w:ascii="Times New Roman" w:hAnsi="Times New Roman"/>
          <w:b/>
          <w:szCs w:val="24"/>
        </w:rPr>
        <w:t>5</w:t>
      </w:r>
      <w:r w:rsidRPr="00994D73">
        <w:rPr>
          <w:rFonts w:ascii="Times New Roman" w:hAnsi="Times New Roman"/>
          <w:b/>
          <w:szCs w:val="24"/>
        </w:rPr>
        <w:tab/>
      </w:r>
      <w:r w:rsidR="00B867A1" w:rsidRPr="00994D73">
        <w:rPr>
          <w:rFonts w:ascii="Times New Roman" w:hAnsi="Times New Roman"/>
          <w:b/>
          <w:szCs w:val="24"/>
        </w:rPr>
        <w:t>COLLECTION</w:t>
      </w:r>
      <w:r w:rsidR="00917234" w:rsidRPr="00994D73">
        <w:rPr>
          <w:rFonts w:ascii="Times New Roman" w:hAnsi="Times New Roman"/>
          <w:b/>
          <w:szCs w:val="24"/>
        </w:rPr>
        <w:t xml:space="preserve">, EXTENSION </w:t>
      </w:r>
      <w:r w:rsidR="00C47002" w:rsidRPr="00994D73">
        <w:rPr>
          <w:rFonts w:ascii="Times New Roman" w:hAnsi="Times New Roman"/>
          <w:b/>
          <w:szCs w:val="24"/>
        </w:rPr>
        <w:t>AND RISER PIPES</w:t>
      </w:r>
      <w:r w:rsidR="008F42D9" w:rsidRPr="00994D73">
        <w:rPr>
          <w:rFonts w:ascii="Times New Roman" w:hAnsi="Times New Roman"/>
          <w:b/>
          <w:szCs w:val="24"/>
        </w:rPr>
        <w:t xml:space="preserve"> </w:t>
      </w:r>
    </w:p>
    <w:p w14:paraId="1A4E4670" w14:textId="77777777" w:rsidR="00947B98" w:rsidRPr="00994D73" w:rsidRDefault="00947B98" w:rsidP="009C1F55">
      <w:pPr>
        <w:pStyle w:val="011"/>
        <w:tabs>
          <w:tab w:val="left" w:pos="1418"/>
          <w:tab w:val="left" w:pos="2268"/>
        </w:tabs>
        <w:ind w:left="1418" w:hanging="1418"/>
        <w:rPr>
          <w:rFonts w:ascii="Times New Roman" w:hAnsi="Times New Roman"/>
          <w:b/>
          <w:szCs w:val="24"/>
        </w:rPr>
      </w:pPr>
    </w:p>
    <w:p w14:paraId="47F0EF09" w14:textId="77777777" w:rsidR="00771543" w:rsidRPr="00994D73" w:rsidRDefault="00947B98" w:rsidP="009C1F55">
      <w:pPr>
        <w:numPr>
          <w:ilvl w:val="0"/>
          <w:numId w:val="14"/>
        </w:numPr>
        <w:ind w:hanging="720"/>
        <w:jc w:val="both"/>
        <w:rPr>
          <w:rFonts w:ascii="Times New Roman" w:hAnsi="Times New Roman"/>
        </w:rPr>
      </w:pPr>
      <w:r w:rsidRPr="00994D73">
        <w:rPr>
          <w:rFonts w:ascii="Times New Roman" w:hAnsi="Times New Roman"/>
        </w:rPr>
        <w:t>The collection, extension and riser pipe locat</w:t>
      </w:r>
      <w:r w:rsidR="008D52C0" w:rsidRPr="00994D73">
        <w:rPr>
          <w:rFonts w:ascii="Times New Roman" w:hAnsi="Times New Roman"/>
        </w:rPr>
        <w:t>ions are to be designed by the C-NRPP</w:t>
      </w:r>
      <w:r w:rsidRPr="00994D73">
        <w:rPr>
          <w:rFonts w:ascii="Times New Roman" w:hAnsi="Times New Roman"/>
        </w:rPr>
        <w:t xml:space="preserve"> Certified Mitigation </w:t>
      </w:r>
      <w:proofErr w:type="gramStart"/>
      <w:r w:rsidRPr="00994D73">
        <w:rPr>
          <w:rFonts w:ascii="Times New Roman" w:hAnsi="Times New Roman"/>
        </w:rPr>
        <w:t>Professional, and</w:t>
      </w:r>
      <w:proofErr w:type="gramEnd"/>
      <w:r w:rsidRPr="00994D73">
        <w:rPr>
          <w:rFonts w:ascii="Times New Roman" w:hAnsi="Times New Roman"/>
        </w:rPr>
        <w:t xml:space="preserve"> shown on the design drawings. Collection pipes having a minimum thickness of 100mm are to be placed into the void space venting layer.</w:t>
      </w:r>
    </w:p>
    <w:p w14:paraId="010EF687" w14:textId="77777777" w:rsidR="00E67245" w:rsidRPr="00994D73" w:rsidRDefault="00E67245" w:rsidP="009C1F55">
      <w:pPr>
        <w:ind w:left="1440"/>
        <w:jc w:val="both"/>
        <w:rPr>
          <w:rFonts w:ascii="Times New Roman" w:hAnsi="Times New Roman"/>
        </w:rPr>
      </w:pPr>
    </w:p>
    <w:p w14:paraId="36144CBF" w14:textId="77777777" w:rsidR="00771543" w:rsidRPr="00994D73" w:rsidRDefault="00771543" w:rsidP="009C1F55">
      <w:pPr>
        <w:numPr>
          <w:ilvl w:val="0"/>
          <w:numId w:val="14"/>
        </w:numPr>
        <w:ind w:hanging="720"/>
        <w:jc w:val="both"/>
        <w:rPr>
          <w:rFonts w:ascii="Times New Roman" w:hAnsi="Times New Roman"/>
        </w:rPr>
      </w:pPr>
      <w:r w:rsidRPr="00994D73">
        <w:rPr>
          <w:rFonts w:ascii="Times New Roman" w:hAnsi="Times New Roman"/>
        </w:rPr>
        <w:t>The collection</w:t>
      </w:r>
      <w:r w:rsidR="00917234" w:rsidRPr="00994D73">
        <w:rPr>
          <w:rFonts w:ascii="Times New Roman" w:hAnsi="Times New Roman"/>
        </w:rPr>
        <w:t>, extension</w:t>
      </w:r>
      <w:r w:rsidRPr="00994D73">
        <w:rPr>
          <w:rFonts w:ascii="Times New Roman" w:hAnsi="Times New Roman"/>
        </w:rPr>
        <w:t xml:space="preserve"> </w:t>
      </w:r>
      <w:r w:rsidR="00C47002" w:rsidRPr="00994D73">
        <w:rPr>
          <w:rFonts w:ascii="Times New Roman" w:hAnsi="Times New Roman"/>
        </w:rPr>
        <w:t xml:space="preserve">and riser </w:t>
      </w:r>
      <w:r w:rsidRPr="00994D73">
        <w:rPr>
          <w:rFonts w:ascii="Times New Roman" w:hAnsi="Times New Roman"/>
        </w:rPr>
        <w:t xml:space="preserve">pipes are to consist of </w:t>
      </w:r>
      <w:r w:rsidR="00FC4855" w:rsidRPr="00994D73">
        <w:rPr>
          <w:rFonts w:ascii="Times New Roman" w:hAnsi="Times New Roman"/>
        </w:rPr>
        <w:t xml:space="preserve">a minimum Schedule 40 </w:t>
      </w:r>
      <w:r w:rsidRPr="00994D73">
        <w:rPr>
          <w:rFonts w:ascii="Times New Roman" w:hAnsi="Times New Roman"/>
        </w:rPr>
        <w:t xml:space="preserve">non-perforated </w:t>
      </w:r>
      <w:r w:rsidR="00FC4855" w:rsidRPr="00994D73">
        <w:rPr>
          <w:rFonts w:ascii="Times New Roman" w:hAnsi="Times New Roman"/>
        </w:rPr>
        <w:t>s</w:t>
      </w:r>
      <w:r w:rsidRPr="00994D73">
        <w:rPr>
          <w:rFonts w:ascii="Times New Roman" w:hAnsi="Times New Roman"/>
        </w:rPr>
        <w:t>mooth walled 100mm (inside) diameter rigid pipe of PVC, High Density PE or ABS construction.</w:t>
      </w:r>
    </w:p>
    <w:p w14:paraId="43D0FB9A" w14:textId="77777777" w:rsidR="00771543" w:rsidRPr="00994D73" w:rsidRDefault="00771543" w:rsidP="009C1F55">
      <w:pPr>
        <w:ind w:left="1440" w:hanging="720"/>
        <w:jc w:val="both"/>
        <w:rPr>
          <w:rFonts w:ascii="Times New Roman" w:hAnsi="Times New Roman"/>
        </w:rPr>
      </w:pPr>
    </w:p>
    <w:p w14:paraId="43511B70" w14:textId="77777777" w:rsidR="009C1F55" w:rsidRDefault="00771543" w:rsidP="009C1F55">
      <w:pPr>
        <w:numPr>
          <w:ilvl w:val="0"/>
          <w:numId w:val="14"/>
        </w:numPr>
        <w:ind w:hanging="720"/>
        <w:jc w:val="both"/>
        <w:rPr>
          <w:rFonts w:ascii="Times New Roman" w:hAnsi="Times New Roman"/>
        </w:rPr>
      </w:pPr>
      <w:r w:rsidRPr="00994D73">
        <w:rPr>
          <w:rFonts w:ascii="Times New Roman" w:hAnsi="Times New Roman"/>
        </w:rPr>
        <w:t xml:space="preserve">The </w:t>
      </w:r>
      <w:r w:rsidR="00B867A1" w:rsidRPr="00994D73">
        <w:rPr>
          <w:rFonts w:ascii="Times New Roman" w:hAnsi="Times New Roman"/>
        </w:rPr>
        <w:t>collection</w:t>
      </w:r>
      <w:r w:rsidR="00917234" w:rsidRPr="00994D73">
        <w:rPr>
          <w:rFonts w:ascii="Times New Roman" w:hAnsi="Times New Roman"/>
        </w:rPr>
        <w:t>, extension</w:t>
      </w:r>
      <w:r w:rsidR="00B867A1" w:rsidRPr="00994D73">
        <w:rPr>
          <w:rFonts w:ascii="Times New Roman" w:hAnsi="Times New Roman"/>
        </w:rPr>
        <w:t xml:space="preserve"> </w:t>
      </w:r>
      <w:r w:rsidR="00C47002" w:rsidRPr="00994D73">
        <w:rPr>
          <w:rFonts w:ascii="Times New Roman" w:hAnsi="Times New Roman"/>
        </w:rPr>
        <w:t xml:space="preserve">and riser </w:t>
      </w:r>
      <w:r w:rsidRPr="00994D73">
        <w:rPr>
          <w:rFonts w:ascii="Times New Roman" w:hAnsi="Times New Roman"/>
        </w:rPr>
        <w:t>pipe</w:t>
      </w:r>
      <w:r w:rsidR="00C47002" w:rsidRPr="00994D73">
        <w:rPr>
          <w:rFonts w:ascii="Times New Roman" w:hAnsi="Times New Roman"/>
        </w:rPr>
        <w:t>s</w:t>
      </w:r>
      <w:r w:rsidRPr="00994D73">
        <w:rPr>
          <w:rFonts w:ascii="Times New Roman" w:hAnsi="Times New Roman"/>
        </w:rPr>
        <w:t xml:space="preserve"> </w:t>
      </w:r>
      <w:r w:rsidR="00C47002" w:rsidRPr="00994D73">
        <w:rPr>
          <w:rFonts w:ascii="Times New Roman" w:hAnsi="Times New Roman"/>
        </w:rPr>
        <w:t>are</w:t>
      </w:r>
      <w:r w:rsidRPr="00994D73">
        <w:rPr>
          <w:rFonts w:ascii="Times New Roman" w:hAnsi="Times New Roman"/>
        </w:rPr>
        <w:t xml:space="preserve"> to be installed in accordance with </w:t>
      </w:r>
      <w:r w:rsidR="00FC4855" w:rsidRPr="00994D73">
        <w:rPr>
          <w:rFonts w:ascii="Times New Roman" w:hAnsi="Times New Roman"/>
        </w:rPr>
        <w:t>the EPA/625/R-92/016 - 1994 Radon Prevention in the Design and Construction of Schools and Other Large Buildings document.</w:t>
      </w:r>
    </w:p>
    <w:p w14:paraId="19965F06" w14:textId="77777777" w:rsidR="009C1F55" w:rsidRDefault="009C1F55" w:rsidP="009C1F55">
      <w:pPr>
        <w:pStyle w:val="ListParagraph"/>
        <w:rPr>
          <w:rFonts w:ascii="Times New Roman" w:hAnsi="Times New Roman"/>
        </w:rPr>
      </w:pPr>
    </w:p>
    <w:p w14:paraId="38C819A9" w14:textId="77777777" w:rsidR="009C1F55" w:rsidRDefault="009C1F55" w:rsidP="00DA5705">
      <w:pPr>
        <w:numPr>
          <w:ilvl w:val="0"/>
          <w:numId w:val="14"/>
        </w:numPr>
        <w:ind w:hanging="720"/>
        <w:jc w:val="both"/>
        <w:rPr>
          <w:rFonts w:ascii="Times New Roman" w:hAnsi="Times New Roman"/>
        </w:rPr>
      </w:pPr>
      <w:r w:rsidRPr="00EE2165">
        <w:rPr>
          <w:rFonts w:ascii="Times New Roman" w:hAnsi="Times New Roman"/>
        </w:rPr>
        <w:lastRenderedPageBreak/>
        <w:t xml:space="preserve">A single vertical riser pipe is to be installed at each location and extend from the </w:t>
      </w:r>
      <w:r>
        <w:rPr>
          <w:rFonts w:ascii="Times New Roman" w:hAnsi="Times New Roman"/>
        </w:rPr>
        <w:t>void space</w:t>
      </w:r>
      <w:r w:rsidRPr="00EE2165">
        <w:rPr>
          <w:rFonts w:ascii="Times New Roman" w:hAnsi="Times New Roman"/>
        </w:rPr>
        <w:t xml:space="preserve"> to 300mm above the finished floor slab</w:t>
      </w:r>
      <w:r>
        <w:rPr>
          <w:rFonts w:ascii="Times New Roman" w:hAnsi="Times New Roman"/>
        </w:rPr>
        <w:t xml:space="preserve"> and capped</w:t>
      </w:r>
      <w:r w:rsidRPr="00EE2165">
        <w:rPr>
          <w:rFonts w:ascii="Times New Roman" w:hAnsi="Times New Roman"/>
        </w:rPr>
        <w:t>.</w:t>
      </w:r>
      <w:r w:rsidRPr="00EE2165" w:rsidDel="00771543">
        <w:rPr>
          <w:rFonts w:ascii="Times New Roman" w:hAnsi="Times New Roman"/>
        </w:rPr>
        <w:t xml:space="preserve"> </w:t>
      </w:r>
      <w:r>
        <w:rPr>
          <w:rFonts w:ascii="Times New Roman" w:hAnsi="Times New Roman"/>
        </w:rPr>
        <w:t>As this is a rough-in system, the vertical riser must not be extended through the roof.</w:t>
      </w:r>
    </w:p>
    <w:p w14:paraId="6F8D2FE0" w14:textId="77777777" w:rsidR="009C1F55" w:rsidRDefault="009C1F55" w:rsidP="00DA5705">
      <w:pPr>
        <w:numPr>
          <w:ilvl w:val="0"/>
          <w:numId w:val="14"/>
        </w:numPr>
        <w:ind w:hanging="720"/>
        <w:jc w:val="both"/>
        <w:rPr>
          <w:rFonts w:ascii="Times New Roman" w:hAnsi="Times New Roman"/>
        </w:rPr>
      </w:pPr>
      <w:r w:rsidRPr="00AD678D">
        <w:rPr>
          <w:rFonts w:ascii="Times New Roman" w:hAnsi="Times New Roman"/>
        </w:rPr>
        <w:t xml:space="preserve">The </w:t>
      </w:r>
      <w:r>
        <w:rPr>
          <w:rFonts w:ascii="Times New Roman" w:hAnsi="Times New Roman"/>
        </w:rPr>
        <w:t xml:space="preserve">vertical </w:t>
      </w:r>
      <w:r w:rsidRPr="00AD678D">
        <w:rPr>
          <w:rFonts w:ascii="Times New Roman" w:hAnsi="Times New Roman"/>
        </w:rPr>
        <w:t xml:space="preserve">riser pipe </w:t>
      </w:r>
      <w:r>
        <w:rPr>
          <w:rFonts w:ascii="Times New Roman" w:hAnsi="Times New Roman"/>
        </w:rPr>
        <w:t xml:space="preserve">above the finished floor slab </w:t>
      </w:r>
      <w:r w:rsidRPr="00AD678D">
        <w:rPr>
          <w:rFonts w:ascii="Times New Roman" w:hAnsi="Times New Roman"/>
        </w:rPr>
        <w:t xml:space="preserve">must be in a feasible location approved by the C-NRPP Certified Mitigation Professional that would allow future extension of the riser pipe to the exterior of the building should post occupancy radon testing determine that mitigation is recommended under the Health Canada Guidance.  </w:t>
      </w:r>
    </w:p>
    <w:p w14:paraId="16728928" w14:textId="77777777" w:rsidR="009C1F55" w:rsidRPr="009C1F55" w:rsidRDefault="009C1F55" w:rsidP="00DA5705">
      <w:pPr>
        <w:jc w:val="both"/>
        <w:rPr>
          <w:rFonts w:ascii="Times New Roman" w:hAnsi="Times New Roman"/>
        </w:rPr>
      </w:pPr>
    </w:p>
    <w:p w14:paraId="430482D9" w14:textId="77777777" w:rsidR="00AD52CC" w:rsidRPr="00994D73" w:rsidRDefault="00AD52CC" w:rsidP="00DA5705">
      <w:pPr>
        <w:pStyle w:val="MainParagraphHeading"/>
        <w:rPr>
          <w:rFonts w:ascii="Times New Roman" w:hAnsi="Times New Roman"/>
          <w:szCs w:val="24"/>
        </w:rPr>
      </w:pPr>
      <w:r w:rsidRPr="00994D73">
        <w:rPr>
          <w:rFonts w:ascii="Times New Roman" w:hAnsi="Times New Roman"/>
          <w:szCs w:val="24"/>
        </w:rPr>
        <w:t>3</w:t>
      </w:r>
      <w:r w:rsidRPr="00994D73">
        <w:rPr>
          <w:rFonts w:ascii="Times New Roman" w:hAnsi="Times New Roman"/>
          <w:szCs w:val="24"/>
        </w:rPr>
        <w:tab/>
        <w:t>Execution</w:t>
      </w:r>
    </w:p>
    <w:p w14:paraId="1F1C84F8" w14:textId="77777777" w:rsidR="00F448FB" w:rsidRPr="00994D73" w:rsidRDefault="00F448FB" w:rsidP="00DA5705">
      <w:pPr>
        <w:jc w:val="both"/>
        <w:rPr>
          <w:rFonts w:ascii="Times New Roman" w:hAnsi="Times New Roman"/>
          <w:szCs w:val="24"/>
        </w:rPr>
      </w:pPr>
    </w:p>
    <w:p w14:paraId="2425D22C" w14:textId="77777777" w:rsidR="00E67245" w:rsidRPr="00994D73" w:rsidRDefault="002707BC" w:rsidP="00DA5705">
      <w:pPr>
        <w:pStyle w:val="0parheading"/>
        <w:keepNext w:val="0"/>
        <w:keepLines w:val="0"/>
        <w:jc w:val="both"/>
        <w:rPr>
          <w:rFonts w:ascii="Times New Roman" w:hAnsi="Times New Roman"/>
          <w:szCs w:val="24"/>
        </w:rPr>
      </w:pPr>
      <w:r w:rsidRPr="00994D73">
        <w:rPr>
          <w:rFonts w:ascii="Times New Roman" w:hAnsi="Times New Roman"/>
          <w:szCs w:val="24"/>
        </w:rPr>
        <w:t>3.</w:t>
      </w:r>
      <w:r w:rsidR="004F4F28" w:rsidRPr="00994D73">
        <w:rPr>
          <w:rFonts w:ascii="Times New Roman" w:hAnsi="Times New Roman"/>
          <w:szCs w:val="24"/>
        </w:rPr>
        <w:t>1</w:t>
      </w:r>
      <w:r w:rsidR="00E67245" w:rsidRPr="00994D73">
        <w:rPr>
          <w:rFonts w:ascii="Times New Roman" w:hAnsi="Times New Roman"/>
          <w:szCs w:val="24"/>
        </w:rPr>
        <w:tab/>
      </w:r>
      <w:r w:rsidR="00637A60" w:rsidRPr="00994D73">
        <w:rPr>
          <w:rFonts w:ascii="Times New Roman" w:hAnsi="Times New Roman"/>
          <w:szCs w:val="24"/>
        </w:rPr>
        <w:t>INSTALLATION</w:t>
      </w:r>
    </w:p>
    <w:p w14:paraId="59FC9EAD" w14:textId="77777777" w:rsidR="00E67245" w:rsidRPr="00994D73" w:rsidRDefault="00E67245" w:rsidP="00DA5705">
      <w:pPr>
        <w:jc w:val="both"/>
        <w:rPr>
          <w:rFonts w:ascii="Times New Roman" w:hAnsi="Times New Roman"/>
          <w:szCs w:val="24"/>
        </w:rPr>
      </w:pPr>
    </w:p>
    <w:p w14:paraId="4B6031A2" w14:textId="77777777" w:rsidR="009D1914" w:rsidRDefault="00FD2BE1" w:rsidP="00DA5705">
      <w:pPr>
        <w:numPr>
          <w:ilvl w:val="0"/>
          <w:numId w:val="10"/>
        </w:numPr>
        <w:ind w:left="1440" w:hanging="720"/>
        <w:jc w:val="both"/>
        <w:rPr>
          <w:rFonts w:ascii="Times New Roman" w:hAnsi="Times New Roman"/>
        </w:rPr>
      </w:pPr>
      <w:r w:rsidRPr="00994D73">
        <w:rPr>
          <w:rFonts w:ascii="Times New Roman" w:hAnsi="Times New Roman"/>
        </w:rPr>
        <w:t xml:space="preserve">Contractor to review footing, wall and grade beam </w:t>
      </w:r>
      <w:r w:rsidR="003B1645" w:rsidRPr="00994D73">
        <w:rPr>
          <w:rFonts w:ascii="Times New Roman" w:hAnsi="Times New Roman"/>
        </w:rPr>
        <w:t>building construction</w:t>
      </w:r>
      <w:r w:rsidRPr="00994D73">
        <w:rPr>
          <w:rFonts w:ascii="Times New Roman" w:hAnsi="Times New Roman"/>
        </w:rPr>
        <w:t xml:space="preserve"> drawings, and review radon mitigation rough – in system design drawings </w:t>
      </w:r>
      <w:r w:rsidR="004A0FF2" w:rsidRPr="00994D73">
        <w:rPr>
          <w:rFonts w:ascii="Times New Roman" w:hAnsi="Times New Roman"/>
        </w:rPr>
        <w:t xml:space="preserve">and specifications to ensure </w:t>
      </w:r>
      <w:r w:rsidRPr="00994D73">
        <w:rPr>
          <w:rFonts w:ascii="Times New Roman" w:hAnsi="Times New Roman"/>
        </w:rPr>
        <w:t xml:space="preserve">proper </w:t>
      </w:r>
      <w:r w:rsidR="00C47002" w:rsidRPr="00994D73">
        <w:rPr>
          <w:rFonts w:ascii="Times New Roman" w:hAnsi="Times New Roman"/>
        </w:rPr>
        <w:t xml:space="preserve">understanding before </w:t>
      </w:r>
      <w:r w:rsidRPr="00994D73">
        <w:rPr>
          <w:rFonts w:ascii="Times New Roman" w:hAnsi="Times New Roman"/>
        </w:rPr>
        <w:t xml:space="preserve">installation. </w:t>
      </w:r>
      <w:r w:rsidR="008D52C0" w:rsidRPr="00994D73">
        <w:rPr>
          <w:rFonts w:ascii="Times New Roman" w:hAnsi="Times New Roman"/>
        </w:rPr>
        <w:t>Discuss with the C-NRPP</w:t>
      </w:r>
      <w:r w:rsidR="002044B8" w:rsidRPr="00994D73">
        <w:rPr>
          <w:rFonts w:ascii="Times New Roman" w:hAnsi="Times New Roman"/>
        </w:rPr>
        <w:t xml:space="preserve"> </w:t>
      </w:r>
      <w:r w:rsidR="00252D8D" w:rsidRPr="00994D73">
        <w:rPr>
          <w:rFonts w:ascii="Times New Roman" w:hAnsi="Times New Roman"/>
        </w:rPr>
        <w:t>Certified Mitigation</w:t>
      </w:r>
      <w:r w:rsidR="002044B8" w:rsidRPr="00994D73">
        <w:rPr>
          <w:rFonts w:ascii="Times New Roman" w:hAnsi="Times New Roman"/>
        </w:rPr>
        <w:t xml:space="preserve"> Professional as required.</w:t>
      </w:r>
    </w:p>
    <w:p w14:paraId="445CE513" w14:textId="77777777" w:rsidR="00A662BF" w:rsidRPr="00994D73" w:rsidRDefault="00A662BF" w:rsidP="00DA5705">
      <w:pPr>
        <w:ind w:left="1440"/>
        <w:jc w:val="both"/>
        <w:rPr>
          <w:rFonts w:ascii="Times New Roman" w:hAnsi="Times New Roman"/>
        </w:rPr>
      </w:pPr>
    </w:p>
    <w:p w14:paraId="3ACCDFD9" w14:textId="77777777" w:rsidR="00C47002" w:rsidRPr="00994D73" w:rsidRDefault="005802C5" w:rsidP="00DA5705">
      <w:pPr>
        <w:numPr>
          <w:ilvl w:val="0"/>
          <w:numId w:val="10"/>
        </w:numPr>
        <w:ind w:left="1440" w:hanging="720"/>
        <w:jc w:val="both"/>
        <w:rPr>
          <w:rFonts w:ascii="Times New Roman" w:hAnsi="Times New Roman"/>
        </w:rPr>
      </w:pPr>
      <w:r w:rsidRPr="00994D73">
        <w:rPr>
          <w:rFonts w:ascii="Times New Roman" w:hAnsi="Times New Roman"/>
        </w:rPr>
        <w:t>All installation work is to be inspected</w:t>
      </w:r>
      <w:r w:rsidR="002A730D" w:rsidRPr="00994D73">
        <w:rPr>
          <w:rFonts w:ascii="Times New Roman" w:hAnsi="Times New Roman"/>
        </w:rPr>
        <w:t>, tested</w:t>
      </w:r>
      <w:r w:rsidR="001547F8" w:rsidRPr="00994D73">
        <w:rPr>
          <w:rFonts w:ascii="Times New Roman" w:hAnsi="Times New Roman"/>
        </w:rPr>
        <w:t xml:space="preserve">, </w:t>
      </w:r>
      <w:r w:rsidRPr="00994D73">
        <w:rPr>
          <w:rFonts w:ascii="Times New Roman" w:hAnsi="Times New Roman"/>
        </w:rPr>
        <w:t xml:space="preserve">documented </w:t>
      </w:r>
      <w:r w:rsidR="001547F8" w:rsidRPr="00994D73">
        <w:rPr>
          <w:rFonts w:ascii="Times New Roman" w:hAnsi="Times New Roman"/>
        </w:rPr>
        <w:t xml:space="preserve">and signed off </w:t>
      </w:r>
      <w:r w:rsidRPr="00994D73">
        <w:rPr>
          <w:rFonts w:ascii="Times New Roman" w:hAnsi="Times New Roman"/>
        </w:rPr>
        <w:t xml:space="preserve">by </w:t>
      </w:r>
      <w:r w:rsidR="00B131B7" w:rsidRPr="00994D73">
        <w:rPr>
          <w:rFonts w:ascii="Times New Roman" w:hAnsi="Times New Roman"/>
        </w:rPr>
        <w:t>the C-NRPP Certified Mitigation Professional.</w:t>
      </w:r>
    </w:p>
    <w:p w14:paraId="60B4486B" w14:textId="77777777" w:rsidR="002A730D" w:rsidRPr="00994D73" w:rsidRDefault="002A730D" w:rsidP="00DA5705">
      <w:pPr>
        <w:pStyle w:val="ListParagraph"/>
        <w:jc w:val="both"/>
        <w:rPr>
          <w:rFonts w:ascii="Times New Roman" w:hAnsi="Times New Roman"/>
        </w:rPr>
      </w:pPr>
    </w:p>
    <w:p w14:paraId="7F4B20BC" w14:textId="77777777" w:rsidR="002A730D" w:rsidRPr="00994D73" w:rsidRDefault="002A730D" w:rsidP="00DA5705">
      <w:pPr>
        <w:numPr>
          <w:ilvl w:val="0"/>
          <w:numId w:val="10"/>
        </w:numPr>
        <w:ind w:left="1440" w:hanging="720"/>
        <w:jc w:val="both"/>
        <w:rPr>
          <w:rFonts w:ascii="Times New Roman" w:hAnsi="Times New Roman"/>
        </w:rPr>
      </w:pPr>
      <w:r w:rsidRPr="00994D73">
        <w:rPr>
          <w:rFonts w:ascii="Times New Roman" w:hAnsi="Times New Roman"/>
        </w:rPr>
        <w:t>The C-NRPP Certified Mitigation Professional will inspect and document all relevant materials and products brought to the site for the purposes of radon mitigation rough-in system (1</w:t>
      </w:r>
      <w:r w:rsidRPr="00994D73">
        <w:rPr>
          <w:rFonts w:ascii="Times New Roman" w:hAnsi="Times New Roman"/>
          <w:vertAlign w:val="superscript"/>
        </w:rPr>
        <w:t>st</w:t>
      </w:r>
      <w:r w:rsidRPr="00994D73">
        <w:rPr>
          <w:rFonts w:ascii="Times New Roman" w:hAnsi="Times New Roman"/>
        </w:rPr>
        <w:t xml:space="preserve"> inspection).  </w:t>
      </w:r>
    </w:p>
    <w:p w14:paraId="0033D3C5" w14:textId="77777777" w:rsidR="00EA5F5B" w:rsidRPr="00994D73" w:rsidRDefault="00EA5F5B" w:rsidP="00DA5705">
      <w:pPr>
        <w:ind w:left="1440" w:hanging="720"/>
        <w:jc w:val="both"/>
        <w:rPr>
          <w:rFonts w:ascii="Times New Roman" w:hAnsi="Times New Roman"/>
        </w:rPr>
      </w:pPr>
    </w:p>
    <w:p w14:paraId="5F4FEFA0" w14:textId="77777777" w:rsidR="003B1645" w:rsidRPr="00994D73" w:rsidRDefault="003B1645" w:rsidP="00DA5705">
      <w:pPr>
        <w:numPr>
          <w:ilvl w:val="0"/>
          <w:numId w:val="10"/>
        </w:numPr>
        <w:ind w:left="1440" w:hanging="720"/>
        <w:jc w:val="both"/>
        <w:rPr>
          <w:rFonts w:ascii="Times New Roman" w:hAnsi="Times New Roman"/>
        </w:rPr>
      </w:pPr>
      <w:r w:rsidRPr="00994D73">
        <w:rPr>
          <w:rFonts w:ascii="Times New Roman" w:hAnsi="Times New Roman"/>
        </w:rPr>
        <w:t xml:space="preserve">Prepare </w:t>
      </w:r>
      <w:r w:rsidR="00FD2BE1" w:rsidRPr="00994D73">
        <w:rPr>
          <w:rFonts w:ascii="Times New Roman" w:hAnsi="Times New Roman"/>
        </w:rPr>
        <w:t xml:space="preserve">sub-grade surface </w:t>
      </w:r>
      <w:r w:rsidR="00917234" w:rsidRPr="00994D73">
        <w:rPr>
          <w:rFonts w:ascii="Times New Roman" w:hAnsi="Times New Roman"/>
        </w:rPr>
        <w:t xml:space="preserve">prior to </w:t>
      </w:r>
      <w:r w:rsidR="00FD2BE1" w:rsidRPr="00994D73">
        <w:rPr>
          <w:rFonts w:ascii="Times New Roman" w:hAnsi="Times New Roman"/>
        </w:rPr>
        <w:t xml:space="preserve">installation of the </w:t>
      </w:r>
      <w:r w:rsidR="004A0FF2" w:rsidRPr="00994D73">
        <w:rPr>
          <w:rFonts w:ascii="Times New Roman" w:hAnsi="Times New Roman"/>
        </w:rPr>
        <w:t>geotextile fabric</w:t>
      </w:r>
      <w:r w:rsidRPr="00994D73">
        <w:rPr>
          <w:rFonts w:ascii="Times New Roman" w:hAnsi="Times New Roman"/>
        </w:rPr>
        <w:t xml:space="preserve">, </w:t>
      </w:r>
      <w:r w:rsidR="00E401D0" w:rsidRPr="00994D73">
        <w:rPr>
          <w:rFonts w:ascii="Times New Roman" w:hAnsi="Times New Roman"/>
        </w:rPr>
        <w:t xml:space="preserve">the void </w:t>
      </w:r>
      <w:r w:rsidR="005132E4" w:rsidRPr="00994D73">
        <w:rPr>
          <w:rFonts w:ascii="Times New Roman" w:hAnsi="Times New Roman"/>
        </w:rPr>
        <w:t>space venting layer</w:t>
      </w:r>
      <w:r w:rsidR="00A5256B" w:rsidRPr="00994D73">
        <w:rPr>
          <w:rFonts w:ascii="Times New Roman" w:hAnsi="Times New Roman"/>
        </w:rPr>
        <w:t xml:space="preserve"> and</w:t>
      </w:r>
      <w:r w:rsidR="00C47002" w:rsidRPr="00994D73">
        <w:rPr>
          <w:rFonts w:ascii="Times New Roman" w:hAnsi="Times New Roman"/>
        </w:rPr>
        <w:t xml:space="preserve"> riser piping</w:t>
      </w:r>
      <w:r w:rsidRPr="00994D73">
        <w:rPr>
          <w:rFonts w:ascii="Times New Roman" w:hAnsi="Times New Roman"/>
        </w:rPr>
        <w:t xml:space="preserve">, </w:t>
      </w:r>
      <w:r w:rsidR="00FD2BE1" w:rsidRPr="00994D73">
        <w:rPr>
          <w:rFonts w:ascii="Times New Roman" w:hAnsi="Times New Roman"/>
        </w:rPr>
        <w:t>as per the elevations specified in the building construction drawings</w:t>
      </w:r>
      <w:r w:rsidRPr="00994D73">
        <w:rPr>
          <w:rFonts w:ascii="Times New Roman" w:hAnsi="Times New Roman"/>
        </w:rPr>
        <w:t xml:space="preserve"> and radon mitigation rough – in system design drawings and specifications.  </w:t>
      </w:r>
    </w:p>
    <w:p w14:paraId="18A8BCC6" w14:textId="77777777" w:rsidR="00FD2BE1" w:rsidRPr="00994D73" w:rsidRDefault="00FD2BE1" w:rsidP="00DA5705">
      <w:pPr>
        <w:ind w:left="1440" w:hanging="720"/>
        <w:jc w:val="both"/>
        <w:rPr>
          <w:rFonts w:ascii="Times New Roman" w:hAnsi="Times New Roman"/>
        </w:rPr>
      </w:pPr>
    </w:p>
    <w:p w14:paraId="1C5EAC28" w14:textId="77777777" w:rsidR="00FD2BE1" w:rsidRPr="00994D73" w:rsidRDefault="00C47002" w:rsidP="00DA5705">
      <w:pPr>
        <w:numPr>
          <w:ilvl w:val="0"/>
          <w:numId w:val="10"/>
        </w:numPr>
        <w:ind w:left="1440" w:hanging="720"/>
        <w:jc w:val="both"/>
        <w:rPr>
          <w:rFonts w:ascii="Times New Roman" w:hAnsi="Times New Roman"/>
        </w:rPr>
      </w:pPr>
      <w:r w:rsidRPr="00994D73">
        <w:rPr>
          <w:rFonts w:ascii="Times New Roman" w:hAnsi="Times New Roman"/>
        </w:rPr>
        <w:t xml:space="preserve">Place </w:t>
      </w:r>
      <w:r w:rsidR="00FD2BE1" w:rsidRPr="00994D73">
        <w:rPr>
          <w:rFonts w:ascii="Times New Roman" w:hAnsi="Times New Roman"/>
        </w:rPr>
        <w:t xml:space="preserve">geotextile </w:t>
      </w:r>
      <w:r w:rsidR="004A0FF2" w:rsidRPr="00994D73">
        <w:rPr>
          <w:rFonts w:ascii="Times New Roman" w:hAnsi="Times New Roman"/>
        </w:rPr>
        <w:t xml:space="preserve">fabric </w:t>
      </w:r>
      <w:r w:rsidR="00FD2BE1" w:rsidRPr="00994D73">
        <w:rPr>
          <w:rFonts w:ascii="Times New Roman" w:hAnsi="Times New Roman"/>
        </w:rPr>
        <w:t xml:space="preserve">layer over the </w:t>
      </w:r>
      <w:r w:rsidRPr="00994D73">
        <w:rPr>
          <w:rFonts w:ascii="Times New Roman" w:hAnsi="Times New Roman"/>
        </w:rPr>
        <w:t xml:space="preserve">entire </w:t>
      </w:r>
      <w:r w:rsidR="002667F9" w:rsidRPr="00994D73">
        <w:rPr>
          <w:rFonts w:ascii="Times New Roman" w:hAnsi="Times New Roman"/>
        </w:rPr>
        <w:t>sub-grade surface</w:t>
      </w:r>
      <w:r w:rsidRPr="00994D73">
        <w:rPr>
          <w:rFonts w:ascii="Times New Roman" w:hAnsi="Times New Roman"/>
        </w:rPr>
        <w:t>, with sufficient overlaps as per the manufacturer’s requirements.</w:t>
      </w:r>
    </w:p>
    <w:p w14:paraId="76FF4528" w14:textId="77777777" w:rsidR="00FD2BE1" w:rsidRPr="00994D73" w:rsidRDefault="00FD2BE1" w:rsidP="00DA5705">
      <w:pPr>
        <w:ind w:left="1440" w:hanging="720"/>
        <w:jc w:val="both"/>
        <w:rPr>
          <w:rFonts w:ascii="Times New Roman" w:hAnsi="Times New Roman"/>
        </w:rPr>
      </w:pPr>
    </w:p>
    <w:p w14:paraId="3A0D0C70" w14:textId="77777777" w:rsidR="009D1914" w:rsidRPr="00994D73" w:rsidRDefault="00C47002" w:rsidP="00DA5705">
      <w:pPr>
        <w:numPr>
          <w:ilvl w:val="0"/>
          <w:numId w:val="10"/>
        </w:numPr>
        <w:ind w:left="1440" w:hanging="720"/>
        <w:jc w:val="both"/>
        <w:rPr>
          <w:rFonts w:ascii="Times New Roman" w:hAnsi="Times New Roman"/>
        </w:rPr>
      </w:pPr>
      <w:r w:rsidRPr="00994D73">
        <w:rPr>
          <w:rFonts w:ascii="Times New Roman" w:hAnsi="Times New Roman"/>
        </w:rPr>
        <w:t>C</w:t>
      </w:r>
      <w:r w:rsidR="003B1645" w:rsidRPr="00994D73">
        <w:rPr>
          <w:rFonts w:ascii="Times New Roman" w:hAnsi="Times New Roman"/>
        </w:rPr>
        <w:t>onstruct</w:t>
      </w:r>
      <w:r w:rsidRPr="00994D73">
        <w:rPr>
          <w:rFonts w:ascii="Times New Roman" w:hAnsi="Times New Roman"/>
        </w:rPr>
        <w:t xml:space="preserve"> </w:t>
      </w:r>
      <w:r w:rsidR="003B1645" w:rsidRPr="00994D73">
        <w:rPr>
          <w:rFonts w:ascii="Times New Roman" w:hAnsi="Times New Roman"/>
        </w:rPr>
        <w:t xml:space="preserve">and install the </w:t>
      </w:r>
      <w:r w:rsidR="00A5256B" w:rsidRPr="00994D73">
        <w:rPr>
          <w:rFonts w:ascii="Times New Roman" w:hAnsi="Times New Roman"/>
        </w:rPr>
        <w:t xml:space="preserve">riser </w:t>
      </w:r>
      <w:r w:rsidR="003B1645" w:rsidRPr="00994D73">
        <w:rPr>
          <w:rFonts w:ascii="Times New Roman" w:hAnsi="Times New Roman"/>
        </w:rPr>
        <w:t xml:space="preserve">as per the </w:t>
      </w:r>
      <w:r w:rsidRPr="00994D73">
        <w:rPr>
          <w:rFonts w:ascii="Times New Roman" w:hAnsi="Times New Roman"/>
        </w:rPr>
        <w:t xml:space="preserve">radon mitigation rough – in system design drawings and specifications and manufacturer’s requirements. </w:t>
      </w:r>
    </w:p>
    <w:p w14:paraId="21A2F6BC" w14:textId="77777777" w:rsidR="009D1914" w:rsidRPr="00994D73" w:rsidRDefault="009D1914" w:rsidP="00DA5705">
      <w:pPr>
        <w:ind w:left="1440" w:hanging="720"/>
        <w:jc w:val="both"/>
        <w:rPr>
          <w:rFonts w:ascii="Times New Roman" w:hAnsi="Times New Roman"/>
        </w:rPr>
      </w:pPr>
    </w:p>
    <w:p w14:paraId="03E0602B" w14:textId="77777777" w:rsidR="009D1914" w:rsidRPr="00994D73" w:rsidRDefault="00BA227D" w:rsidP="00DA5705">
      <w:pPr>
        <w:numPr>
          <w:ilvl w:val="0"/>
          <w:numId w:val="10"/>
        </w:numPr>
        <w:ind w:left="1440" w:hanging="720"/>
        <w:jc w:val="both"/>
        <w:rPr>
          <w:rFonts w:ascii="Times New Roman" w:hAnsi="Times New Roman"/>
        </w:rPr>
      </w:pPr>
      <w:r w:rsidRPr="00994D73">
        <w:rPr>
          <w:rFonts w:ascii="Times New Roman" w:hAnsi="Times New Roman"/>
          <w:szCs w:val="24"/>
        </w:rPr>
        <w:t xml:space="preserve">Install collection/extension/riser </w:t>
      </w:r>
      <w:r w:rsidR="00917234" w:rsidRPr="00994D73">
        <w:rPr>
          <w:rFonts w:ascii="Times New Roman" w:hAnsi="Times New Roman"/>
          <w:szCs w:val="24"/>
        </w:rPr>
        <w:t>pipes in locations as per the radon mitigation</w:t>
      </w:r>
      <w:r w:rsidR="00AC172A" w:rsidRPr="00994D73">
        <w:rPr>
          <w:rFonts w:ascii="Times New Roman" w:hAnsi="Times New Roman"/>
          <w:szCs w:val="24"/>
        </w:rPr>
        <w:t xml:space="preserve"> </w:t>
      </w:r>
      <w:r w:rsidR="00917234" w:rsidRPr="00994D73">
        <w:rPr>
          <w:rFonts w:ascii="Times New Roman" w:hAnsi="Times New Roman"/>
          <w:szCs w:val="24"/>
        </w:rPr>
        <w:t xml:space="preserve">rough – in system design drawings. </w:t>
      </w:r>
    </w:p>
    <w:p w14:paraId="51D60B3D" w14:textId="77777777" w:rsidR="009D1914" w:rsidRPr="00994D73" w:rsidRDefault="009D1914" w:rsidP="00DA5705">
      <w:pPr>
        <w:pStyle w:val="ListParagraph"/>
        <w:ind w:left="1440" w:hanging="720"/>
        <w:jc w:val="both"/>
        <w:rPr>
          <w:rFonts w:ascii="Times New Roman" w:hAnsi="Times New Roman"/>
        </w:rPr>
      </w:pPr>
    </w:p>
    <w:p w14:paraId="1B7A1727" w14:textId="77777777" w:rsidR="00917234" w:rsidRPr="00994D73" w:rsidRDefault="00917234" w:rsidP="00DA5705">
      <w:pPr>
        <w:numPr>
          <w:ilvl w:val="0"/>
          <w:numId w:val="10"/>
        </w:numPr>
        <w:ind w:left="1440" w:hanging="720"/>
        <w:jc w:val="both"/>
        <w:rPr>
          <w:rFonts w:ascii="Times New Roman" w:hAnsi="Times New Roman"/>
        </w:rPr>
      </w:pPr>
      <w:r w:rsidRPr="00994D73">
        <w:rPr>
          <w:rFonts w:ascii="Times New Roman" w:hAnsi="Times New Roman"/>
          <w:szCs w:val="24"/>
        </w:rPr>
        <w:t>The collection pipes are to be</w:t>
      </w:r>
      <w:r w:rsidR="00A5256B" w:rsidRPr="00994D73">
        <w:rPr>
          <w:rFonts w:ascii="Times New Roman" w:hAnsi="Times New Roman"/>
          <w:szCs w:val="24"/>
        </w:rPr>
        <w:t xml:space="preserve"> placed within the </w:t>
      </w:r>
      <w:r w:rsidR="004078A1" w:rsidRPr="00994D73">
        <w:rPr>
          <w:rFonts w:ascii="Times New Roman" w:hAnsi="Times New Roman"/>
          <w:szCs w:val="24"/>
        </w:rPr>
        <w:t xml:space="preserve">void space </w:t>
      </w:r>
      <w:r w:rsidRPr="00994D73">
        <w:rPr>
          <w:rFonts w:ascii="Times New Roman" w:hAnsi="Times New Roman"/>
          <w:szCs w:val="24"/>
        </w:rPr>
        <w:t xml:space="preserve">venting layer. </w:t>
      </w:r>
    </w:p>
    <w:p w14:paraId="35D6ED8A" w14:textId="77777777" w:rsidR="00917234" w:rsidRPr="00994D73" w:rsidRDefault="00917234" w:rsidP="00DA5705">
      <w:pPr>
        <w:pStyle w:val="011"/>
        <w:rPr>
          <w:rFonts w:ascii="Times New Roman" w:hAnsi="Times New Roman"/>
          <w:szCs w:val="24"/>
        </w:rPr>
      </w:pPr>
    </w:p>
    <w:p w14:paraId="11638DB8" w14:textId="77777777" w:rsidR="00A11D90" w:rsidRPr="00994D73" w:rsidRDefault="00A11D90" w:rsidP="00DA5705">
      <w:pPr>
        <w:numPr>
          <w:ilvl w:val="0"/>
          <w:numId w:val="10"/>
        </w:numPr>
        <w:ind w:left="1440" w:hanging="720"/>
        <w:jc w:val="both"/>
        <w:rPr>
          <w:rFonts w:ascii="Times New Roman" w:hAnsi="Times New Roman"/>
        </w:rPr>
      </w:pPr>
      <w:r w:rsidRPr="00994D73">
        <w:rPr>
          <w:rFonts w:ascii="Times New Roman" w:hAnsi="Times New Roman"/>
        </w:rPr>
        <w:t>All pipe joints are to be solvent welded and fully inserted into coupling or fitting to ensure joint integrity as per manufacturer’s instructions.</w:t>
      </w:r>
    </w:p>
    <w:p w14:paraId="3340835E" w14:textId="77777777" w:rsidR="00917234" w:rsidRPr="00994D73" w:rsidRDefault="00917234" w:rsidP="00DA5705">
      <w:pPr>
        <w:jc w:val="both"/>
        <w:rPr>
          <w:rFonts w:ascii="Times New Roman" w:hAnsi="Times New Roman"/>
        </w:rPr>
      </w:pPr>
    </w:p>
    <w:p w14:paraId="4CFC777A" w14:textId="77777777" w:rsidR="00A11D90" w:rsidRPr="00994D73" w:rsidRDefault="00A11D90" w:rsidP="00DA5705">
      <w:pPr>
        <w:numPr>
          <w:ilvl w:val="0"/>
          <w:numId w:val="10"/>
        </w:numPr>
        <w:ind w:left="1440" w:hanging="720"/>
        <w:jc w:val="both"/>
        <w:rPr>
          <w:rFonts w:ascii="Times New Roman" w:hAnsi="Times New Roman"/>
        </w:rPr>
      </w:pPr>
      <w:r w:rsidRPr="00994D73">
        <w:rPr>
          <w:rFonts w:ascii="Times New Roman" w:hAnsi="Times New Roman"/>
        </w:rPr>
        <w:t xml:space="preserve">Riser pipe floor slab penetrations are not to interfere with planned future use of the interior space. Confirm riser pipe penetration locations with the C-NRPP Mitigation Professional on site prior to installation. </w:t>
      </w:r>
    </w:p>
    <w:p w14:paraId="0C80645B" w14:textId="77777777" w:rsidR="007C51DF" w:rsidRPr="00994D73" w:rsidRDefault="007C51DF" w:rsidP="00DA5705">
      <w:pPr>
        <w:ind w:left="1440" w:hanging="720"/>
        <w:jc w:val="both"/>
        <w:rPr>
          <w:rFonts w:ascii="Times New Roman" w:hAnsi="Times New Roman"/>
        </w:rPr>
      </w:pPr>
    </w:p>
    <w:p w14:paraId="3496B327" w14:textId="77777777" w:rsidR="009D1914" w:rsidRPr="00994D73" w:rsidRDefault="00A11D90" w:rsidP="00DA5705">
      <w:pPr>
        <w:numPr>
          <w:ilvl w:val="0"/>
          <w:numId w:val="10"/>
        </w:numPr>
        <w:ind w:left="1440" w:hanging="720"/>
        <w:jc w:val="both"/>
        <w:rPr>
          <w:rFonts w:ascii="Times New Roman" w:hAnsi="Times New Roman"/>
        </w:rPr>
      </w:pPr>
      <w:r w:rsidRPr="00994D73">
        <w:rPr>
          <w:rFonts w:ascii="Times New Roman" w:hAnsi="Times New Roman"/>
        </w:rPr>
        <w:lastRenderedPageBreak/>
        <w:t>The space around the riser pipe installations must be considered for possible future</w:t>
      </w:r>
      <w:r w:rsidR="009D1914" w:rsidRPr="00994D73">
        <w:rPr>
          <w:rFonts w:ascii="Times New Roman" w:hAnsi="Times New Roman"/>
        </w:rPr>
        <w:t xml:space="preserve"> pipe </w:t>
      </w:r>
      <w:r w:rsidRPr="00994D73">
        <w:rPr>
          <w:rFonts w:ascii="Times New Roman" w:hAnsi="Times New Roman"/>
        </w:rPr>
        <w:t>extensions. Future exterior exhaust locations are to be located a minimum of 2.0 meters from any opening in the building or adjacent building.</w:t>
      </w:r>
    </w:p>
    <w:p w14:paraId="1463AC92" w14:textId="77777777" w:rsidR="009D1914" w:rsidRPr="00994D73" w:rsidRDefault="009D1914" w:rsidP="00DA5705">
      <w:pPr>
        <w:pStyle w:val="ListParagraph"/>
        <w:jc w:val="both"/>
        <w:rPr>
          <w:rFonts w:ascii="Times New Roman" w:hAnsi="Times New Roman"/>
        </w:rPr>
      </w:pPr>
    </w:p>
    <w:p w14:paraId="4EE028DE" w14:textId="77777777" w:rsidR="00917234" w:rsidRPr="00994D73" w:rsidRDefault="00A11D90" w:rsidP="00DA5705">
      <w:pPr>
        <w:numPr>
          <w:ilvl w:val="0"/>
          <w:numId w:val="10"/>
        </w:numPr>
        <w:ind w:left="1440" w:hanging="720"/>
        <w:jc w:val="both"/>
        <w:rPr>
          <w:rFonts w:ascii="Times New Roman" w:hAnsi="Times New Roman"/>
        </w:rPr>
      </w:pPr>
      <w:r w:rsidRPr="00994D73">
        <w:rPr>
          <w:rFonts w:ascii="Times New Roman" w:hAnsi="Times New Roman"/>
        </w:rPr>
        <w:t>R</w:t>
      </w:r>
      <w:r w:rsidR="00917234" w:rsidRPr="00994D73">
        <w:rPr>
          <w:rFonts w:ascii="Times New Roman" w:hAnsi="Times New Roman"/>
        </w:rPr>
        <w:t xml:space="preserve">iser pipe installations are to ensure the same sized exhaust pipe extensions can be made to the exterior of the building through the wall or roof system, if required in the future. </w:t>
      </w:r>
    </w:p>
    <w:p w14:paraId="088C9F99" w14:textId="77777777" w:rsidR="00DA1ED2" w:rsidRPr="00994D73" w:rsidRDefault="00DA1ED2" w:rsidP="00DA5705">
      <w:pPr>
        <w:pStyle w:val="011"/>
        <w:rPr>
          <w:rFonts w:ascii="Times New Roman" w:hAnsi="Times New Roman"/>
          <w:szCs w:val="24"/>
        </w:rPr>
      </w:pPr>
    </w:p>
    <w:p w14:paraId="15D366FC" w14:textId="77777777" w:rsidR="00A11D90" w:rsidRPr="00994D73" w:rsidRDefault="003B1645" w:rsidP="00DA5705">
      <w:pPr>
        <w:numPr>
          <w:ilvl w:val="0"/>
          <w:numId w:val="10"/>
        </w:numPr>
        <w:ind w:left="1440" w:hanging="720"/>
        <w:jc w:val="both"/>
        <w:rPr>
          <w:rFonts w:ascii="Times New Roman" w:hAnsi="Times New Roman"/>
        </w:rPr>
      </w:pPr>
      <w:r w:rsidRPr="00994D73">
        <w:rPr>
          <w:rFonts w:ascii="Times New Roman" w:hAnsi="Times New Roman"/>
        </w:rPr>
        <w:t xml:space="preserve">The </w:t>
      </w:r>
      <w:r w:rsidR="003242C9" w:rsidRPr="00994D73">
        <w:rPr>
          <w:rFonts w:ascii="Times New Roman" w:hAnsi="Times New Roman"/>
        </w:rPr>
        <w:t xml:space="preserve">void </w:t>
      </w:r>
      <w:r w:rsidR="005132E4" w:rsidRPr="00994D73">
        <w:rPr>
          <w:rFonts w:ascii="Times New Roman" w:hAnsi="Times New Roman"/>
        </w:rPr>
        <w:t>space</w:t>
      </w:r>
      <w:r w:rsidR="003242C9" w:rsidRPr="00994D73">
        <w:rPr>
          <w:rFonts w:ascii="Times New Roman" w:hAnsi="Times New Roman"/>
        </w:rPr>
        <w:t xml:space="preserve"> venting layer</w:t>
      </w:r>
      <w:r w:rsidRPr="00994D73">
        <w:rPr>
          <w:rFonts w:ascii="Times New Roman" w:hAnsi="Times New Roman"/>
        </w:rPr>
        <w:t xml:space="preserve"> is to be constru</w:t>
      </w:r>
      <w:r w:rsidR="00A11D90" w:rsidRPr="00994D73">
        <w:rPr>
          <w:rFonts w:ascii="Times New Roman" w:hAnsi="Times New Roman"/>
        </w:rPr>
        <w:t xml:space="preserve">cted by placing, </w:t>
      </w:r>
      <w:r w:rsidRPr="00994D73">
        <w:rPr>
          <w:rFonts w:ascii="Times New Roman" w:hAnsi="Times New Roman"/>
        </w:rPr>
        <w:t xml:space="preserve">grading </w:t>
      </w:r>
      <w:r w:rsidR="00A11D90" w:rsidRPr="00994D73">
        <w:rPr>
          <w:rFonts w:ascii="Times New Roman" w:hAnsi="Times New Roman"/>
        </w:rPr>
        <w:t>and compacting</w:t>
      </w:r>
      <w:r w:rsidR="00BA227D" w:rsidRPr="00994D73">
        <w:rPr>
          <w:rFonts w:ascii="Times New Roman" w:hAnsi="Times New Roman"/>
        </w:rPr>
        <w:t xml:space="preserve"> (if required structurally) </w:t>
      </w:r>
      <w:r w:rsidRPr="00994D73">
        <w:rPr>
          <w:rFonts w:ascii="Times New Roman" w:hAnsi="Times New Roman"/>
        </w:rPr>
        <w:t>it over the entire sub-grade surface</w:t>
      </w:r>
      <w:r w:rsidR="00A11D90" w:rsidRPr="00994D73">
        <w:rPr>
          <w:rFonts w:ascii="Times New Roman" w:hAnsi="Times New Roman"/>
        </w:rPr>
        <w:t xml:space="preserve">, </w:t>
      </w:r>
      <w:r w:rsidRPr="00994D73">
        <w:rPr>
          <w:rFonts w:ascii="Times New Roman" w:hAnsi="Times New Roman"/>
        </w:rPr>
        <w:t>geotextile layer</w:t>
      </w:r>
      <w:r w:rsidR="003242C9" w:rsidRPr="00994D73">
        <w:rPr>
          <w:rFonts w:ascii="Times New Roman" w:hAnsi="Times New Roman"/>
        </w:rPr>
        <w:t xml:space="preserve"> and </w:t>
      </w:r>
      <w:r w:rsidR="00BA227D" w:rsidRPr="00994D73">
        <w:rPr>
          <w:rFonts w:ascii="Times New Roman" w:hAnsi="Times New Roman"/>
        </w:rPr>
        <w:t xml:space="preserve">riser </w:t>
      </w:r>
      <w:r w:rsidR="00A11D90" w:rsidRPr="00994D73">
        <w:rPr>
          <w:rFonts w:ascii="Times New Roman" w:hAnsi="Times New Roman"/>
        </w:rPr>
        <w:t xml:space="preserve">piping. </w:t>
      </w:r>
    </w:p>
    <w:p w14:paraId="6A228013" w14:textId="77777777" w:rsidR="00CC1B5A" w:rsidRPr="00994D73" w:rsidRDefault="00CC1B5A" w:rsidP="00DA5705">
      <w:pPr>
        <w:ind w:left="1440" w:hanging="720"/>
        <w:jc w:val="both"/>
        <w:rPr>
          <w:rFonts w:ascii="Times New Roman" w:hAnsi="Times New Roman"/>
        </w:rPr>
      </w:pPr>
    </w:p>
    <w:p w14:paraId="48985163" w14:textId="77777777" w:rsidR="002A730D" w:rsidRPr="00994D73" w:rsidRDefault="00CC1B5A" w:rsidP="00DA5705">
      <w:pPr>
        <w:numPr>
          <w:ilvl w:val="0"/>
          <w:numId w:val="10"/>
        </w:numPr>
        <w:ind w:left="1440" w:hanging="720"/>
        <w:jc w:val="both"/>
        <w:rPr>
          <w:rFonts w:ascii="Times New Roman" w:hAnsi="Times New Roman"/>
        </w:rPr>
      </w:pPr>
      <w:r w:rsidRPr="00994D73">
        <w:rPr>
          <w:rFonts w:ascii="Times New Roman" w:hAnsi="Times New Roman"/>
        </w:rPr>
        <w:t xml:space="preserve">At completion of the substrate, component and </w:t>
      </w:r>
      <w:r w:rsidR="002E2D02" w:rsidRPr="00994D73">
        <w:rPr>
          <w:rFonts w:ascii="Times New Roman" w:hAnsi="Times New Roman"/>
        </w:rPr>
        <w:t>void space</w:t>
      </w:r>
      <w:r w:rsidRPr="00994D73">
        <w:rPr>
          <w:rFonts w:ascii="Times New Roman" w:hAnsi="Times New Roman"/>
        </w:rPr>
        <w:t xml:space="preserve"> venting layer, the Contractor is to contact the C-NRPP Certified Mitigation Professional to inspect the installation of this portion of the system</w:t>
      </w:r>
      <w:r w:rsidR="002A730D" w:rsidRPr="00994D73">
        <w:rPr>
          <w:rFonts w:ascii="Times New Roman" w:hAnsi="Times New Roman"/>
        </w:rPr>
        <w:t xml:space="preserve"> prior to the membrane barrier installation (2</w:t>
      </w:r>
      <w:r w:rsidR="002A730D" w:rsidRPr="00994D73">
        <w:rPr>
          <w:rFonts w:ascii="Times New Roman" w:hAnsi="Times New Roman"/>
          <w:vertAlign w:val="superscript"/>
        </w:rPr>
        <w:t>nd</w:t>
      </w:r>
      <w:r w:rsidR="002A730D" w:rsidRPr="00994D73">
        <w:rPr>
          <w:rFonts w:ascii="Times New Roman" w:hAnsi="Times New Roman"/>
        </w:rPr>
        <w:t xml:space="preserve"> inspection).</w:t>
      </w:r>
      <w:r w:rsidRPr="00994D73">
        <w:rPr>
          <w:rFonts w:ascii="Times New Roman" w:hAnsi="Times New Roman"/>
        </w:rPr>
        <w:t xml:space="preserve"> Results are to be documented by </w:t>
      </w:r>
      <w:r w:rsidR="00C6099C" w:rsidRPr="00994D73">
        <w:rPr>
          <w:rFonts w:ascii="Times New Roman" w:hAnsi="Times New Roman"/>
        </w:rPr>
        <w:t>the</w:t>
      </w:r>
      <w:r w:rsidR="001547F8" w:rsidRPr="00994D73">
        <w:rPr>
          <w:rFonts w:ascii="Times New Roman" w:hAnsi="Times New Roman"/>
        </w:rPr>
        <w:t xml:space="preserve"> C-NRPP</w:t>
      </w:r>
      <w:r w:rsidRPr="00994D73">
        <w:rPr>
          <w:rFonts w:ascii="Times New Roman" w:hAnsi="Times New Roman"/>
        </w:rPr>
        <w:t xml:space="preserve"> Certified Mitigation Professional. </w:t>
      </w:r>
    </w:p>
    <w:p w14:paraId="16771FCE" w14:textId="77777777" w:rsidR="002A730D" w:rsidRPr="00994D73" w:rsidRDefault="002A730D" w:rsidP="00DA5705">
      <w:pPr>
        <w:pStyle w:val="ListParagraph"/>
        <w:jc w:val="both"/>
        <w:rPr>
          <w:rFonts w:ascii="Times New Roman" w:hAnsi="Times New Roman"/>
        </w:rPr>
      </w:pPr>
    </w:p>
    <w:p w14:paraId="730BD755" w14:textId="77777777" w:rsidR="004E05D0" w:rsidRPr="00994D73" w:rsidRDefault="004E05D0" w:rsidP="00DA5705">
      <w:pPr>
        <w:numPr>
          <w:ilvl w:val="0"/>
          <w:numId w:val="10"/>
        </w:numPr>
        <w:ind w:left="1440" w:hanging="720"/>
        <w:jc w:val="both"/>
        <w:rPr>
          <w:rFonts w:ascii="Times New Roman" w:hAnsi="Times New Roman"/>
          <w:color w:val="auto"/>
        </w:rPr>
      </w:pPr>
      <w:r w:rsidRPr="00994D73">
        <w:rPr>
          <w:rFonts w:ascii="Times New Roman" w:hAnsi="Times New Roman"/>
          <w:color w:val="auto"/>
        </w:rPr>
        <w:t xml:space="preserve">When acceptance of the substrate, component and </w:t>
      </w:r>
      <w:r w:rsidR="002E2D02" w:rsidRPr="00994D73">
        <w:rPr>
          <w:rFonts w:ascii="Times New Roman" w:hAnsi="Times New Roman"/>
          <w:color w:val="auto"/>
        </w:rPr>
        <w:t>void space</w:t>
      </w:r>
      <w:r w:rsidRPr="00994D73">
        <w:rPr>
          <w:rFonts w:ascii="Times New Roman" w:hAnsi="Times New Roman"/>
          <w:color w:val="auto"/>
        </w:rPr>
        <w:t xml:space="preserve"> venting layer install</w:t>
      </w:r>
      <w:r w:rsidR="008D52C0" w:rsidRPr="00994D73">
        <w:rPr>
          <w:rFonts w:ascii="Times New Roman" w:hAnsi="Times New Roman"/>
          <w:color w:val="auto"/>
        </w:rPr>
        <w:t>ation has been provided by the C-NRPP</w:t>
      </w:r>
      <w:r w:rsidRPr="00994D73">
        <w:rPr>
          <w:rFonts w:ascii="Times New Roman" w:hAnsi="Times New Roman"/>
          <w:color w:val="auto"/>
        </w:rPr>
        <w:t xml:space="preserve"> Certified Mitigation Professional, the membrane barrier system construction can commence. </w:t>
      </w:r>
    </w:p>
    <w:p w14:paraId="2850CC3F" w14:textId="77777777" w:rsidR="00DA1ED2" w:rsidRPr="00994D73" w:rsidRDefault="00DA1ED2" w:rsidP="00DA5705">
      <w:pPr>
        <w:ind w:left="1440" w:hanging="720"/>
        <w:jc w:val="both"/>
        <w:rPr>
          <w:rFonts w:ascii="Times New Roman" w:hAnsi="Times New Roman"/>
          <w:color w:val="auto"/>
        </w:rPr>
      </w:pPr>
    </w:p>
    <w:p w14:paraId="3EB843CF" w14:textId="77777777" w:rsidR="005802C5" w:rsidRPr="00994D73" w:rsidRDefault="005802C5" w:rsidP="00DA5705">
      <w:pPr>
        <w:numPr>
          <w:ilvl w:val="0"/>
          <w:numId w:val="10"/>
        </w:numPr>
        <w:ind w:left="1440" w:hanging="720"/>
        <w:jc w:val="both"/>
        <w:rPr>
          <w:rFonts w:ascii="Times New Roman" w:hAnsi="Times New Roman"/>
          <w:color w:val="auto"/>
        </w:rPr>
      </w:pPr>
      <w:r w:rsidRPr="00994D73">
        <w:rPr>
          <w:rFonts w:ascii="Times New Roman" w:hAnsi="Times New Roman"/>
          <w:color w:val="auto"/>
        </w:rPr>
        <w:t>M</w:t>
      </w:r>
      <w:r w:rsidR="00FD2BE1" w:rsidRPr="00994D73">
        <w:rPr>
          <w:rFonts w:ascii="Times New Roman" w:hAnsi="Times New Roman"/>
          <w:color w:val="auto"/>
        </w:rPr>
        <w:t xml:space="preserve">embrane barrier </w:t>
      </w:r>
      <w:r w:rsidR="00A11D90" w:rsidRPr="00994D73">
        <w:rPr>
          <w:rFonts w:ascii="Times New Roman" w:hAnsi="Times New Roman"/>
          <w:color w:val="auto"/>
        </w:rPr>
        <w:t xml:space="preserve">system </w:t>
      </w:r>
      <w:r w:rsidR="00FD2BE1" w:rsidRPr="00994D73">
        <w:rPr>
          <w:rFonts w:ascii="Times New Roman" w:hAnsi="Times New Roman"/>
          <w:color w:val="auto"/>
        </w:rPr>
        <w:t xml:space="preserve">is to be placed over the </w:t>
      </w:r>
      <w:r w:rsidR="002E2D02" w:rsidRPr="00994D73">
        <w:rPr>
          <w:rFonts w:ascii="Times New Roman" w:hAnsi="Times New Roman"/>
          <w:color w:val="auto"/>
        </w:rPr>
        <w:t>void space</w:t>
      </w:r>
      <w:r w:rsidR="00A11D90" w:rsidRPr="00994D73">
        <w:rPr>
          <w:rFonts w:ascii="Times New Roman" w:hAnsi="Times New Roman"/>
          <w:color w:val="auto"/>
        </w:rPr>
        <w:t xml:space="preserve"> venting layer</w:t>
      </w:r>
      <w:r w:rsidR="00FD2BE1" w:rsidRPr="00994D73">
        <w:rPr>
          <w:rFonts w:ascii="Times New Roman" w:hAnsi="Times New Roman"/>
          <w:color w:val="auto"/>
        </w:rPr>
        <w:t xml:space="preserve">. </w:t>
      </w:r>
      <w:r w:rsidRPr="00994D73">
        <w:rPr>
          <w:rFonts w:ascii="Times New Roman" w:hAnsi="Times New Roman"/>
          <w:color w:val="auto"/>
        </w:rPr>
        <w:t>All membrane overlaps and sealing is to be done as per the manufacturer’s requirements and specifications.</w:t>
      </w:r>
    </w:p>
    <w:p w14:paraId="3E0E3B82" w14:textId="77777777" w:rsidR="00B131B7" w:rsidRPr="00994D73" w:rsidRDefault="00B131B7" w:rsidP="00DA5705">
      <w:pPr>
        <w:ind w:left="1440" w:hanging="720"/>
        <w:jc w:val="both"/>
        <w:rPr>
          <w:rFonts w:ascii="Times New Roman" w:hAnsi="Times New Roman"/>
          <w:color w:val="auto"/>
        </w:rPr>
      </w:pPr>
    </w:p>
    <w:p w14:paraId="430DC5DD" w14:textId="77777777" w:rsidR="00B131B7" w:rsidRPr="00994D73" w:rsidRDefault="00B131B7" w:rsidP="00DA5705">
      <w:pPr>
        <w:numPr>
          <w:ilvl w:val="0"/>
          <w:numId w:val="10"/>
        </w:numPr>
        <w:ind w:left="1440" w:hanging="720"/>
        <w:jc w:val="both"/>
        <w:rPr>
          <w:rFonts w:ascii="Times New Roman" w:hAnsi="Times New Roman"/>
          <w:color w:val="auto"/>
        </w:rPr>
      </w:pPr>
      <w:r w:rsidRPr="00994D73">
        <w:rPr>
          <w:rFonts w:ascii="Times New Roman" w:hAnsi="Times New Roman"/>
          <w:color w:val="auto"/>
        </w:rPr>
        <w:t>Membrane barrier system installation is to be performed by trained qualified installers using manufacturer’s recommended techniques and equipment.</w:t>
      </w:r>
    </w:p>
    <w:p w14:paraId="026C8EBF" w14:textId="77777777" w:rsidR="00DA1ED2" w:rsidRPr="00994D73" w:rsidRDefault="00DA1ED2" w:rsidP="00DA5705">
      <w:pPr>
        <w:ind w:left="1440" w:hanging="720"/>
        <w:jc w:val="both"/>
        <w:rPr>
          <w:rFonts w:ascii="Times New Roman" w:hAnsi="Times New Roman"/>
          <w:color w:val="auto"/>
        </w:rPr>
      </w:pPr>
    </w:p>
    <w:p w14:paraId="19ACF89A" w14:textId="77777777" w:rsidR="005802C5" w:rsidRPr="00994D73" w:rsidRDefault="005802C5" w:rsidP="00DA5705">
      <w:pPr>
        <w:numPr>
          <w:ilvl w:val="0"/>
          <w:numId w:val="10"/>
        </w:numPr>
        <w:ind w:left="1440" w:hanging="720"/>
        <w:jc w:val="both"/>
        <w:rPr>
          <w:rFonts w:ascii="Times New Roman" w:hAnsi="Times New Roman"/>
          <w:color w:val="auto"/>
        </w:rPr>
      </w:pPr>
      <w:r w:rsidRPr="00994D73">
        <w:rPr>
          <w:rFonts w:ascii="Times New Roman" w:hAnsi="Times New Roman"/>
          <w:color w:val="auto"/>
        </w:rPr>
        <w:t xml:space="preserve">Membrane barrier system is to be a minimum, 10 mil </w:t>
      </w:r>
      <w:proofErr w:type="gramStart"/>
      <w:r w:rsidRPr="00994D73">
        <w:rPr>
          <w:rFonts w:ascii="Times New Roman" w:hAnsi="Times New Roman"/>
          <w:color w:val="auto"/>
        </w:rPr>
        <w:t>polyolefin based</w:t>
      </w:r>
      <w:proofErr w:type="gramEnd"/>
      <w:r w:rsidRPr="00994D73">
        <w:rPr>
          <w:rFonts w:ascii="Times New Roman" w:hAnsi="Times New Roman"/>
          <w:color w:val="auto"/>
        </w:rPr>
        <w:t xml:space="preserve"> resin sheet membrane, meeting the requirements of ASTM E 1745-11.</w:t>
      </w:r>
      <w:r w:rsidR="001E5310" w:rsidRPr="00994D73">
        <w:rPr>
          <w:rFonts w:ascii="Times New Roman" w:hAnsi="Times New Roman"/>
          <w:color w:val="auto"/>
        </w:rPr>
        <w:t xml:space="preserve"> </w:t>
      </w:r>
    </w:p>
    <w:p w14:paraId="1BC9DCCE" w14:textId="77777777" w:rsidR="00637A60" w:rsidRPr="00994D73" w:rsidRDefault="00637A60" w:rsidP="00DA5705">
      <w:pPr>
        <w:ind w:left="1440" w:hanging="720"/>
        <w:jc w:val="both"/>
        <w:rPr>
          <w:rFonts w:ascii="Times New Roman" w:hAnsi="Times New Roman"/>
          <w:color w:val="auto"/>
          <w:szCs w:val="24"/>
        </w:rPr>
      </w:pPr>
    </w:p>
    <w:p w14:paraId="2A287F70" w14:textId="77777777" w:rsidR="005802C5" w:rsidRPr="00994D73" w:rsidRDefault="005802C5" w:rsidP="00DA5705">
      <w:pPr>
        <w:numPr>
          <w:ilvl w:val="0"/>
          <w:numId w:val="10"/>
        </w:numPr>
        <w:ind w:left="1440" w:hanging="720"/>
        <w:jc w:val="both"/>
        <w:rPr>
          <w:rFonts w:ascii="Times New Roman" w:hAnsi="Times New Roman"/>
          <w:color w:val="auto"/>
        </w:rPr>
      </w:pPr>
      <w:r w:rsidRPr="00994D73">
        <w:rPr>
          <w:rFonts w:ascii="Times New Roman" w:hAnsi="Times New Roman"/>
          <w:color w:val="auto"/>
        </w:rPr>
        <w:t>M</w:t>
      </w:r>
      <w:r w:rsidR="00FD2BE1" w:rsidRPr="00994D73">
        <w:rPr>
          <w:rFonts w:ascii="Times New Roman" w:hAnsi="Times New Roman"/>
          <w:color w:val="auto"/>
        </w:rPr>
        <w:t xml:space="preserve">embrane </w:t>
      </w:r>
      <w:r w:rsidRPr="00994D73">
        <w:rPr>
          <w:rFonts w:ascii="Times New Roman" w:hAnsi="Times New Roman"/>
          <w:color w:val="auto"/>
        </w:rPr>
        <w:t xml:space="preserve">barrier system </w:t>
      </w:r>
      <w:r w:rsidR="00FD2BE1" w:rsidRPr="00994D73">
        <w:rPr>
          <w:rFonts w:ascii="Times New Roman" w:hAnsi="Times New Roman"/>
          <w:color w:val="auto"/>
        </w:rPr>
        <w:t xml:space="preserve">is to be installed and sealed around all vertical penetrations with sufficient overlap and using </w:t>
      </w:r>
      <w:r w:rsidR="00EE2165" w:rsidRPr="00994D73">
        <w:rPr>
          <w:rFonts w:ascii="Times New Roman" w:hAnsi="Times New Roman"/>
          <w:color w:val="auto"/>
        </w:rPr>
        <w:t>an air/vapour barrier membrane (self-adhering type) of minimum 2mm thick</w:t>
      </w:r>
      <w:r w:rsidR="00FD2BE1" w:rsidRPr="00994D73">
        <w:rPr>
          <w:rFonts w:ascii="Times New Roman" w:hAnsi="Times New Roman"/>
          <w:color w:val="auto"/>
        </w:rPr>
        <w:t xml:space="preserve">, sealant and construction tape or chemical welded seams as per manufacturer’s </w:t>
      </w:r>
      <w:r w:rsidRPr="00994D73">
        <w:rPr>
          <w:rFonts w:ascii="Times New Roman" w:hAnsi="Times New Roman"/>
          <w:color w:val="auto"/>
        </w:rPr>
        <w:t xml:space="preserve">requirements </w:t>
      </w:r>
      <w:r w:rsidR="00FD2BE1" w:rsidRPr="00994D73">
        <w:rPr>
          <w:rFonts w:ascii="Times New Roman" w:hAnsi="Times New Roman"/>
          <w:color w:val="auto"/>
        </w:rPr>
        <w:t>and specification</w:t>
      </w:r>
      <w:r w:rsidRPr="00994D73">
        <w:rPr>
          <w:rFonts w:ascii="Times New Roman" w:hAnsi="Times New Roman"/>
          <w:color w:val="auto"/>
        </w:rPr>
        <w:t>s.</w:t>
      </w:r>
      <w:r w:rsidR="00A24CF4" w:rsidRPr="00994D73">
        <w:rPr>
          <w:rFonts w:ascii="Times New Roman" w:hAnsi="Times New Roman"/>
          <w:color w:val="auto"/>
        </w:rPr>
        <w:t xml:space="preserve"> </w:t>
      </w:r>
    </w:p>
    <w:p w14:paraId="6EADB2CB" w14:textId="77777777" w:rsidR="004748C3" w:rsidRPr="00994D73" w:rsidRDefault="004748C3" w:rsidP="00DA5705">
      <w:pPr>
        <w:pStyle w:val="ListParagraph"/>
        <w:jc w:val="both"/>
      </w:pPr>
    </w:p>
    <w:p w14:paraId="18B0FE0D" w14:textId="77777777" w:rsidR="00B131B7" w:rsidRPr="005179CC" w:rsidRDefault="00B131B7" w:rsidP="00DA5705">
      <w:pPr>
        <w:numPr>
          <w:ilvl w:val="0"/>
          <w:numId w:val="10"/>
        </w:numPr>
        <w:ind w:left="1440" w:hanging="720"/>
        <w:jc w:val="both"/>
        <w:rPr>
          <w:rFonts w:ascii="Times New Roman" w:hAnsi="Times New Roman"/>
        </w:rPr>
      </w:pPr>
      <w:r w:rsidRPr="005179CC">
        <w:rPr>
          <w:rFonts w:ascii="Times New Roman" w:hAnsi="Times New Roman"/>
        </w:rPr>
        <w:t xml:space="preserve">At completion of the </w:t>
      </w:r>
      <w:r w:rsidR="005802C5" w:rsidRPr="005179CC">
        <w:rPr>
          <w:rFonts w:ascii="Times New Roman" w:hAnsi="Times New Roman"/>
        </w:rPr>
        <w:t xml:space="preserve">membrane barrier system, </w:t>
      </w:r>
      <w:r w:rsidRPr="005179CC">
        <w:rPr>
          <w:rFonts w:ascii="Times New Roman" w:hAnsi="Times New Roman"/>
        </w:rPr>
        <w:t xml:space="preserve">Contractor </w:t>
      </w:r>
      <w:r w:rsidR="004E05D0" w:rsidRPr="005179CC">
        <w:rPr>
          <w:rFonts w:ascii="Times New Roman" w:hAnsi="Times New Roman"/>
        </w:rPr>
        <w:t xml:space="preserve">is </w:t>
      </w:r>
      <w:r w:rsidRPr="005179CC">
        <w:rPr>
          <w:rFonts w:ascii="Times New Roman" w:hAnsi="Times New Roman"/>
        </w:rPr>
        <w:t xml:space="preserve">to contact </w:t>
      </w:r>
      <w:r w:rsidR="008D52C0" w:rsidRPr="005179CC">
        <w:rPr>
          <w:rFonts w:ascii="Times New Roman" w:hAnsi="Times New Roman"/>
        </w:rPr>
        <w:t>the C-NRPP</w:t>
      </w:r>
      <w:r w:rsidR="005802C5" w:rsidRPr="005179CC">
        <w:rPr>
          <w:rFonts w:ascii="Times New Roman" w:hAnsi="Times New Roman"/>
        </w:rPr>
        <w:t xml:space="preserve"> Certified Mitigation Professional </w:t>
      </w:r>
      <w:r w:rsidRPr="005179CC">
        <w:rPr>
          <w:rFonts w:ascii="Times New Roman" w:hAnsi="Times New Roman"/>
        </w:rPr>
        <w:t xml:space="preserve">to </w:t>
      </w:r>
      <w:r w:rsidR="00801067" w:rsidRPr="005179CC">
        <w:rPr>
          <w:rFonts w:ascii="Times New Roman" w:hAnsi="Times New Roman"/>
        </w:rPr>
        <w:t xml:space="preserve">inspect </w:t>
      </w:r>
      <w:r w:rsidR="003903F6" w:rsidRPr="005179CC">
        <w:rPr>
          <w:rFonts w:ascii="Times New Roman" w:hAnsi="Times New Roman"/>
        </w:rPr>
        <w:t xml:space="preserve">the </w:t>
      </w:r>
      <w:r w:rsidR="006614F6" w:rsidRPr="005179CC">
        <w:rPr>
          <w:rFonts w:ascii="Times New Roman" w:hAnsi="Times New Roman"/>
        </w:rPr>
        <w:t xml:space="preserve">integrity of the membrane barrier system and conduct </w:t>
      </w:r>
      <w:r w:rsidR="003132CA" w:rsidRPr="005179CC">
        <w:rPr>
          <w:rFonts w:ascii="Times New Roman" w:hAnsi="Times New Roman"/>
        </w:rPr>
        <w:t xml:space="preserve">either </w:t>
      </w:r>
      <w:r w:rsidR="006614F6" w:rsidRPr="005179CC">
        <w:rPr>
          <w:rFonts w:ascii="Times New Roman" w:hAnsi="Times New Roman"/>
        </w:rPr>
        <w:t xml:space="preserve">depressurization testing </w:t>
      </w:r>
      <w:r w:rsidR="003132CA" w:rsidRPr="005179CC">
        <w:rPr>
          <w:rFonts w:ascii="Times New Roman" w:hAnsi="Times New Roman"/>
        </w:rPr>
        <w:t>or smoke</w:t>
      </w:r>
      <w:r w:rsidR="005179CC" w:rsidRPr="005179CC">
        <w:rPr>
          <w:rFonts w:ascii="Times New Roman" w:hAnsi="Times New Roman"/>
        </w:rPr>
        <w:t xml:space="preserve"> testing</w:t>
      </w:r>
      <w:r w:rsidR="003132CA" w:rsidRPr="005179CC">
        <w:rPr>
          <w:rFonts w:ascii="Times New Roman" w:hAnsi="Times New Roman"/>
        </w:rPr>
        <w:t xml:space="preserve"> </w:t>
      </w:r>
      <w:r w:rsidR="00FD2BE1" w:rsidRPr="005179CC">
        <w:rPr>
          <w:rFonts w:ascii="Times New Roman" w:hAnsi="Times New Roman"/>
        </w:rPr>
        <w:t>of the system</w:t>
      </w:r>
      <w:r w:rsidR="002A730D" w:rsidRPr="005179CC">
        <w:rPr>
          <w:rFonts w:ascii="Times New Roman" w:hAnsi="Times New Roman"/>
        </w:rPr>
        <w:t xml:space="preserve"> (3</w:t>
      </w:r>
      <w:r w:rsidR="002A730D" w:rsidRPr="005179CC">
        <w:rPr>
          <w:rFonts w:ascii="Times New Roman" w:hAnsi="Times New Roman"/>
          <w:vertAlign w:val="superscript"/>
        </w:rPr>
        <w:t>rd</w:t>
      </w:r>
      <w:r w:rsidR="002A730D" w:rsidRPr="005179CC">
        <w:rPr>
          <w:rFonts w:ascii="Times New Roman" w:hAnsi="Times New Roman"/>
        </w:rPr>
        <w:t xml:space="preserve"> inspection)</w:t>
      </w:r>
      <w:r w:rsidR="005802C5" w:rsidRPr="005179CC">
        <w:rPr>
          <w:rFonts w:ascii="Times New Roman" w:hAnsi="Times New Roman"/>
        </w:rPr>
        <w:t>.</w:t>
      </w:r>
      <w:r w:rsidR="00FD2BE1" w:rsidRPr="005179CC">
        <w:rPr>
          <w:rFonts w:ascii="Times New Roman" w:hAnsi="Times New Roman"/>
        </w:rPr>
        <w:t xml:space="preserve"> Results </w:t>
      </w:r>
      <w:r w:rsidR="005802C5" w:rsidRPr="005179CC">
        <w:rPr>
          <w:rFonts w:ascii="Times New Roman" w:hAnsi="Times New Roman"/>
        </w:rPr>
        <w:t xml:space="preserve">are </w:t>
      </w:r>
      <w:r w:rsidR="00FD2BE1" w:rsidRPr="005179CC">
        <w:rPr>
          <w:rFonts w:ascii="Times New Roman" w:hAnsi="Times New Roman"/>
        </w:rPr>
        <w:t xml:space="preserve">to be documented by </w:t>
      </w:r>
      <w:r w:rsidR="00C6099C" w:rsidRPr="005179CC">
        <w:rPr>
          <w:rFonts w:ascii="Times New Roman" w:hAnsi="Times New Roman"/>
        </w:rPr>
        <w:t>the</w:t>
      </w:r>
      <w:r w:rsidR="00FD2BE1" w:rsidRPr="005179CC">
        <w:rPr>
          <w:rFonts w:ascii="Times New Roman" w:hAnsi="Times New Roman"/>
        </w:rPr>
        <w:t xml:space="preserve"> C-NRPP Certified </w:t>
      </w:r>
      <w:r w:rsidRPr="005179CC">
        <w:rPr>
          <w:rFonts w:ascii="Times New Roman" w:hAnsi="Times New Roman"/>
        </w:rPr>
        <w:t xml:space="preserve">Mitigation </w:t>
      </w:r>
      <w:r w:rsidR="00FD2BE1" w:rsidRPr="005179CC">
        <w:rPr>
          <w:rFonts w:ascii="Times New Roman" w:hAnsi="Times New Roman"/>
        </w:rPr>
        <w:t xml:space="preserve">Professional. </w:t>
      </w:r>
    </w:p>
    <w:p w14:paraId="590EE634" w14:textId="77777777" w:rsidR="002A730D" w:rsidRPr="00994D73" w:rsidRDefault="002A730D" w:rsidP="00DA5705">
      <w:pPr>
        <w:jc w:val="both"/>
        <w:rPr>
          <w:rFonts w:ascii="Times New Roman" w:hAnsi="Times New Roman"/>
        </w:rPr>
      </w:pPr>
    </w:p>
    <w:p w14:paraId="2BA23C8C" w14:textId="77777777" w:rsidR="008D52C0" w:rsidRPr="00994D73" w:rsidRDefault="00B131B7" w:rsidP="00DA5705">
      <w:pPr>
        <w:numPr>
          <w:ilvl w:val="0"/>
          <w:numId w:val="10"/>
        </w:numPr>
        <w:ind w:left="1440" w:hanging="720"/>
        <w:jc w:val="both"/>
        <w:rPr>
          <w:rFonts w:ascii="Times New Roman" w:hAnsi="Times New Roman"/>
          <w:szCs w:val="24"/>
        </w:rPr>
      </w:pPr>
      <w:r w:rsidRPr="00994D73">
        <w:rPr>
          <w:rFonts w:ascii="Times New Roman" w:hAnsi="Times New Roman"/>
          <w:szCs w:val="24"/>
        </w:rPr>
        <w:t>When</w:t>
      </w:r>
      <w:r w:rsidR="00FD2BE1" w:rsidRPr="00994D73">
        <w:rPr>
          <w:rFonts w:ascii="Times New Roman" w:hAnsi="Times New Roman"/>
          <w:szCs w:val="24"/>
        </w:rPr>
        <w:t xml:space="preserve"> </w:t>
      </w:r>
      <w:r w:rsidRPr="00994D73">
        <w:rPr>
          <w:rFonts w:ascii="Times New Roman" w:hAnsi="Times New Roman"/>
          <w:szCs w:val="24"/>
        </w:rPr>
        <w:t>acceptance of the radon mitigation rough – in system installation h</w:t>
      </w:r>
      <w:r w:rsidR="008D52C0" w:rsidRPr="00994D73">
        <w:rPr>
          <w:rFonts w:ascii="Times New Roman" w:hAnsi="Times New Roman"/>
          <w:szCs w:val="24"/>
        </w:rPr>
        <w:t>as been provided by the C-NRPP</w:t>
      </w:r>
      <w:r w:rsidRPr="00994D73">
        <w:rPr>
          <w:rFonts w:ascii="Times New Roman" w:hAnsi="Times New Roman"/>
          <w:szCs w:val="24"/>
        </w:rPr>
        <w:t xml:space="preserve"> Certified Mitigation Professional</w:t>
      </w:r>
      <w:r w:rsidR="00FD2BE1" w:rsidRPr="00994D73">
        <w:rPr>
          <w:rFonts w:ascii="Times New Roman" w:hAnsi="Times New Roman"/>
          <w:szCs w:val="24"/>
        </w:rPr>
        <w:t xml:space="preserve">, the floor slab construction can commence. </w:t>
      </w:r>
    </w:p>
    <w:p w14:paraId="09F990AB" w14:textId="77777777" w:rsidR="008D52C0" w:rsidRPr="00994D73" w:rsidRDefault="008D52C0" w:rsidP="00DA5705">
      <w:pPr>
        <w:jc w:val="both"/>
        <w:rPr>
          <w:rFonts w:ascii="Times New Roman" w:hAnsi="Times New Roman"/>
          <w:szCs w:val="24"/>
        </w:rPr>
      </w:pPr>
    </w:p>
    <w:p w14:paraId="462FA060" w14:textId="77777777" w:rsidR="004A0FF2" w:rsidRPr="00994D73" w:rsidRDefault="007C51DF" w:rsidP="00DA5705">
      <w:pPr>
        <w:numPr>
          <w:ilvl w:val="0"/>
          <w:numId w:val="10"/>
        </w:numPr>
        <w:ind w:left="1440" w:hanging="720"/>
        <w:jc w:val="both"/>
        <w:rPr>
          <w:rFonts w:ascii="Times New Roman" w:hAnsi="Times New Roman"/>
        </w:rPr>
      </w:pPr>
      <w:r w:rsidRPr="00994D73">
        <w:rPr>
          <w:rFonts w:ascii="Times New Roman" w:hAnsi="Times New Roman"/>
        </w:rPr>
        <w:t xml:space="preserve">Care must be taken not to puncture the membrane </w:t>
      </w:r>
      <w:r w:rsidR="00801067" w:rsidRPr="00994D73">
        <w:rPr>
          <w:rFonts w:ascii="Times New Roman" w:hAnsi="Times New Roman"/>
        </w:rPr>
        <w:t xml:space="preserve">excessively </w:t>
      </w:r>
      <w:r w:rsidRPr="00994D73">
        <w:rPr>
          <w:rFonts w:ascii="Times New Roman" w:hAnsi="Times New Roman"/>
        </w:rPr>
        <w:t xml:space="preserve">during floor slab construction. </w:t>
      </w:r>
      <w:r w:rsidR="004A0FF2" w:rsidRPr="00994D73">
        <w:rPr>
          <w:rFonts w:ascii="Times New Roman" w:hAnsi="Times New Roman"/>
        </w:rPr>
        <w:t xml:space="preserve">To </w:t>
      </w:r>
      <w:r w:rsidR="00801067" w:rsidRPr="00994D73">
        <w:rPr>
          <w:rFonts w:ascii="Times New Roman" w:hAnsi="Times New Roman"/>
        </w:rPr>
        <w:t>limit</w:t>
      </w:r>
      <w:r w:rsidR="004A0FF2" w:rsidRPr="00994D73">
        <w:rPr>
          <w:rFonts w:ascii="Times New Roman" w:hAnsi="Times New Roman"/>
        </w:rPr>
        <w:t xml:space="preserve"> membrane puncture during floor slab construction, items such as </w:t>
      </w:r>
      <w:r w:rsidR="004A0FF2" w:rsidRPr="00994D73">
        <w:rPr>
          <w:rFonts w:ascii="Times New Roman" w:hAnsi="Times New Roman"/>
        </w:rPr>
        <w:lastRenderedPageBreak/>
        <w:t>rebar chair supports designed with a wide base (instead of legs) are to be used to better</w:t>
      </w:r>
      <w:r w:rsidR="00157E20" w:rsidRPr="00994D73">
        <w:rPr>
          <w:rFonts w:ascii="Times New Roman" w:hAnsi="Times New Roman"/>
        </w:rPr>
        <w:t xml:space="preserve"> </w:t>
      </w:r>
      <w:r w:rsidR="004A0FF2" w:rsidRPr="00994D73">
        <w:rPr>
          <w:rFonts w:ascii="Times New Roman" w:hAnsi="Times New Roman"/>
        </w:rPr>
        <w:t>spread the rebar load.</w:t>
      </w:r>
    </w:p>
    <w:p w14:paraId="2C285BD1" w14:textId="77777777" w:rsidR="00E04DCC" w:rsidRPr="00994D73" w:rsidRDefault="00E04DCC" w:rsidP="00DA5705">
      <w:pPr>
        <w:ind w:left="1440" w:hanging="720"/>
        <w:jc w:val="both"/>
        <w:rPr>
          <w:rFonts w:ascii="Times New Roman" w:hAnsi="Times New Roman"/>
        </w:rPr>
      </w:pPr>
    </w:p>
    <w:p w14:paraId="23572BB5" w14:textId="77777777" w:rsidR="00ED0316" w:rsidRPr="00994D73" w:rsidRDefault="00732C82" w:rsidP="00DA5705">
      <w:pPr>
        <w:numPr>
          <w:ilvl w:val="0"/>
          <w:numId w:val="10"/>
        </w:numPr>
        <w:ind w:left="1440" w:hanging="720"/>
        <w:jc w:val="both"/>
        <w:rPr>
          <w:rFonts w:ascii="Times New Roman" w:hAnsi="Times New Roman"/>
        </w:rPr>
      </w:pPr>
      <w:r>
        <w:rPr>
          <w:rFonts w:ascii="Times New Roman" w:hAnsi="Times New Roman"/>
        </w:rPr>
        <w:br w:type="page"/>
      </w:r>
      <w:r w:rsidR="00E04DCC" w:rsidRPr="00994D73">
        <w:rPr>
          <w:rFonts w:ascii="Times New Roman" w:hAnsi="Times New Roman"/>
        </w:rPr>
        <w:lastRenderedPageBreak/>
        <w:t>Once concrete floor slab has cured sufficiently to allow work to proceed on it, c</w:t>
      </w:r>
      <w:r w:rsidR="00ED0316" w:rsidRPr="00994D73">
        <w:rPr>
          <w:rFonts w:ascii="Times New Roman" w:hAnsi="Times New Roman"/>
        </w:rPr>
        <w:t>lean joint surface</w:t>
      </w:r>
      <w:r w:rsidR="00E04DCC" w:rsidRPr="00994D73">
        <w:rPr>
          <w:rFonts w:ascii="Times New Roman" w:hAnsi="Times New Roman"/>
        </w:rPr>
        <w:t>s</w:t>
      </w:r>
      <w:r w:rsidR="00ED0316" w:rsidRPr="00994D73">
        <w:rPr>
          <w:rFonts w:ascii="Times New Roman" w:hAnsi="Times New Roman"/>
        </w:rPr>
        <w:t xml:space="preserve"> in accordance with manufacturer’s instructions and seal all finished floor slab perimeter cold joints and any other floor slab penetration junction</w:t>
      </w:r>
      <w:r w:rsidR="00E04DCC" w:rsidRPr="00994D73">
        <w:rPr>
          <w:rFonts w:ascii="Times New Roman" w:hAnsi="Times New Roman"/>
        </w:rPr>
        <w:t>s</w:t>
      </w:r>
      <w:r w:rsidR="00ED0316" w:rsidRPr="00994D73">
        <w:rPr>
          <w:rFonts w:ascii="Times New Roman" w:hAnsi="Times New Roman"/>
        </w:rPr>
        <w:t xml:space="preserve"> between dissimilar materials using high quality</w:t>
      </w:r>
      <w:r w:rsidR="00BA227D" w:rsidRPr="00994D73">
        <w:rPr>
          <w:rFonts w:ascii="Times New Roman" w:hAnsi="Times New Roman"/>
        </w:rPr>
        <w:t xml:space="preserve"> </w:t>
      </w:r>
      <w:r w:rsidR="00E04DCC" w:rsidRPr="00994D73">
        <w:rPr>
          <w:rFonts w:ascii="Times New Roman" w:hAnsi="Times New Roman"/>
        </w:rPr>
        <w:t xml:space="preserve">sealants </w:t>
      </w:r>
      <w:r w:rsidR="00ED0316" w:rsidRPr="00994D73">
        <w:rPr>
          <w:rFonts w:ascii="Times New Roman" w:hAnsi="Times New Roman"/>
        </w:rPr>
        <w:t xml:space="preserve">suitable for use on each subject material surface. Test sealant to confirm adhesion with all surfaces prior to use. Joints are to </w:t>
      </w:r>
      <w:r w:rsidR="00E04DCC" w:rsidRPr="00994D73">
        <w:rPr>
          <w:rFonts w:ascii="Times New Roman" w:hAnsi="Times New Roman"/>
        </w:rPr>
        <w:t xml:space="preserve">be </w:t>
      </w:r>
      <w:r w:rsidR="00BA227D" w:rsidRPr="00994D73">
        <w:rPr>
          <w:rFonts w:ascii="Times New Roman" w:hAnsi="Times New Roman"/>
        </w:rPr>
        <w:t>pre-</w:t>
      </w:r>
      <w:r w:rsidR="00E04DCC" w:rsidRPr="00994D73">
        <w:rPr>
          <w:rFonts w:ascii="Times New Roman" w:hAnsi="Times New Roman"/>
        </w:rPr>
        <w:t xml:space="preserve">designed to </w:t>
      </w:r>
      <w:r w:rsidR="00ED0316" w:rsidRPr="00994D73">
        <w:rPr>
          <w:rFonts w:ascii="Times New Roman" w:hAnsi="Times New Roman"/>
        </w:rPr>
        <w:t>accommodate anticipated movement.</w:t>
      </w:r>
    </w:p>
    <w:p w14:paraId="62347CDE" w14:textId="77777777" w:rsidR="00ED0316" w:rsidRPr="00994D73" w:rsidRDefault="00ED0316" w:rsidP="00DA5705">
      <w:pPr>
        <w:ind w:left="1440" w:hanging="720"/>
        <w:jc w:val="both"/>
        <w:rPr>
          <w:rFonts w:ascii="Times New Roman" w:hAnsi="Times New Roman"/>
        </w:rPr>
      </w:pPr>
    </w:p>
    <w:p w14:paraId="12A740BF" w14:textId="77777777" w:rsidR="005179CC" w:rsidRDefault="004F4F28" w:rsidP="00DA5705">
      <w:pPr>
        <w:numPr>
          <w:ilvl w:val="0"/>
          <w:numId w:val="10"/>
        </w:numPr>
        <w:ind w:left="1440" w:hanging="720"/>
        <w:jc w:val="both"/>
        <w:rPr>
          <w:rFonts w:ascii="Times New Roman" w:hAnsi="Times New Roman"/>
        </w:rPr>
      </w:pPr>
      <w:r w:rsidRPr="00994D73">
        <w:rPr>
          <w:rFonts w:ascii="Times New Roman" w:hAnsi="Times New Roman"/>
        </w:rPr>
        <w:t>The above slab exposed open to</w:t>
      </w:r>
      <w:r w:rsidR="00606882" w:rsidRPr="00994D73">
        <w:rPr>
          <w:rFonts w:ascii="Times New Roman" w:hAnsi="Times New Roman"/>
        </w:rPr>
        <w:t xml:space="preserve">p of the </w:t>
      </w:r>
      <w:r w:rsidR="00C64050" w:rsidRPr="00994D73">
        <w:rPr>
          <w:rFonts w:ascii="Times New Roman" w:hAnsi="Times New Roman"/>
        </w:rPr>
        <w:t xml:space="preserve">riser </w:t>
      </w:r>
      <w:r w:rsidRPr="00994D73">
        <w:rPr>
          <w:rFonts w:ascii="Times New Roman" w:hAnsi="Times New Roman"/>
        </w:rPr>
        <w:t>pipe</w:t>
      </w:r>
      <w:r w:rsidR="007C51DF" w:rsidRPr="00994D73">
        <w:rPr>
          <w:rFonts w:ascii="Times New Roman" w:hAnsi="Times New Roman"/>
        </w:rPr>
        <w:t>s</w:t>
      </w:r>
      <w:r w:rsidRPr="00994D73">
        <w:rPr>
          <w:rFonts w:ascii="Times New Roman" w:hAnsi="Times New Roman"/>
        </w:rPr>
        <w:t xml:space="preserve"> must be capped and </w:t>
      </w:r>
      <w:r w:rsidR="00D2304C" w:rsidRPr="00994D73">
        <w:rPr>
          <w:rFonts w:ascii="Times New Roman" w:hAnsi="Times New Roman"/>
        </w:rPr>
        <w:t xml:space="preserve">100% solvent welded to </w:t>
      </w:r>
      <w:r w:rsidR="00801067" w:rsidRPr="00994D73">
        <w:rPr>
          <w:rFonts w:ascii="Times New Roman" w:hAnsi="Times New Roman"/>
        </w:rPr>
        <w:t>provide a complete</w:t>
      </w:r>
      <w:r w:rsidR="00D2304C" w:rsidRPr="00994D73">
        <w:rPr>
          <w:rFonts w:ascii="Times New Roman" w:hAnsi="Times New Roman"/>
        </w:rPr>
        <w:t xml:space="preserve"> </w:t>
      </w:r>
      <w:r w:rsidRPr="00994D73">
        <w:rPr>
          <w:rFonts w:ascii="Times New Roman" w:hAnsi="Times New Roman"/>
        </w:rPr>
        <w:t>seal</w:t>
      </w:r>
      <w:r w:rsidR="00801067" w:rsidRPr="00994D73">
        <w:rPr>
          <w:rFonts w:ascii="Times New Roman" w:hAnsi="Times New Roman"/>
        </w:rPr>
        <w:t xml:space="preserve">. </w:t>
      </w:r>
    </w:p>
    <w:p w14:paraId="356B88AC" w14:textId="77777777" w:rsidR="005179CC" w:rsidRDefault="005179CC" w:rsidP="00DA5705">
      <w:pPr>
        <w:pStyle w:val="ListParagraph"/>
        <w:jc w:val="both"/>
        <w:rPr>
          <w:rFonts w:ascii="Times New Roman" w:hAnsi="Times New Roman"/>
        </w:rPr>
      </w:pPr>
    </w:p>
    <w:p w14:paraId="79670B8B" w14:textId="77777777" w:rsidR="00801067" w:rsidRPr="005179CC" w:rsidRDefault="00801067" w:rsidP="00DA5705">
      <w:pPr>
        <w:numPr>
          <w:ilvl w:val="0"/>
          <w:numId w:val="10"/>
        </w:numPr>
        <w:ind w:left="1440" w:hanging="720"/>
        <w:jc w:val="both"/>
        <w:rPr>
          <w:rFonts w:ascii="Times New Roman" w:hAnsi="Times New Roman"/>
        </w:rPr>
      </w:pPr>
      <w:r w:rsidRPr="005179CC">
        <w:rPr>
          <w:rFonts w:ascii="Times New Roman" w:hAnsi="Times New Roman"/>
        </w:rPr>
        <w:t>T</w:t>
      </w:r>
      <w:r w:rsidR="007C51DF" w:rsidRPr="005179CC">
        <w:rPr>
          <w:rFonts w:ascii="Times New Roman" w:hAnsi="Times New Roman"/>
        </w:rPr>
        <w:t xml:space="preserve">he </w:t>
      </w:r>
      <w:r w:rsidRPr="005179CC">
        <w:rPr>
          <w:rFonts w:ascii="Times New Roman" w:hAnsi="Times New Roman"/>
        </w:rPr>
        <w:t xml:space="preserve">above slab exposed </w:t>
      </w:r>
      <w:r w:rsidR="007C51DF" w:rsidRPr="005179CC">
        <w:rPr>
          <w:rFonts w:ascii="Times New Roman" w:hAnsi="Times New Roman"/>
        </w:rPr>
        <w:t xml:space="preserve">riser pipe and cap </w:t>
      </w:r>
      <w:r w:rsidRPr="005179CC">
        <w:rPr>
          <w:rFonts w:ascii="Times New Roman" w:hAnsi="Times New Roman"/>
        </w:rPr>
        <w:t xml:space="preserve">are </w:t>
      </w:r>
      <w:r w:rsidR="007C51DF" w:rsidRPr="005179CC">
        <w:rPr>
          <w:rFonts w:ascii="Times New Roman" w:hAnsi="Times New Roman"/>
          <w:u w:val="single"/>
        </w:rPr>
        <w:t>both</w:t>
      </w:r>
      <w:r w:rsidR="007C51DF" w:rsidRPr="005179CC">
        <w:rPr>
          <w:rFonts w:ascii="Times New Roman" w:hAnsi="Times New Roman"/>
        </w:rPr>
        <w:t xml:space="preserve"> </w:t>
      </w:r>
      <w:r w:rsidRPr="005179CC">
        <w:rPr>
          <w:rFonts w:ascii="Times New Roman" w:hAnsi="Times New Roman"/>
        </w:rPr>
        <w:t xml:space="preserve">to be </w:t>
      </w:r>
      <w:r w:rsidR="007C51DF" w:rsidRPr="005179CC">
        <w:rPr>
          <w:rFonts w:ascii="Times New Roman" w:hAnsi="Times New Roman"/>
        </w:rPr>
        <w:t>labeled to identify them as part of the “Radon Mitigation Rough-in System”.</w:t>
      </w:r>
    </w:p>
    <w:p w14:paraId="0132C444" w14:textId="77777777" w:rsidR="00801067" w:rsidRPr="00994D73" w:rsidRDefault="00801067" w:rsidP="00DA5705">
      <w:pPr>
        <w:ind w:left="1440" w:hanging="720"/>
        <w:jc w:val="both"/>
        <w:rPr>
          <w:rFonts w:ascii="Times New Roman" w:hAnsi="Times New Roman"/>
        </w:rPr>
      </w:pPr>
    </w:p>
    <w:p w14:paraId="13A0266B" w14:textId="77777777" w:rsidR="004E05D0" w:rsidRPr="00994D73" w:rsidRDefault="004E05D0" w:rsidP="00DA5705">
      <w:pPr>
        <w:numPr>
          <w:ilvl w:val="0"/>
          <w:numId w:val="10"/>
        </w:numPr>
        <w:ind w:left="1440" w:hanging="720"/>
        <w:jc w:val="both"/>
        <w:rPr>
          <w:rFonts w:ascii="Times New Roman" w:hAnsi="Times New Roman"/>
        </w:rPr>
      </w:pPr>
      <w:r w:rsidRPr="00994D73">
        <w:rPr>
          <w:rFonts w:ascii="Times New Roman" w:hAnsi="Times New Roman"/>
        </w:rPr>
        <w:t>At completion of the slab perimeter and penetration sealing and capping and labeling of the exposed riser pipes</w:t>
      </w:r>
      <w:r w:rsidR="008D52C0" w:rsidRPr="00994D73">
        <w:rPr>
          <w:rFonts w:ascii="Times New Roman" w:hAnsi="Times New Roman"/>
        </w:rPr>
        <w:t>, Contractor is to contact the C-NRPP</w:t>
      </w:r>
      <w:r w:rsidRPr="00994D73">
        <w:rPr>
          <w:rFonts w:ascii="Times New Roman" w:hAnsi="Times New Roman"/>
        </w:rPr>
        <w:t xml:space="preserve"> Certified Mitigation Professional for a final inspection of the installation</w:t>
      </w:r>
      <w:r w:rsidR="00D24FD5" w:rsidRPr="00994D73">
        <w:rPr>
          <w:rFonts w:ascii="Times New Roman" w:hAnsi="Times New Roman"/>
        </w:rPr>
        <w:t xml:space="preserve"> (4</w:t>
      </w:r>
      <w:r w:rsidR="00D24FD5" w:rsidRPr="00994D73">
        <w:rPr>
          <w:rFonts w:ascii="Times New Roman" w:hAnsi="Times New Roman"/>
          <w:vertAlign w:val="superscript"/>
        </w:rPr>
        <w:t>th</w:t>
      </w:r>
      <w:r w:rsidR="00D24FD5" w:rsidRPr="00994D73">
        <w:rPr>
          <w:rFonts w:ascii="Times New Roman" w:hAnsi="Times New Roman"/>
        </w:rPr>
        <w:t xml:space="preserve"> inspection)</w:t>
      </w:r>
      <w:r w:rsidRPr="00994D73">
        <w:rPr>
          <w:rFonts w:ascii="Times New Roman" w:hAnsi="Times New Roman"/>
        </w:rPr>
        <w:t>. Results are to be documented</w:t>
      </w:r>
      <w:r w:rsidR="008D52C0" w:rsidRPr="00994D73">
        <w:rPr>
          <w:rFonts w:ascii="Times New Roman" w:hAnsi="Times New Roman"/>
        </w:rPr>
        <w:t xml:space="preserve"> by a C-NRPP</w:t>
      </w:r>
      <w:r w:rsidRPr="00994D73">
        <w:rPr>
          <w:rFonts w:ascii="Times New Roman" w:hAnsi="Times New Roman"/>
        </w:rPr>
        <w:t xml:space="preserve"> Certified Mitigation Professional. </w:t>
      </w:r>
    </w:p>
    <w:p w14:paraId="01EE95D1" w14:textId="77777777" w:rsidR="001E5310" w:rsidRPr="00994D73" w:rsidRDefault="001E5310" w:rsidP="00DA5705">
      <w:pPr>
        <w:pStyle w:val="ListParagraph"/>
        <w:jc w:val="both"/>
        <w:rPr>
          <w:rFonts w:ascii="Times New Roman" w:hAnsi="Times New Roman"/>
        </w:rPr>
      </w:pPr>
    </w:p>
    <w:p w14:paraId="38F621B8" w14:textId="77777777" w:rsidR="00C6099C" w:rsidRPr="00994D73" w:rsidRDefault="00C6099C" w:rsidP="00DA5705">
      <w:pPr>
        <w:numPr>
          <w:ilvl w:val="0"/>
          <w:numId w:val="10"/>
        </w:numPr>
        <w:ind w:left="1440" w:hanging="720"/>
        <w:jc w:val="both"/>
        <w:rPr>
          <w:rFonts w:ascii="Times New Roman" w:hAnsi="Times New Roman"/>
        </w:rPr>
      </w:pPr>
      <w:r w:rsidRPr="00994D73">
        <w:rPr>
          <w:rFonts w:ascii="Times New Roman" w:hAnsi="Times New Roman"/>
        </w:rPr>
        <w:t xml:space="preserve">When acceptance of the installation of the slab perimeter and penetration </w:t>
      </w:r>
      <w:r w:rsidR="00DA1ED2" w:rsidRPr="00994D73">
        <w:rPr>
          <w:rFonts w:ascii="Times New Roman" w:hAnsi="Times New Roman"/>
        </w:rPr>
        <w:t>sealing, capping,</w:t>
      </w:r>
      <w:r w:rsidRPr="00994D73">
        <w:rPr>
          <w:rFonts w:ascii="Times New Roman" w:hAnsi="Times New Roman"/>
        </w:rPr>
        <w:t xml:space="preserve"> and labeling of the exposed riser </w:t>
      </w:r>
      <w:r w:rsidR="008D52C0" w:rsidRPr="00994D73">
        <w:rPr>
          <w:rFonts w:ascii="Times New Roman" w:hAnsi="Times New Roman"/>
        </w:rPr>
        <w:t>pipes has been provided by the C-NRPP</w:t>
      </w:r>
      <w:r w:rsidRPr="00994D73">
        <w:rPr>
          <w:rFonts w:ascii="Times New Roman" w:hAnsi="Times New Roman"/>
        </w:rPr>
        <w:t xml:space="preserve"> Certified Mitigation Professional, the radon mitigation rough-in system is considered complete. </w:t>
      </w:r>
    </w:p>
    <w:p w14:paraId="5578672D" w14:textId="77777777" w:rsidR="00C6099C" w:rsidRPr="00994D73" w:rsidRDefault="00C6099C" w:rsidP="00DA5705">
      <w:pPr>
        <w:ind w:left="1440" w:hanging="720"/>
        <w:jc w:val="both"/>
        <w:rPr>
          <w:rFonts w:ascii="Times New Roman" w:hAnsi="Times New Roman"/>
        </w:rPr>
      </w:pPr>
    </w:p>
    <w:p w14:paraId="071AFB8C" w14:textId="77777777" w:rsidR="004F4F28" w:rsidRPr="00994D73" w:rsidRDefault="007F6A5B" w:rsidP="00DA5705">
      <w:pPr>
        <w:numPr>
          <w:ilvl w:val="0"/>
          <w:numId w:val="10"/>
        </w:numPr>
        <w:ind w:left="1440" w:hanging="720"/>
        <w:jc w:val="both"/>
        <w:rPr>
          <w:rFonts w:ascii="Times New Roman" w:hAnsi="Times New Roman"/>
        </w:rPr>
      </w:pPr>
      <w:r w:rsidRPr="00994D73">
        <w:rPr>
          <w:rFonts w:ascii="Times New Roman" w:hAnsi="Times New Roman"/>
        </w:rPr>
        <w:t>Deficiencies in the</w:t>
      </w:r>
      <w:r w:rsidR="00C6099C" w:rsidRPr="00994D73">
        <w:rPr>
          <w:rFonts w:ascii="Times New Roman" w:hAnsi="Times New Roman"/>
        </w:rPr>
        <w:t xml:space="preserve"> radon mitigation rough – in system are to be corrected in accordance with this specification an</w:t>
      </w:r>
      <w:r w:rsidR="008D52C0" w:rsidRPr="00994D73">
        <w:rPr>
          <w:rFonts w:ascii="Times New Roman" w:hAnsi="Times New Roman"/>
        </w:rPr>
        <w:t>d as per instructions from the C-NRPP</w:t>
      </w:r>
      <w:r w:rsidR="00C6099C" w:rsidRPr="00994D73">
        <w:rPr>
          <w:rFonts w:ascii="Times New Roman" w:hAnsi="Times New Roman"/>
        </w:rPr>
        <w:t xml:space="preserve"> Certified Mitigation Professional.</w:t>
      </w:r>
    </w:p>
    <w:p w14:paraId="3130E74D" w14:textId="77777777" w:rsidR="001E5310" w:rsidRPr="002E2D02" w:rsidRDefault="001E5310" w:rsidP="001E5310">
      <w:pPr>
        <w:pStyle w:val="011"/>
        <w:ind w:left="0" w:firstLine="0"/>
        <w:rPr>
          <w:rFonts w:ascii="Times New Roman" w:hAnsi="Times New Roman"/>
          <w:szCs w:val="24"/>
        </w:rPr>
      </w:pPr>
    </w:p>
    <w:p w14:paraId="3C264CB7" w14:textId="77777777" w:rsidR="001E5310" w:rsidRPr="002E2D02" w:rsidRDefault="001E5310" w:rsidP="00D916A2">
      <w:pPr>
        <w:pStyle w:val="MainParagraphHeading"/>
        <w:ind w:left="0" w:firstLine="0"/>
        <w:rPr>
          <w:rFonts w:ascii="Times New Roman" w:hAnsi="Times New Roman"/>
          <w:szCs w:val="24"/>
        </w:rPr>
      </w:pPr>
    </w:p>
    <w:p w14:paraId="2459D6DC" w14:textId="77777777" w:rsidR="00E67245" w:rsidRPr="00BC2C18" w:rsidRDefault="00E67245" w:rsidP="00046074">
      <w:pPr>
        <w:pStyle w:val="0111"/>
        <w:ind w:hanging="2160"/>
        <w:rPr>
          <w:rFonts w:ascii="Times New Roman" w:hAnsi="Times New Roman"/>
          <w:b/>
          <w:szCs w:val="24"/>
        </w:rPr>
      </w:pPr>
      <w:r w:rsidRPr="002E2D02">
        <w:rPr>
          <w:rFonts w:ascii="Times New Roman" w:hAnsi="Times New Roman"/>
          <w:b/>
          <w:szCs w:val="24"/>
        </w:rPr>
        <w:t>END OF SECTION</w:t>
      </w:r>
    </w:p>
    <w:sectPr w:rsidR="00E67245" w:rsidRPr="00BC2C18" w:rsidSect="00C561C1">
      <w:headerReference w:type="default" r:id="rId8"/>
      <w:footerReference w:type="default" r:id="rId9"/>
      <w:footnotePr>
        <w:numFmt w:val="lowerRoman"/>
      </w:footnotePr>
      <w:endnotePr>
        <w:numFmt w:val="decimal"/>
      </w:endnotePr>
      <w:pgSz w:w="12240" w:h="15840"/>
      <w:pgMar w:top="720" w:right="1080" w:bottom="720" w:left="1080" w:header="720" w:footer="720"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EAA0" w14:textId="77777777" w:rsidR="00704B48" w:rsidRDefault="00704B48">
      <w:r>
        <w:separator/>
      </w:r>
    </w:p>
  </w:endnote>
  <w:endnote w:type="continuationSeparator" w:id="0">
    <w:p w14:paraId="2E83F2EE" w14:textId="77777777" w:rsidR="00704B48" w:rsidRDefault="0070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590119" w14:paraId="7D939CAC" w14:textId="77777777">
      <w:trPr>
        <w:cantSplit/>
      </w:trPr>
      <w:tc>
        <w:tcPr>
          <w:tcW w:w="5130" w:type="dxa"/>
          <w:tcBorders>
            <w:bottom w:val="single" w:sz="6" w:space="0" w:color="auto"/>
          </w:tcBorders>
        </w:tcPr>
        <w:p w14:paraId="2854CE08" w14:textId="3B5FD56F" w:rsidR="00590119" w:rsidRDefault="00C16F78" w:rsidP="00B437F0">
          <w:pPr>
            <w:pStyle w:val="011"/>
            <w:spacing w:before="40" w:after="40"/>
            <w:ind w:left="0" w:firstLine="0"/>
            <w:rPr>
              <w:rFonts w:ascii="Arial" w:hAnsi="Arial"/>
              <w:color w:val="auto"/>
              <w:sz w:val="16"/>
            </w:rPr>
          </w:pPr>
          <w:r>
            <w:rPr>
              <w:rFonts w:ascii="Arial" w:hAnsi="Arial"/>
              <w:b/>
              <w:noProof/>
              <w:color w:val="auto"/>
              <w:sz w:val="20"/>
              <w:lang w:val="en-CA" w:eastAsia="en-CA"/>
            </w:rPr>
            <mc:AlternateContent>
              <mc:Choice Requires="wps">
                <w:drawing>
                  <wp:anchor distT="0" distB="0" distL="114300" distR="114300" simplePos="0" relativeHeight="251657216" behindDoc="0" locked="0" layoutInCell="0" allowOverlap="1" wp14:anchorId="1B63E581" wp14:editId="7B064A5D">
                    <wp:simplePos x="0" y="0"/>
                    <wp:positionH relativeFrom="page">
                      <wp:posOffset>0</wp:posOffset>
                    </wp:positionH>
                    <wp:positionV relativeFrom="page">
                      <wp:posOffset>9594215</wp:posOffset>
                    </wp:positionV>
                    <wp:extent cx="7772400" cy="273685"/>
                    <wp:effectExtent l="0" t="0" r="0" b="0"/>
                    <wp:wrapNone/>
                    <wp:docPr id="1483568626" name="MSIPCMad3a4001b029eb958af2d382" descr="{&quot;HashCode&quot;:24906777,&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8BBE6" w14:textId="77777777" w:rsidR="007D4FDA" w:rsidRPr="005179CC" w:rsidRDefault="005179CC" w:rsidP="005179CC">
                                <w:pPr>
                                  <w:rPr>
                                    <w:rFonts w:ascii="Calibri" w:hAnsi="Calibri" w:cs="Calibri"/>
                                    <w:sz w:val="22"/>
                                  </w:rPr>
                                </w:pPr>
                                <w:r w:rsidRPr="005179CC">
                                  <w:rPr>
                                    <w:rFonts w:ascii="Calibri" w:hAnsi="Calibri" w:cs="Calibri"/>
                                    <w:sz w:val="22"/>
                                  </w:rPr>
                                  <w:t>Classification: Public</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3E581" id="_x0000_t202" coordsize="21600,21600" o:spt="202" path="m,l,21600r21600,l21600,xe">
                    <v:stroke joinstyle="miter"/>
                    <v:path gradientshapeok="t" o:connecttype="rect"/>
                  </v:shapetype>
                  <v:shape id="MSIPCMad3a4001b029eb958af2d382" o:spid="_x0000_s1026" type="#_x0000_t202" alt="{&quot;HashCode&quot;:24906777,&quot;Height&quot;:792.0,&quot;Width&quot;:612.0,&quot;Placement&quot;:&quot;Footer&quot;,&quot;Index&quot;:&quot;Primary&quot;,&quot;Section&quot;:1,&quot;Top&quot;:0.0,&quot;Left&quot;:0.0}" style="position:absolute;left:0;text-align:left;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57F8BBE6" w14:textId="77777777" w:rsidR="007D4FDA" w:rsidRPr="005179CC" w:rsidRDefault="005179CC" w:rsidP="005179CC">
                          <w:pPr>
                            <w:rPr>
                              <w:rFonts w:ascii="Calibri" w:hAnsi="Calibri" w:cs="Calibri"/>
                              <w:sz w:val="22"/>
                            </w:rPr>
                          </w:pPr>
                          <w:r w:rsidRPr="005179CC">
                            <w:rPr>
                              <w:rFonts w:ascii="Calibri" w:hAnsi="Calibri" w:cs="Calibri"/>
                              <w:sz w:val="22"/>
                            </w:rPr>
                            <w:t>Classification: Public</w:t>
                          </w:r>
                        </w:p>
                      </w:txbxContent>
                    </v:textbox>
                    <w10:wrap anchorx="page" anchory="page"/>
                  </v:shape>
                </w:pict>
              </mc:Fallback>
            </mc:AlternateContent>
          </w:r>
          <w:r w:rsidR="00B437F0">
            <w:rPr>
              <w:rFonts w:ascii="Arial" w:hAnsi="Arial"/>
              <w:b/>
              <w:color w:val="auto"/>
              <w:sz w:val="20"/>
            </w:rPr>
            <w:t>AI Technical Specification</w:t>
          </w:r>
        </w:p>
      </w:tc>
      <w:tc>
        <w:tcPr>
          <w:tcW w:w="5030" w:type="dxa"/>
          <w:tcBorders>
            <w:bottom w:val="single" w:sz="6" w:space="0" w:color="auto"/>
          </w:tcBorders>
        </w:tcPr>
        <w:p w14:paraId="5870E1CF" w14:textId="77777777" w:rsidR="00590119" w:rsidRDefault="00590119">
          <w:pPr>
            <w:pStyle w:val="011"/>
            <w:spacing w:before="40" w:after="40"/>
            <w:ind w:left="-80" w:firstLine="0"/>
            <w:jc w:val="right"/>
            <w:rPr>
              <w:rFonts w:ascii="Arial" w:hAnsi="Arial"/>
              <w:color w:val="auto"/>
              <w:sz w:val="16"/>
            </w:rPr>
          </w:pPr>
        </w:p>
      </w:tc>
    </w:tr>
    <w:tr w:rsidR="00590119" w14:paraId="768FB765" w14:textId="77777777">
      <w:trPr>
        <w:cantSplit/>
      </w:trPr>
      <w:tc>
        <w:tcPr>
          <w:tcW w:w="5130" w:type="dxa"/>
        </w:tcPr>
        <w:p w14:paraId="22EE6C2C" w14:textId="77777777" w:rsidR="00786A40" w:rsidRDefault="00786A40" w:rsidP="00786A40">
          <w:pPr>
            <w:pStyle w:val="011"/>
            <w:spacing w:before="40"/>
            <w:ind w:left="0" w:firstLine="0"/>
            <w:rPr>
              <w:rFonts w:ascii="Arial" w:hAnsi="Arial"/>
              <w:sz w:val="16"/>
            </w:rPr>
          </w:pPr>
          <w:r>
            <w:rPr>
              <w:rFonts w:ascii="Arial" w:hAnsi="Arial"/>
              <w:sz w:val="16"/>
            </w:rPr>
            <w:t>Alberta Infrastructure</w:t>
          </w:r>
        </w:p>
        <w:p w14:paraId="2FB886DD" w14:textId="77777777" w:rsidR="00590119" w:rsidRDefault="00786A40" w:rsidP="00786A40">
          <w:pPr>
            <w:pStyle w:val="011"/>
            <w:spacing w:before="40"/>
            <w:ind w:left="0" w:firstLine="0"/>
            <w:rPr>
              <w:rFonts w:ascii="Arial" w:hAnsi="Arial"/>
              <w:color w:val="auto"/>
              <w:sz w:val="16"/>
            </w:rPr>
          </w:pPr>
          <w:r>
            <w:rPr>
              <w:rFonts w:ascii="Arial" w:hAnsi="Arial"/>
              <w:sz w:val="16"/>
            </w:rPr>
            <w:t>Technical Specification System</w:t>
          </w:r>
        </w:p>
      </w:tc>
      <w:tc>
        <w:tcPr>
          <w:tcW w:w="5030" w:type="dxa"/>
        </w:tcPr>
        <w:p w14:paraId="551A8C93" w14:textId="77777777" w:rsidR="00590119" w:rsidRDefault="00590119">
          <w:pPr>
            <w:pStyle w:val="011"/>
            <w:spacing w:before="40"/>
            <w:ind w:left="-80" w:right="10" w:firstLine="0"/>
            <w:jc w:val="right"/>
            <w:rPr>
              <w:rFonts w:ascii="Arial" w:hAnsi="Arial"/>
              <w:color w:val="auto"/>
              <w:sz w:val="16"/>
            </w:rPr>
          </w:pPr>
          <w:r>
            <w:rPr>
              <w:rFonts w:ascii="Arial" w:hAnsi="Arial"/>
              <w:color w:val="auto"/>
              <w:sz w:val="16"/>
            </w:rPr>
            <w:t xml:space="preserve">Page </w:t>
          </w:r>
          <w:r w:rsidR="0050764D">
            <w:rPr>
              <w:rFonts w:ascii="Arial" w:hAnsi="Arial"/>
              <w:color w:val="auto"/>
              <w:sz w:val="16"/>
            </w:rPr>
            <w:t>1</w:t>
          </w:r>
        </w:p>
      </w:tc>
    </w:tr>
  </w:tbl>
  <w:p w14:paraId="027B8F49" w14:textId="77777777" w:rsidR="00590119" w:rsidRDefault="00590119">
    <w:pPr>
      <w:pStyle w:val="Footer"/>
      <w:tabs>
        <w:tab w:val="clear" w:pos="5040"/>
      </w:tabs>
      <w:jc w:val="left"/>
      <w:rPr>
        <w:rFonts w:ascii="Arial" w:hAnsi="Arial"/>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786A40" w14:paraId="7B1A9BDC" w14:textId="77777777" w:rsidTr="009B1B6A">
      <w:tc>
        <w:tcPr>
          <w:tcW w:w="10296" w:type="dxa"/>
          <w:tcBorders>
            <w:top w:val="single" w:sz="4" w:space="0" w:color="auto"/>
            <w:left w:val="nil"/>
            <w:bottom w:val="nil"/>
            <w:right w:val="nil"/>
          </w:tcBorders>
          <w:hideMark/>
        </w:tcPr>
        <w:p w14:paraId="31F0B9F4" w14:textId="32A845DD" w:rsidR="00786A40" w:rsidRPr="00250FD4" w:rsidRDefault="00C16F78" w:rsidP="005179CC">
          <w:pPr>
            <w:pStyle w:val="Footer"/>
            <w:tabs>
              <w:tab w:val="clear" w:pos="5040"/>
            </w:tabs>
            <w:spacing w:before="40"/>
            <w:jc w:val="left"/>
            <w:rPr>
              <w:rFonts w:ascii="Arial" w:hAnsi="Arial" w:cs="Arial"/>
              <w:sz w:val="12"/>
              <w:szCs w:val="12"/>
            </w:rPr>
          </w:pPr>
          <w:r>
            <w:rPr>
              <w:rFonts w:ascii="Arial" w:hAnsi="Arial" w:cs="Arial"/>
              <w:noProof/>
              <w:sz w:val="12"/>
              <w:szCs w:val="12"/>
              <w:lang w:val="en-CA" w:eastAsia="en-CA"/>
            </w:rPr>
            <mc:AlternateContent>
              <mc:Choice Requires="wps">
                <w:drawing>
                  <wp:anchor distT="0" distB="0" distL="114300" distR="114300" simplePos="0" relativeHeight="251658240" behindDoc="0" locked="0" layoutInCell="0" allowOverlap="1" wp14:anchorId="626857AF" wp14:editId="0B57641C">
                    <wp:simplePos x="0" y="0"/>
                    <wp:positionH relativeFrom="page">
                      <wp:posOffset>0</wp:posOffset>
                    </wp:positionH>
                    <wp:positionV relativeFrom="page">
                      <wp:posOffset>9594215</wp:posOffset>
                    </wp:positionV>
                    <wp:extent cx="7772400" cy="273685"/>
                    <wp:effectExtent l="0" t="0" r="0" b="0"/>
                    <wp:wrapNone/>
                    <wp:docPr id="898321952" name="MSIPCM17cf4439828c0ef155887a05" descr="{&quot;HashCode&quot;:24906777,&quot;Height&quot;:792.0,&quot;Width&quot;:612.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346C" w14:textId="77777777" w:rsidR="007D4FDA" w:rsidRPr="005179CC" w:rsidRDefault="005179CC" w:rsidP="005179CC">
                                <w:pPr>
                                  <w:rPr>
                                    <w:rFonts w:ascii="Calibri" w:hAnsi="Calibri" w:cs="Calibri"/>
                                    <w:sz w:val="22"/>
                                  </w:rPr>
                                </w:pPr>
                                <w:r w:rsidRPr="005179CC">
                                  <w:rPr>
                                    <w:rFonts w:ascii="Calibri" w:hAnsi="Calibri" w:cs="Calibri"/>
                                    <w:sz w:val="22"/>
                                  </w:rPr>
                                  <w:t>Classification: Public</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857AF" id="_x0000_t202" coordsize="21600,21600" o:spt="202" path="m,l,21600r21600,l21600,xe">
                    <v:stroke joinstyle="miter"/>
                    <v:path gradientshapeok="t" o:connecttype="rect"/>
                  </v:shapetype>
                  <v:shape id="MSIPCM17cf4439828c0ef155887a05" o:spid="_x0000_s1027" type="#_x0000_t202" alt="{&quot;HashCode&quot;:24906777,&quot;Height&quot;:792.0,&quot;Width&quot;:612.0,&quot;Placement&quot;:&quot;Footer&quot;,&quot;Index&quot;:&quot;Primary&quot;,&quot;Section&quot;:2,&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Qb04wEAAKEDAAAOAAAAZHJzL2Uyb0RvYy54bWysU9tu2zAMfR+wfxD0vtjx0qYz4hRdiw4D&#10;ugvQ7gNkWYqF2aJGKbGzrx8lO+m2vg17EShSPjznkN5cj33HDgq9AVvx5SLnTFkJjbG7in97un9z&#10;xZkPwjaiA6sqflSeX29fv9oMrlQFtNA1ChmBWF8OruJtCK7MMi9b1Qu/AKcsFTVgLwJdcZc1KAZC&#10;77usyPPLbABsHIJU3lP2birybcLXWsnwRWuvAusqTtxCOjGddTyz7UaUOxSuNXKmIf6BRS+MpaZn&#10;qDsRBNujeQHVG4ngQYeFhD4DrY1USQOpWeZ/qXlshVNJC5nj3dkm//9g5efDo/uKLIzvYaQBJhHe&#10;PYD87pmF21bYnbpBhKFVoqHGy2hZNjhfzp9Gq33pI0g9fIKGhiz2ARLQqLGPrpBORug0gOPZdDUG&#10;Jim5Xq+LVU4lSbVi/fby6iK1EOXpa4c+fFDQsxhUHGmoCV0cHnyIbER5ehKbWbg3XZcG29k/EvQw&#10;ZhL7SHiiHsZ6ZKaZpUUxNTRHkoMwrQutNwUt4E/OBlqVivsfe4GKs+6jJUuKC+IflyvdKMAUvFuu&#10;VnSpT1lhJWFUvOZsCm/DtIh7h2bXUovJfQs35J82SdoznZk37UFSPO9sXLTf7+nV85+1/QUAAP//&#10;AwBQSwMEFAAGAAgAAAAhAIofvhLcAAAACwEAAA8AAABkcnMvZG93bnJldi54bWxMj8FOwzAQRO9I&#10;/IO1lbhRp4GiksapKALEtYEP2MTbJGpsB9tNw9+zOdHb7sxq9k2+m0wvRvKhc1bBapmAIFs73dlG&#10;wffX+/0GRIhoNfbOkoJfCrArbm9yzLS72AONZWwEh9iQoYI2xiGTMtQtGQxLN5Bl7+i8wcirb6T2&#10;eOFw08s0SZ6kwc7yhxYHem2pPpVno0Dj289DM/pTKA9hvxk//HH/WSl1t5hetiAiTfH/GGZ8RoeC&#10;mSp3tjqIXgEXiayuV8kziNlP00fWqllb8ySLXF53KP4AAAD//wMAUEsBAi0AFAAGAAgAAAAhALaD&#10;OJL+AAAA4QEAABMAAAAAAAAAAAAAAAAAAAAAAFtDb250ZW50X1R5cGVzXS54bWxQSwECLQAUAAYA&#10;CAAAACEAOP0h/9YAAACUAQAACwAAAAAAAAAAAAAAAAAvAQAAX3JlbHMvLnJlbHNQSwECLQAUAAYA&#10;CAAAACEAetUG9OMBAAChAwAADgAAAAAAAAAAAAAAAAAuAgAAZHJzL2Uyb0RvYy54bWxQSwECLQAU&#10;AAYACAAAACEAih++EtwAAAALAQAADwAAAAAAAAAAAAAAAAA9BAAAZHJzL2Rvd25yZXYueG1sUEsF&#10;BgAAAAAEAAQA8wAAAEYFAAAAAA==&#10;" o:allowincell="f" filled="f" stroked="f">
                    <v:textbox inset="20pt,0,,0">
                      <w:txbxContent>
                        <w:p w14:paraId="3D72346C" w14:textId="77777777" w:rsidR="007D4FDA" w:rsidRPr="005179CC" w:rsidRDefault="005179CC" w:rsidP="005179CC">
                          <w:pPr>
                            <w:rPr>
                              <w:rFonts w:ascii="Calibri" w:hAnsi="Calibri" w:cs="Calibri"/>
                              <w:sz w:val="22"/>
                            </w:rPr>
                          </w:pPr>
                          <w:r w:rsidRPr="005179CC">
                            <w:rPr>
                              <w:rFonts w:ascii="Calibri" w:hAnsi="Calibri" w:cs="Calibri"/>
                              <w:sz w:val="22"/>
                            </w:rPr>
                            <w:t>Classification: Public</w:t>
                          </w:r>
                        </w:p>
                      </w:txbxContent>
                    </v:textbox>
                    <w10:wrap anchorx="page" anchory="page"/>
                  </v:shape>
                </w:pict>
              </mc:Fallback>
            </mc:AlternateContent>
          </w:r>
          <w:r w:rsidR="00A662BF">
            <w:rPr>
              <w:rFonts w:ascii="Arial" w:hAnsi="Arial" w:cs="Arial"/>
              <w:sz w:val="12"/>
              <w:szCs w:val="12"/>
            </w:rPr>
            <w:t>202</w:t>
          </w:r>
          <w:r w:rsidR="00303802">
            <w:rPr>
              <w:rFonts w:ascii="Arial" w:hAnsi="Arial" w:cs="Arial"/>
              <w:sz w:val="12"/>
              <w:szCs w:val="12"/>
            </w:rPr>
            <w:t>5</w:t>
          </w:r>
          <w:r w:rsidR="00A424AA" w:rsidRPr="00250FD4">
            <w:rPr>
              <w:rFonts w:ascii="Arial" w:hAnsi="Arial" w:cs="Arial"/>
              <w:sz w:val="12"/>
              <w:szCs w:val="12"/>
            </w:rPr>
            <w:t>-</w:t>
          </w:r>
          <w:r w:rsidR="00303802">
            <w:rPr>
              <w:rFonts w:ascii="Arial" w:hAnsi="Arial" w:cs="Arial"/>
              <w:sz w:val="12"/>
              <w:szCs w:val="12"/>
            </w:rPr>
            <w:t>11</w:t>
          </w:r>
          <w:r w:rsidR="00786A40" w:rsidRPr="00250FD4">
            <w:rPr>
              <w:rFonts w:ascii="Arial" w:hAnsi="Arial" w:cs="Arial"/>
              <w:sz w:val="12"/>
              <w:szCs w:val="12"/>
            </w:rPr>
            <w:t>-</w:t>
          </w:r>
          <w:r w:rsidR="00BA7334">
            <w:rPr>
              <w:rFonts w:ascii="Arial" w:hAnsi="Arial" w:cs="Arial"/>
              <w:sz w:val="12"/>
              <w:szCs w:val="12"/>
            </w:rPr>
            <w:t>0</w:t>
          </w:r>
          <w:r w:rsidR="00303802">
            <w:rPr>
              <w:rFonts w:ascii="Arial" w:hAnsi="Arial" w:cs="Arial"/>
              <w:sz w:val="12"/>
              <w:szCs w:val="12"/>
            </w:rPr>
            <w:t>5</w:t>
          </w:r>
          <w:r w:rsidR="00786A40" w:rsidRPr="00250FD4">
            <w:rPr>
              <w:rFonts w:ascii="Arial" w:hAnsi="Arial" w:cs="Arial"/>
              <w:sz w:val="12"/>
              <w:szCs w:val="12"/>
            </w:rPr>
            <w:t xml:space="preserve"> TS Version</w:t>
          </w:r>
        </w:p>
      </w:tc>
    </w:tr>
  </w:tbl>
  <w:p w14:paraId="46DA519D" w14:textId="77777777" w:rsidR="004F4F28" w:rsidRDefault="004F4F28">
    <w:pPr>
      <w:pStyle w:val="Footer"/>
      <w:tabs>
        <w:tab w:val="clear" w:pos="5040"/>
      </w:tabs>
      <w:jc w:val="left"/>
      <w:rPr>
        <w:rFonts w:ascii="Univers (W1)" w:hAnsi="Univers (W1)"/>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7FFC" w14:textId="77777777" w:rsidR="00704B48" w:rsidRDefault="00704B48">
      <w:r>
        <w:separator/>
      </w:r>
    </w:p>
  </w:footnote>
  <w:footnote w:type="continuationSeparator" w:id="0">
    <w:p w14:paraId="24E45A30" w14:textId="77777777" w:rsidR="00704B48" w:rsidRDefault="00704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4F4F28" w:rsidRPr="007D7429" w14:paraId="00F353B1" w14:textId="77777777">
      <w:trPr>
        <w:cantSplit/>
      </w:trPr>
      <w:tc>
        <w:tcPr>
          <w:tcW w:w="10170" w:type="dxa"/>
          <w:tcBorders>
            <w:bottom w:val="single" w:sz="6" w:space="0" w:color="auto"/>
          </w:tcBorders>
        </w:tcPr>
        <w:p w14:paraId="53ADEDFF" w14:textId="77777777" w:rsidR="004F4F28" w:rsidRPr="002B6A45" w:rsidRDefault="004F4F28">
          <w:pPr>
            <w:pStyle w:val="011"/>
            <w:tabs>
              <w:tab w:val="clear" w:pos="10080"/>
              <w:tab w:val="right" w:pos="9980"/>
            </w:tabs>
            <w:spacing w:before="40"/>
            <w:ind w:left="0" w:firstLine="0"/>
            <w:jc w:val="left"/>
            <w:rPr>
              <w:rFonts w:ascii="Times New Roman" w:hAnsi="Times New Roman"/>
              <w:b/>
              <w:szCs w:val="24"/>
            </w:rPr>
          </w:pPr>
          <w:r w:rsidRPr="00BC2C18">
            <w:rPr>
              <w:rFonts w:ascii="Times New Roman" w:hAnsi="Times New Roman"/>
              <w:b/>
              <w:szCs w:val="24"/>
            </w:rPr>
            <w:tab/>
          </w:r>
          <w:r w:rsidR="007D7429" w:rsidRPr="00BC2C18">
            <w:rPr>
              <w:rFonts w:ascii="Times New Roman" w:hAnsi="Times New Roman"/>
              <w:b/>
              <w:szCs w:val="24"/>
            </w:rPr>
            <w:t xml:space="preserve"> </w:t>
          </w:r>
          <w:r w:rsidR="007D7429" w:rsidRPr="002B6A45">
            <w:rPr>
              <w:rFonts w:ascii="Times New Roman" w:hAnsi="Times New Roman"/>
              <w:b/>
              <w:szCs w:val="24"/>
            </w:rPr>
            <w:t xml:space="preserve">Section </w:t>
          </w:r>
          <w:r w:rsidR="00CC61CD" w:rsidRPr="002B6A45">
            <w:rPr>
              <w:rFonts w:ascii="Times New Roman" w:hAnsi="Times New Roman"/>
              <w:b/>
              <w:szCs w:val="24"/>
            </w:rPr>
            <w:t>31</w:t>
          </w:r>
          <w:r w:rsidRPr="002B6A45">
            <w:rPr>
              <w:rFonts w:ascii="Times New Roman" w:hAnsi="Times New Roman"/>
              <w:b/>
              <w:szCs w:val="24"/>
            </w:rPr>
            <w:t> </w:t>
          </w:r>
          <w:r w:rsidR="00CC61CD" w:rsidRPr="002B6A45">
            <w:rPr>
              <w:rFonts w:ascii="Times New Roman" w:hAnsi="Times New Roman"/>
              <w:b/>
              <w:szCs w:val="24"/>
            </w:rPr>
            <w:t>21</w:t>
          </w:r>
          <w:r w:rsidRPr="002B6A45">
            <w:rPr>
              <w:rFonts w:ascii="Times New Roman" w:hAnsi="Times New Roman"/>
              <w:b/>
              <w:szCs w:val="24"/>
            </w:rPr>
            <w:t xml:space="preserve"> </w:t>
          </w:r>
          <w:r w:rsidR="00CC61CD" w:rsidRPr="002B6A45">
            <w:rPr>
              <w:rFonts w:ascii="Times New Roman" w:hAnsi="Times New Roman"/>
              <w:b/>
              <w:szCs w:val="24"/>
            </w:rPr>
            <w:t>13</w:t>
          </w:r>
          <w:r w:rsidR="0050764D" w:rsidRPr="002B6A45">
            <w:rPr>
              <w:rFonts w:ascii="Times New Roman" w:hAnsi="Times New Roman"/>
              <w:b/>
              <w:szCs w:val="24"/>
            </w:rPr>
            <w:t>.03</w:t>
          </w:r>
        </w:p>
        <w:p w14:paraId="52903889" w14:textId="77777777" w:rsidR="004F4F28" w:rsidRPr="00BC2C18" w:rsidRDefault="00D2742A">
          <w:pPr>
            <w:pStyle w:val="011"/>
            <w:tabs>
              <w:tab w:val="clear" w:pos="10080"/>
              <w:tab w:val="right" w:pos="9980"/>
            </w:tabs>
            <w:ind w:left="0" w:firstLine="0"/>
            <w:jc w:val="left"/>
            <w:rPr>
              <w:rFonts w:ascii="Times New Roman" w:hAnsi="Times New Roman"/>
              <w:b/>
              <w:szCs w:val="24"/>
            </w:rPr>
          </w:pPr>
          <w:r w:rsidRPr="002B6A45">
            <w:rPr>
              <w:rFonts w:ascii="Times New Roman" w:hAnsi="Times New Roman"/>
              <w:b/>
              <w:szCs w:val="24"/>
            </w:rPr>
            <w:t>Plan:</w:t>
          </w:r>
          <w:r w:rsidR="004F4F28" w:rsidRPr="002B6A45">
            <w:rPr>
              <w:rFonts w:ascii="Times New Roman" w:hAnsi="Times New Roman"/>
              <w:b/>
              <w:szCs w:val="24"/>
            </w:rPr>
            <w:tab/>
          </w:r>
          <w:r w:rsidR="00CC61CD" w:rsidRPr="002B6A45">
            <w:rPr>
              <w:rFonts w:ascii="Times New Roman" w:hAnsi="Times New Roman"/>
              <w:b/>
              <w:szCs w:val="24"/>
            </w:rPr>
            <w:t>Radon Mitigation Rough-in</w:t>
          </w:r>
          <w:r w:rsidR="002A637A" w:rsidRPr="002B6A45">
            <w:rPr>
              <w:rFonts w:ascii="Times New Roman" w:hAnsi="Times New Roman"/>
              <w:b/>
              <w:szCs w:val="24"/>
            </w:rPr>
            <w:t xml:space="preserve"> System</w:t>
          </w:r>
          <w:r w:rsidR="004629CF" w:rsidRPr="002B6A45">
            <w:rPr>
              <w:rFonts w:ascii="Times New Roman" w:hAnsi="Times New Roman"/>
              <w:b/>
              <w:szCs w:val="24"/>
            </w:rPr>
            <w:t>-Alternative Void Space Technology</w:t>
          </w:r>
          <w:r w:rsidR="004F4F28" w:rsidRPr="00BC2C18">
            <w:rPr>
              <w:rFonts w:ascii="Times New Roman" w:hAnsi="Times New Roman"/>
              <w:b/>
              <w:szCs w:val="24"/>
            </w:rPr>
            <w:t xml:space="preserve"> </w:t>
          </w:r>
        </w:p>
        <w:p w14:paraId="01D5C500" w14:textId="77777777" w:rsidR="004F4F28" w:rsidRPr="00AC172A" w:rsidRDefault="00D2742A" w:rsidP="000904BE">
          <w:pPr>
            <w:pStyle w:val="011"/>
            <w:tabs>
              <w:tab w:val="clear" w:pos="10080"/>
              <w:tab w:val="right" w:pos="9980"/>
            </w:tabs>
            <w:spacing w:after="40"/>
            <w:ind w:left="0" w:firstLine="0"/>
            <w:jc w:val="left"/>
            <w:rPr>
              <w:rFonts w:ascii="Times New Roman" w:hAnsi="Times New Roman"/>
              <w:b/>
              <w:szCs w:val="24"/>
            </w:rPr>
          </w:pPr>
          <w:r w:rsidRPr="00BC2C18">
            <w:rPr>
              <w:rFonts w:ascii="Times New Roman" w:hAnsi="Times New Roman"/>
              <w:b/>
              <w:szCs w:val="24"/>
            </w:rPr>
            <w:t>Project ID:</w:t>
          </w:r>
          <w:r w:rsidR="004F4F28" w:rsidRPr="00BC2C18">
            <w:rPr>
              <w:rFonts w:ascii="Times New Roman" w:hAnsi="Times New Roman"/>
              <w:b/>
              <w:szCs w:val="24"/>
            </w:rPr>
            <w:tab/>
            <w:t xml:space="preserve">Page </w:t>
          </w:r>
          <w:r w:rsidR="004F4F28" w:rsidRPr="00BC2C18">
            <w:rPr>
              <w:rFonts w:ascii="Times New Roman" w:hAnsi="Times New Roman"/>
              <w:b/>
              <w:szCs w:val="24"/>
            </w:rPr>
            <w:fldChar w:fldCharType="begin"/>
          </w:r>
          <w:r w:rsidR="004F4F28" w:rsidRPr="00BC2C18">
            <w:rPr>
              <w:rFonts w:ascii="Times New Roman" w:hAnsi="Times New Roman"/>
              <w:b/>
              <w:szCs w:val="24"/>
            </w:rPr>
            <w:instrText>page \* arabic</w:instrText>
          </w:r>
          <w:r w:rsidR="004F4F28" w:rsidRPr="00BC2C18">
            <w:rPr>
              <w:rFonts w:ascii="Times New Roman" w:hAnsi="Times New Roman"/>
              <w:b/>
              <w:szCs w:val="24"/>
            </w:rPr>
            <w:fldChar w:fldCharType="separate"/>
          </w:r>
          <w:r w:rsidR="00BC11A8">
            <w:rPr>
              <w:rFonts w:ascii="Times New Roman" w:hAnsi="Times New Roman"/>
              <w:b/>
              <w:noProof/>
              <w:szCs w:val="24"/>
            </w:rPr>
            <w:t>1</w:t>
          </w:r>
          <w:r w:rsidR="004F4F28" w:rsidRPr="00BC2C18">
            <w:rPr>
              <w:rFonts w:ascii="Times New Roman" w:hAnsi="Times New Roman"/>
              <w:b/>
              <w:szCs w:val="24"/>
            </w:rPr>
            <w:fldChar w:fldCharType="end"/>
          </w:r>
        </w:p>
      </w:tc>
    </w:tr>
  </w:tbl>
  <w:p w14:paraId="11DE53BF" w14:textId="77777777" w:rsidR="004F4F28" w:rsidRPr="009C24AC" w:rsidRDefault="004F4F28">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056B"/>
    <w:multiLevelType w:val="hybridMultilevel"/>
    <w:tmpl w:val="0450B762"/>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861153"/>
    <w:multiLevelType w:val="hybridMultilevel"/>
    <w:tmpl w:val="81C4C452"/>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596B3E"/>
    <w:multiLevelType w:val="hybridMultilevel"/>
    <w:tmpl w:val="BB4CEB44"/>
    <w:lvl w:ilvl="0" w:tplc="996EBCBE">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202B3A"/>
    <w:multiLevelType w:val="multilevel"/>
    <w:tmpl w:val="265AAA6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Zero"/>
      <w:lvlText w:val="%1.%2.%3"/>
      <w:lvlJc w:val="left"/>
      <w:pPr>
        <w:tabs>
          <w:tab w:val="num" w:pos="2160"/>
        </w:tabs>
        <w:ind w:left="2160" w:hanging="720"/>
      </w:pPr>
      <w:rPr>
        <w:rFonts w:hint="default"/>
      </w:rPr>
    </w:lvl>
    <w:lvl w:ilvl="3">
      <w:start w:val="1"/>
      <w:numFmt w:val="decimalZero"/>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D467732"/>
    <w:multiLevelType w:val="hybridMultilevel"/>
    <w:tmpl w:val="F28804C6"/>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220E8F"/>
    <w:multiLevelType w:val="hybridMultilevel"/>
    <w:tmpl w:val="4F8C0B1A"/>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DC94E6C"/>
    <w:multiLevelType w:val="hybridMultilevel"/>
    <w:tmpl w:val="7A487E26"/>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E793059"/>
    <w:multiLevelType w:val="hybridMultilevel"/>
    <w:tmpl w:val="EBF47EE8"/>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4353C0D"/>
    <w:multiLevelType w:val="hybridMultilevel"/>
    <w:tmpl w:val="F1306FC6"/>
    <w:lvl w:ilvl="0" w:tplc="996EBCB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AA41FA6"/>
    <w:multiLevelType w:val="hybridMultilevel"/>
    <w:tmpl w:val="D52A5102"/>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D6A6DE6"/>
    <w:multiLevelType w:val="multilevel"/>
    <w:tmpl w:val="CE1A50C6"/>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3184F5D"/>
    <w:multiLevelType w:val="hybridMultilevel"/>
    <w:tmpl w:val="BB4CEB44"/>
    <w:lvl w:ilvl="0" w:tplc="996EBCBE">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43D38BF"/>
    <w:multiLevelType w:val="multilevel"/>
    <w:tmpl w:val="89ECA994"/>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4781227"/>
    <w:multiLevelType w:val="hybridMultilevel"/>
    <w:tmpl w:val="241C99DA"/>
    <w:lvl w:ilvl="0" w:tplc="996EBCB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6312C31"/>
    <w:multiLevelType w:val="hybridMultilevel"/>
    <w:tmpl w:val="1D94359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15:restartNumberingAfterBreak="0">
    <w:nsid w:val="374D5225"/>
    <w:multiLevelType w:val="hybridMultilevel"/>
    <w:tmpl w:val="213EB120"/>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6" w15:restartNumberingAfterBreak="0">
    <w:nsid w:val="437B0AC9"/>
    <w:multiLevelType w:val="hybridMultilevel"/>
    <w:tmpl w:val="FCBEC4A4"/>
    <w:lvl w:ilvl="0" w:tplc="996EBCBE">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44F24C74"/>
    <w:multiLevelType w:val="hybridMultilevel"/>
    <w:tmpl w:val="71D80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60A3FD0"/>
    <w:multiLevelType w:val="hybridMultilevel"/>
    <w:tmpl w:val="7B48FB30"/>
    <w:lvl w:ilvl="0" w:tplc="996EBCB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461D1025"/>
    <w:multiLevelType w:val="hybridMultilevel"/>
    <w:tmpl w:val="BB4CEB44"/>
    <w:lvl w:ilvl="0" w:tplc="996EBCBE">
      <w:start w:val="1"/>
      <w:numFmt w:val="decimal"/>
      <w:lvlText w:val=".%1"/>
      <w:lvlJc w:val="left"/>
      <w:pPr>
        <w:ind w:left="180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517C3C7E"/>
    <w:multiLevelType w:val="hybridMultilevel"/>
    <w:tmpl w:val="0980F14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8505003"/>
    <w:multiLevelType w:val="hybridMultilevel"/>
    <w:tmpl w:val="6F429DC4"/>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C445E49"/>
    <w:multiLevelType w:val="hybridMultilevel"/>
    <w:tmpl w:val="B114C6C6"/>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ED02813"/>
    <w:multiLevelType w:val="hybridMultilevel"/>
    <w:tmpl w:val="258A7A7C"/>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30A1768"/>
    <w:multiLevelType w:val="hybridMultilevel"/>
    <w:tmpl w:val="EFBE0C42"/>
    <w:lvl w:ilvl="0" w:tplc="64B61FE6">
      <w:start w:val="1"/>
      <w:numFmt w:val="bullet"/>
      <w:lvlText w:val=""/>
      <w:lvlJc w:val="left"/>
      <w:pPr>
        <w:tabs>
          <w:tab w:val="num" w:pos="360"/>
        </w:tabs>
        <w:ind w:left="360" w:hanging="360"/>
      </w:pPr>
      <w:rPr>
        <w:rFonts w:ascii="Symbol" w:hAnsi="Symbol" w:hint="default"/>
      </w:rPr>
    </w:lvl>
    <w:lvl w:ilvl="1" w:tplc="246824BA">
      <w:start w:val="1"/>
      <w:numFmt w:val="bullet"/>
      <w:lvlText w:val=""/>
      <w:lvlJc w:val="left"/>
      <w:pPr>
        <w:tabs>
          <w:tab w:val="num" w:pos="533"/>
        </w:tabs>
        <w:ind w:left="533" w:hanging="360"/>
      </w:pPr>
      <w:rPr>
        <w:rFonts w:ascii="Symbol" w:hAnsi="Symbol" w:hint="default"/>
        <w:color w:val="auto"/>
        <w:sz w:val="24"/>
      </w:rPr>
    </w:lvl>
    <w:lvl w:ilvl="2" w:tplc="7BD88A0A">
      <w:start w:val="1"/>
      <w:numFmt w:val="bullet"/>
      <w:lvlText w:val=""/>
      <w:lvlJc w:val="left"/>
      <w:pPr>
        <w:tabs>
          <w:tab w:val="num" w:pos="1253"/>
        </w:tabs>
        <w:ind w:left="1253" w:hanging="360"/>
      </w:pPr>
      <w:rPr>
        <w:rFonts w:ascii="Wingdings" w:hAnsi="Wingdings" w:hint="default"/>
      </w:rPr>
    </w:lvl>
    <w:lvl w:ilvl="3" w:tplc="11F4031E" w:tentative="1">
      <w:start w:val="1"/>
      <w:numFmt w:val="bullet"/>
      <w:lvlText w:val=""/>
      <w:lvlJc w:val="left"/>
      <w:pPr>
        <w:tabs>
          <w:tab w:val="num" w:pos="1973"/>
        </w:tabs>
        <w:ind w:left="1973" w:hanging="360"/>
      </w:pPr>
      <w:rPr>
        <w:rFonts w:ascii="Symbol" w:hAnsi="Symbol" w:hint="default"/>
      </w:rPr>
    </w:lvl>
    <w:lvl w:ilvl="4" w:tplc="FDD80C16" w:tentative="1">
      <w:start w:val="1"/>
      <w:numFmt w:val="bullet"/>
      <w:lvlText w:val="o"/>
      <w:lvlJc w:val="left"/>
      <w:pPr>
        <w:tabs>
          <w:tab w:val="num" w:pos="2693"/>
        </w:tabs>
        <w:ind w:left="2693" w:hanging="360"/>
      </w:pPr>
      <w:rPr>
        <w:rFonts w:ascii="Courier New" w:hAnsi="Courier New" w:cs="Courier New" w:hint="default"/>
      </w:rPr>
    </w:lvl>
    <w:lvl w:ilvl="5" w:tplc="1BFCF19E" w:tentative="1">
      <w:start w:val="1"/>
      <w:numFmt w:val="bullet"/>
      <w:lvlText w:val=""/>
      <w:lvlJc w:val="left"/>
      <w:pPr>
        <w:tabs>
          <w:tab w:val="num" w:pos="3413"/>
        </w:tabs>
        <w:ind w:left="3413" w:hanging="360"/>
      </w:pPr>
      <w:rPr>
        <w:rFonts w:ascii="Wingdings" w:hAnsi="Wingdings" w:hint="default"/>
      </w:rPr>
    </w:lvl>
    <w:lvl w:ilvl="6" w:tplc="C55E26D6" w:tentative="1">
      <w:start w:val="1"/>
      <w:numFmt w:val="bullet"/>
      <w:lvlText w:val=""/>
      <w:lvlJc w:val="left"/>
      <w:pPr>
        <w:tabs>
          <w:tab w:val="num" w:pos="4133"/>
        </w:tabs>
        <w:ind w:left="4133" w:hanging="360"/>
      </w:pPr>
      <w:rPr>
        <w:rFonts w:ascii="Symbol" w:hAnsi="Symbol" w:hint="default"/>
      </w:rPr>
    </w:lvl>
    <w:lvl w:ilvl="7" w:tplc="604E02E2" w:tentative="1">
      <w:start w:val="1"/>
      <w:numFmt w:val="bullet"/>
      <w:lvlText w:val="o"/>
      <w:lvlJc w:val="left"/>
      <w:pPr>
        <w:tabs>
          <w:tab w:val="num" w:pos="4853"/>
        </w:tabs>
        <w:ind w:left="4853" w:hanging="360"/>
      </w:pPr>
      <w:rPr>
        <w:rFonts w:ascii="Courier New" w:hAnsi="Courier New" w:cs="Courier New" w:hint="default"/>
      </w:rPr>
    </w:lvl>
    <w:lvl w:ilvl="8" w:tplc="EE2A737C" w:tentative="1">
      <w:start w:val="1"/>
      <w:numFmt w:val="bullet"/>
      <w:lvlText w:val=""/>
      <w:lvlJc w:val="left"/>
      <w:pPr>
        <w:tabs>
          <w:tab w:val="num" w:pos="5573"/>
        </w:tabs>
        <w:ind w:left="5573" w:hanging="360"/>
      </w:pPr>
      <w:rPr>
        <w:rFonts w:ascii="Wingdings" w:hAnsi="Wingdings" w:hint="default"/>
      </w:rPr>
    </w:lvl>
  </w:abstractNum>
  <w:abstractNum w:abstractNumId="25" w15:restartNumberingAfterBreak="0">
    <w:nsid w:val="74B34801"/>
    <w:multiLevelType w:val="hybridMultilevel"/>
    <w:tmpl w:val="0964A8F4"/>
    <w:lvl w:ilvl="0" w:tplc="996EBC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8077459"/>
    <w:multiLevelType w:val="multilevel"/>
    <w:tmpl w:val="2F6239AC"/>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CD103B"/>
    <w:multiLevelType w:val="hybridMultilevel"/>
    <w:tmpl w:val="1D94359C"/>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433404034">
    <w:abstractNumId w:val="12"/>
  </w:num>
  <w:num w:numId="2" w16cid:durableId="621114804">
    <w:abstractNumId w:val="10"/>
  </w:num>
  <w:num w:numId="3" w16cid:durableId="1329603265">
    <w:abstractNumId w:val="3"/>
  </w:num>
  <w:num w:numId="4" w16cid:durableId="1931884574">
    <w:abstractNumId w:val="24"/>
  </w:num>
  <w:num w:numId="5" w16cid:durableId="165825641">
    <w:abstractNumId w:val="20"/>
  </w:num>
  <w:num w:numId="6" w16cid:durableId="781412627">
    <w:abstractNumId w:val="14"/>
  </w:num>
  <w:num w:numId="7" w16cid:durableId="1390494713">
    <w:abstractNumId w:val="27"/>
  </w:num>
  <w:num w:numId="8" w16cid:durableId="1962228102">
    <w:abstractNumId w:val="15"/>
  </w:num>
  <w:num w:numId="9" w16cid:durableId="409887489">
    <w:abstractNumId w:val="17"/>
  </w:num>
  <w:num w:numId="10" w16cid:durableId="2018146490">
    <w:abstractNumId w:val="11"/>
  </w:num>
  <w:num w:numId="11" w16cid:durableId="1137524906">
    <w:abstractNumId w:val="21"/>
  </w:num>
  <w:num w:numId="12" w16cid:durableId="135075581">
    <w:abstractNumId w:val="4"/>
  </w:num>
  <w:num w:numId="13" w16cid:durableId="459570783">
    <w:abstractNumId w:val="6"/>
  </w:num>
  <w:num w:numId="14" w16cid:durableId="1161191690">
    <w:abstractNumId w:val="16"/>
  </w:num>
  <w:num w:numId="15" w16cid:durableId="8681173">
    <w:abstractNumId w:val="1"/>
  </w:num>
  <w:num w:numId="16" w16cid:durableId="191698003">
    <w:abstractNumId w:val="0"/>
  </w:num>
  <w:num w:numId="17" w16cid:durableId="1503549418">
    <w:abstractNumId w:val="18"/>
  </w:num>
  <w:num w:numId="18" w16cid:durableId="1741638453">
    <w:abstractNumId w:val="5"/>
  </w:num>
  <w:num w:numId="19" w16cid:durableId="1981300845">
    <w:abstractNumId w:val="13"/>
  </w:num>
  <w:num w:numId="20" w16cid:durableId="1354185056">
    <w:abstractNumId w:val="22"/>
  </w:num>
  <w:num w:numId="21" w16cid:durableId="1430080797">
    <w:abstractNumId w:val="7"/>
  </w:num>
  <w:num w:numId="22" w16cid:durableId="124592289">
    <w:abstractNumId w:val="25"/>
  </w:num>
  <w:num w:numId="23" w16cid:durableId="1944529882">
    <w:abstractNumId w:val="9"/>
  </w:num>
  <w:num w:numId="24" w16cid:durableId="1927496880">
    <w:abstractNumId w:val="8"/>
  </w:num>
  <w:num w:numId="25" w16cid:durableId="1608807786">
    <w:abstractNumId w:val="23"/>
  </w:num>
  <w:num w:numId="26" w16cid:durableId="1181624511">
    <w:abstractNumId w:val="2"/>
  </w:num>
  <w:num w:numId="27" w16cid:durableId="1865943486">
    <w:abstractNumId w:val="26"/>
  </w:num>
  <w:num w:numId="28" w16cid:durableId="16149459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D5"/>
    <w:rsid w:val="00007B4C"/>
    <w:rsid w:val="00015E04"/>
    <w:rsid w:val="000261B2"/>
    <w:rsid w:val="00026FFA"/>
    <w:rsid w:val="00042246"/>
    <w:rsid w:val="00046074"/>
    <w:rsid w:val="00046109"/>
    <w:rsid w:val="00050C53"/>
    <w:rsid w:val="00056D69"/>
    <w:rsid w:val="000600CE"/>
    <w:rsid w:val="0007113C"/>
    <w:rsid w:val="00072BC0"/>
    <w:rsid w:val="00076D8F"/>
    <w:rsid w:val="000808A5"/>
    <w:rsid w:val="000904BE"/>
    <w:rsid w:val="000907F8"/>
    <w:rsid w:val="0009081F"/>
    <w:rsid w:val="00092702"/>
    <w:rsid w:val="000A7764"/>
    <w:rsid w:val="000D3DC7"/>
    <w:rsid w:val="000D4ACE"/>
    <w:rsid w:val="000D6001"/>
    <w:rsid w:val="000D7BBE"/>
    <w:rsid w:val="000E092D"/>
    <w:rsid w:val="000E61D8"/>
    <w:rsid w:val="000F7EB6"/>
    <w:rsid w:val="00102B5D"/>
    <w:rsid w:val="00102F99"/>
    <w:rsid w:val="00111C7E"/>
    <w:rsid w:val="001146AC"/>
    <w:rsid w:val="001159A3"/>
    <w:rsid w:val="00144C22"/>
    <w:rsid w:val="001547F8"/>
    <w:rsid w:val="00157E20"/>
    <w:rsid w:val="001601D7"/>
    <w:rsid w:val="001625D9"/>
    <w:rsid w:val="00165591"/>
    <w:rsid w:val="001A2E10"/>
    <w:rsid w:val="001A68F7"/>
    <w:rsid w:val="001B05DC"/>
    <w:rsid w:val="001B0D3A"/>
    <w:rsid w:val="001C66EE"/>
    <w:rsid w:val="001D4E2E"/>
    <w:rsid w:val="001D7DD9"/>
    <w:rsid w:val="001E5310"/>
    <w:rsid w:val="001F3FD1"/>
    <w:rsid w:val="002044B8"/>
    <w:rsid w:val="002060C0"/>
    <w:rsid w:val="00230D47"/>
    <w:rsid w:val="00234699"/>
    <w:rsid w:val="002415DD"/>
    <w:rsid w:val="00246B43"/>
    <w:rsid w:val="00250FD4"/>
    <w:rsid w:val="00252D8D"/>
    <w:rsid w:val="002667F9"/>
    <w:rsid w:val="0026777F"/>
    <w:rsid w:val="00267FF0"/>
    <w:rsid w:val="002707BC"/>
    <w:rsid w:val="00270EBB"/>
    <w:rsid w:val="002871F3"/>
    <w:rsid w:val="00287EF1"/>
    <w:rsid w:val="00296393"/>
    <w:rsid w:val="002A637A"/>
    <w:rsid w:val="002A730D"/>
    <w:rsid w:val="002B2328"/>
    <w:rsid w:val="002B2642"/>
    <w:rsid w:val="002B2FBC"/>
    <w:rsid w:val="002B6A45"/>
    <w:rsid w:val="002B6A57"/>
    <w:rsid w:val="002D1141"/>
    <w:rsid w:val="002E2D02"/>
    <w:rsid w:val="00303802"/>
    <w:rsid w:val="003132CA"/>
    <w:rsid w:val="003242C9"/>
    <w:rsid w:val="0032595C"/>
    <w:rsid w:val="0034006D"/>
    <w:rsid w:val="003437DE"/>
    <w:rsid w:val="00346C6F"/>
    <w:rsid w:val="0035455D"/>
    <w:rsid w:val="00354DC4"/>
    <w:rsid w:val="00356B57"/>
    <w:rsid w:val="00362DF4"/>
    <w:rsid w:val="0036687D"/>
    <w:rsid w:val="003728F5"/>
    <w:rsid w:val="00383C08"/>
    <w:rsid w:val="003903F6"/>
    <w:rsid w:val="0039362E"/>
    <w:rsid w:val="00396C1F"/>
    <w:rsid w:val="003A39D7"/>
    <w:rsid w:val="003A49C8"/>
    <w:rsid w:val="003A4C72"/>
    <w:rsid w:val="003B00E0"/>
    <w:rsid w:val="003B1645"/>
    <w:rsid w:val="003C495E"/>
    <w:rsid w:val="003D7F3E"/>
    <w:rsid w:val="003E15FD"/>
    <w:rsid w:val="00406D3B"/>
    <w:rsid w:val="004078A1"/>
    <w:rsid w:val="004102B8"/>
    <w:rsid w:val="0042513C"/>
    <w:rsid w:val="004464E5"/>
    <w:rsid w:val="004469A7"/>
    <w:rsid w:val="00451918"/>
    <w:rsid w:val="004629CF"/>
    <w:rsid w:val="004748C3"/>
    <w:rsid w:val="004A0FF2"/>
    <w:rsid w:val="004B3D19"/>
    <w:rsid w:val="004C2BAA"/>
    <w:rsid w:val="004D6443"/>
    <w:rsid w:val="004E05D0"/>
    <w:rsid w:val="004E3695"/>
    <w:rsid w:val="004E38C8"/>
    <w:rsid w:val="004F0C99"/>
    <w:rsid w:val="004F278F"/>
    <w:rsid w:val="004F4F28"/>
    <w:rsid w:val="00505D75"/>
    <w:rsid w:val="0050764D"/>
    <w:rsid w:val="00512214"/>
    <w:rsid w:val="005132E4"/>
    <w:rsid w:val="00513D18"/>
    <w:rsid w:val="005179CC"/>
    <w:rsid w:val="005236E8"/>
    <w:rsid w:val="005639F8"/>
    <w:rsid w:val="00567271"/>
    <w:rsid w:val="005678B1"/>
    <w:rsid w:val="005802C5"/>
    <w:rsid w:val="0058347D"/>
    <w:rsid w:val="00590119"/>
    <w:rsid w:val="00594304"/>
    <w:rsid w:val="0059750B"/>
    <w:rsid w:val="005A410E"/>
    <w:rsid w:val="005B7E7E"/>
    <w:rsid w:val="005C0590"/>
    <w:rsid w:val="005D1562"/>
    <w:rsid w:val="005D3379"/>
    <w:rsid w:val="005D7205"/>
    <w:rsid w:val="005E2CE1"/>
    <w:rsid w:val="005F6949"/>
    <w:rsid w:val="00601834"/>
    <w:rsid w:val="00605AE7"/>
    <w:rsid w:val="006066ED"/>
    <w:rsid w:val="00606882"/>
    <w:rsid w:val="006073BC"/>
    <w:rsid w:val="00611E82"/>
    <w:rsid w:val="00612F44"/>
    <w:rsid w:val="00614181"/>
    <w:rsid w:val="006147FC"/>
    <w:rsid w:val="00624493"/>
    <w:rsid w:val="00630FCF"/>
    <w:rsid w:val="00637A60"/>
    <w:rsid w:val="006409EE"/>
    <w:rsid w:val="006441E0"/>
    <w:rsid w:val="006525D8"/>
    <w:rsid w:val="00653BF4"/>
    <w:rsid w:val="00653EE7"/>
    <w:rsid w:val="00660A59"/>
    <w:rsid w:val="006614F6"/>
    <w:rsid w:val="00675F7F"/>
    <w:rsid w:val="00677D3E"/>
    <w:rsid w:val="00681B0C"/>
    <w:rsid w:val="006828AC"/>
    <w:rsid w:val="00684908"/>
    <w:rsid w:val="006A0CD4"/>
    <w:rsid w:val="006A35BF"/>
    <w:rsid w:val="006A6D07"/>
    <w:rsid w:val="006A7FC5"/>
    <w:rsid w:val="006B7C23"/>
    <w:rsid w:val="006D78A6"/>
    <w:rsid w:val="006E0478"/>
    <w:rsid w:val="006E340B"/>
    <w:rsid w:val="006E766A"/>
    <w:rsid w:val="006F1D99"/>
    <w:rsid w:val="006F25E7"/>
    <w:rsid w:val="00704B48"/>
    <w:rsid w:val="007118C5"/>
    <w:rsid w:val="00714228"/>
    <w:rsid w:val="007227C8"/>
    <w:rsid w:val="00726A89"/>
    <w:rsid w:val="00732C82"/>
    <w:rsid w:val="00737ABF"/>
    <w:rsid w:val="00744C44"/>
    <w:rsid w:val="00753FA9"/>
    <w:rsid w:val="007651FA"/>
    <w:rsid w:val="00771543"/>
    <w:rsid w:val="00786A40"/>
    <w:rsid w:val="007A1D5B"/>
    <w:rsid w:val="007A3113"/>
    <w:rsid w:val="007A5104"/>
    <w:rsid w:val="007B0D0C"/>
    <w:rsid w:val="007B244D"/>
    <w:rsid w:val="007B2AF0"/>
    <w:rsid w:val="007B2BBA"/>
    <w:rsid w:val="007B798E"/>
    <w:rsid w:val="007C19E6"/>
    <w:rsid w:val="007C4E46"/>
    <w:rsid w:val="007C51DF"/>
    <w:rsid w:val="007C768F"/>
    <w:rsid w:val="007D4FDA"/>
    <w:rsid w:val="007D7429"/>
    <w:rsid w:val="007E54E1"/>
    <w:rsid w:val="007F5BD5"/>
    <w:rsid w:val="007F6A5B"/>
    <w:rsid w:val="00801067"/>
    <w:rsid w:val="00807858"/>
    <w:rsid w:val="0081523A"/>
    <w:rsid w:val="00822B29"/>
    <w:rsid w:val="00845DD1"/>
    <w:rsid w:val="0084642A"/>
    <w:rsid w:val="00880BCC"/>
    <w:rsid w:val="008B32B8"/>
    <w:rsid w:val="008B7460"/>
    <w:rsid w:val="008C213F"/>
    <w:rsid w:val="008C2434"/>
    <w:rsid w:val="008C5DD4"/>
    <w:rsid w:val="008D31BE"/>
    <w:rsid w:val="008D52C0"/>
    <w:rsid w:val="008D66F7"/>
    <w:rsid w:val="008E55A6"/>
    <w:rsid w:val="008F0352"/>
    <w:rsid w:val="008F1656"/>
    <w:rsid w:val="008F1CCD"/>
    <w:rsid w:val="008F42D9"/>
    <w:rsid w:val="009039B6"/>
    <w:rsid w:val="00904901"/>
    <w:rsid w:val="00910003"/>
    <w:rsid w:val="00917234"/>
    <w:rsid w:val="00947B98"/>
    <w:rsid w:val="009577E9"/>
    <w:rsid w:val="009769AF"/>
    <w:rsid w:val="009778B2"/>
    <w:rsid w:val="00981AFC"/>
    <w:rsid w:val="00983895"/>
    <w:rsid w:val="00994D73"/>
    <w:rsid w:val="009A563B"/>
    <w:rsid w:val="009A687B"/>
    <w:rsid w:val="009B1B6A"/>
    <w:rsid w:val="009C1F55"/>
    <w:rsid w:val="009C2105"/>
    <w:rsid w:val="009C24AC"/>
    <w:rsid w:val="009C6662"/>
    <w:rsid w:val="009D1914"/>
    <w:rsid w:val="009F3C5A"/>
    <w:rsid w:val="00A0008B"/>
    <w:rsid w:val="00A06245"/>
    <w:rsid w:val="00A11D90"/>
    <w:rsid w:val="00A146BD"/>
    <w:rsid w:val="00A21A12"/>
    <w:rsid w:val="00A23A27"/>
    <w:rsid w:val="00A24CF4"/>
    <w:rsid w:val="00A34092"/>
    <w:rsid w:val="00A424AA"/>
    <w:rsid w:val="00A43052"/>
    <w:rsid w:val="00A5256B"/>
    <w:rsid w:val="00A57521"/>
    <w:rsid w:val="00A57CF0"/>
    <w:rsid w:val="00A57EDB"/>
    <w:rsid w:val="00A662BF"/>
    <w:rsid w:val="00A66F09"/>
    <w:rsid w:val="00A67227"/>
    <w:rsid w:val="00A8505F"/>
    <w:rsid w:val="00A86015"/>
    <w:rsid w:val="00A930CA"/>
    <w:rsid w:val="00AB59FC"/>
    <w:rsid w:val="00AB6563"/>
    <w:rsid w:val="00AB7092"/>
    <w:rsid w:val="00AC1062"/>
    <w:rsid w:val="00AC172A"/>
    <w:rsid w:val="00AC3BE4"/>
    <w:rsid w:val="00AC550E"/>
    <w:rsid w:val="00AC593C"/>
    <w:rsid w:val="00AD3844"/>
    <w:rsid w:val="00AD52CC"/>
    <w:rsid w:val="00AD7EDD"/>
    <w:rsid w:val="00AE77B3"/>
    <w:rsid w:val="00AF51D7"/>
    <w:rsid w:val="00B131B7"/>
    <w:rsid w:val="00B373B2"/>
    <w:rsid w:val="00B413AF"/>
    <w:rsid w:val="00B437F0"/>
    <w:rsid w:val="00B44D76"/>
    <w:rsid w:val="00B5474E"/>
    <w:rsid w:val="00B63800"/>
    <w:rsid w:val="00B71605"/>
    <w:rsid w:val="00B73B42"/>
    <w:rsid w:val="00B840C9"/>
    <w:rsid w:val="00B867A1"/>
    <w:rsid w:val="00B92FD0"/>
    <w:rsid w:val="00BA227D"/>
    <w:rsid w:val="00BA5CEA"/>
    <w:rsid w:val="00BA7334"/>
    <w:rsid w:val="00BB7A05"/>
    <w:rsid w:val="00BC11A8"/>
    <w:rsid w:val="00BC293E"/>
    <w:rsid w:val="00BC2C18"/>
    <w:rsid w:val="00BC5229"/>
    <w:rsid w:val="00BD41D8"/>
    <w:rsid w:val="00BD5FF9"/>
    <w:rsid w:val="00BE1537"/>
    <w:rsid w:val="00BE3805"/>
    <w:rsid w:val="00BE3CF3"/>
    <w:rsid w:val="00BE6E07"/>
    <w:rsid w:val="00BF1089"/>
    <w:rsid w:val="00C021E5"/>
    <w:rsid w:val="00C105FF"/>
    <w:rsid w:val="00C16F78"/>
    <w:rsid w:val="00C329C5"/>
    <w:rsid w:val="00C41740"/>
    <w:rsid w:val="00C47002"/>
    <w:rsid w:val="00C53630"/>
    <w:rsid w:val="00C55473"/>
    <w:rsid w:val="00C561C1"/>
    <w:rsid w:val="00C56725"/>
    <w:rsid w:val="00C6099C"/>
    <w:rsid w:val="00C619D6"/>
    <w:rsid w:val="00C64050"/>
    <w:rsid w:val="00C93D18"/>
    <w:rsid w:val="00C956D6"/>
    <w:rsid w:val="00C95C3C"/>
    <w:rsid w:val="00CA771F"/>
    <w:rsid w:val="00CC1B5A"/>
    <w:rsid w:val="00CC5BD6"/>
    <w:rsid w:val="00CC61CD"/>
    <w:rsid w:val="00CC6221"/>
    <w:rsid w:val="00CD10B7"/>
    <w:rsid w:val="00CD1919"/>
    <w:rsid w:val="00D11CF7"/>
    <w:rsid w:val="00D2304C"/>
    <w:rsid w:val="00D24F43"/>
    <w:rsid w:val="00D24FD5"/>
    <w:rsid w:val="00D2742A"/>
    <w:rsid w:val="00D50546"/>
    <w:rsid w:val="00D52B2F"/>
    <w:rsid w:val="00D536B1"/>
    <w:rsid w:val="00D5586B"/>
    <w:rsid w:val="00D72BA8"/>
    <w:rsid w:val="00D7495B"/>
    <w:rsid w:val="00D74F14"/>
    <w:rsid w:val="00D916A2"/>
    <w:rsid w:val="00D916A6"/>
    <w:rsid w:val="00D97E65"/>
    <w:rsid w:val="00DA11F8"/>
    <w:rsid w:val="00DA1ED2"/>
    <w:rsid w:val="00DA56E9"/>
    <w:rsid w:val="00DA5705"/>
    <w:rsid w:val="00DC2114"/>
    <w:rsid w:val="00DC36B0"/>
    <w:rsid w:val="00DC75C0"/>
    <w:rsid w:val="00DD338B"/>
    <w:rsid w:val="00DD5B5F"/>
    <w:rsid w:val="00DD5BD3"/>
    <w:rsid w:val="00DD677C"/>
    <w:rsid w:val="00DE43BD"/>
    <w:rsid w:val="00DF5FCD"/>
    <w:rsid w:val="00E0190A"/>
    <w:rsid w:val="00E04DCC"/>
    <w:rsid w:val="00E06138"/>
    <w:rsid w:val="00E10DC2"/>
    <w:rsid w:val="00E11156"/>
    <w:rsid w:val="00E15AED"/>
    <w:rsid w:val="00E16311"/>
    <w:rsid w:val="00E17F68"/>
    <w:rsid w:val="00E22713"/>
    <w:rsid w:val="00E307EA"/>
    <w:rsid w:val="00E319F4"/>
    <w:rsid w:val="00E34798"/>
    <w:rsid w:val="00E37895"/>
    <w:rsid w:val="00E401D0"/>
    <w:rsid w:val="00E41522"/>
    <w:rsid w:val="00E67245"/>
    <w:rsid w:val="00E74820"/>
    <w:rsid w:val="00E81A9A"/>
    <w:rsid w:val="00E84CF9"/>
    <w:rsid w:val="00E85491"/>
    <w:rsid w:val="00E90AE8"/>
    <w:rsid w:val="00E91E2B"/>
    <w:rsid w:val="00EA5F5B"/>
    <w:rsid w:val="00EB09AB"/>
    <w:rsid w:val="00EB4573"/>
    <w:rsid w:val="00EC05FA"/>
    <w:rsid w:val="00EC0ABE"/>
    <w:rsid w:val="00EC3F4B"/>
    <w:rsid w:val="00ED0316"/>
    <w:rsid w:val="00EE2165"/>
    <w:rsid w:val="00F01FF1"/>
    <w:rsid w:val="00F057EE"/>
    <w:rsid w:val="00F12B28"/>
    <w:rsid w:val="00F31DBC"/>
    <w:rsid w:val="00F33FEC"/>
    <w:rsid w:val="00F448FB"/>
    <w:rsid w:val="00F53249"/>
    <w:rsid w:val="00F67B39"/>
    <w:rsid w:val="00F7366D"/>
    <w:rsid w:val="00FA19CF"/>
    <w:rsid w:val="00FB0CCE"/>
    <w:rsid w:val="00FB60F0"/>
    <w:rsid w:val="00FC4165"/>
    <w:rsid w:val="00FC4855"/>
    <w:rsid w:val="00FD1F35"/>
    <w:rsid w:val="00FD22BB"/>
    <w:rsid w:val="00FD2BE1"/>
    <w:rsid w:val="00FD44AD"/>
    <w:rsid w:val="00FE08B2"/>
    <w:rsid w:val="00FE6CF4"/>
    <w:rsid w:val="00FF244E"/>
    <w:rsid w:val="00FF3C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79C99"/>
  <w15:chartTrackingRefBased/>
  <w15:docId w15:val="{E8D630C1-FFF3-4067-9E14-69E0BF8A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FD1"/>
    <w:rPr>
      <w:rFonts w:ascii="CG Times (W1)" w:hAnsi="CG Times (W1)"/>
      <w:color w:val="000000"/>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pPr>
      <w:tabs>
        <w:tab w:val="center" w:pos="5040"/>
        <w:tab w:val="right" w:pos="10080"/>
      </w:tabs>
      <w:jc w:val="both"/>
    </w:pPr>
  </w:style>
  <w:style w:type="paragraph" w:styleId="Header">
    <w:name w:val="header"/>
    <w:basedOn w:val="Normal"/>
    <w:pPr>
      <w:tabs>
        <w:tab w:val="right" w:pos="10080"/>
      </w:tabs>
      <w:jc w:val="both"/>
    </w:pPr>
  </w:style>
  <w:style w:type="paragraph" w:customStyle="1" w:styleId="PostScript">
    <w:name w:val="PostScript"/>
    <w:basedOn w:val="Normal"/>
    <w:next w:val="Normal"/>
    <w:pPr>
      <w:tabs>
        <w:tab w:val="right" w:pos="10080"/>
      </w:tabs>
      <w:ind w:left="540" w:hanging="540"/>
      <w:jc w:val="both"/>
    </w:pPr>
    <w:rPr>
      <w:vanish/>
    </w:rPr>
  </w:style>
  <w:style w:type="character" w:styleId="PageNumber">
    <w:name w:val="page number"/>
    <w:rPr>
      <w:rFonts w:ascii="CG Times (W1)" w:hAnsi="CG Times (W1)"/>
      <w:color w:val="000000"/>
    </w:rPr>
  </w:style>
  <w:style w:type="paragraph" w:customStyle="1" w:styleId="0parheading">
    <w:name w:val="0 par heading"/>
    <w:pPr>
      <w:keepNext/>
      <w:keepLines/>
      <w:ind w:left="1440" w:hanging="1440"/>
    </w:pPr>
    <w:rPr>
      <w:rFonts w:ascii="CG Times (W1)" w:hAnsi="CG Times (W1)"/>
      <w:b/>
      <w:caps/>
      <w:color w:val="000000"/>
      <w:sz w:val="24"/>
      <w:lang w:eastAsia="en-US"/>
    </w:rPr>
  </w:style>
  <w:style w:type="paragraph" w:customStyle="1" w:styleId="0specnote">
    <w:name w:val="0 spec note"/>
    <w:basedOn w:val="Normal"/>
    <w:pPr>
      <w:tabs>
        <w:tab w:val="right" w:pos="10080"/>
      </w:tabs>
      <w:jc w:val="both"/>
    </w:pPr>
    <w:rPr>
      <w:b/>
      <w:i/>
    </w:rPr>
  </w:style>
  <w:style w:type="paragraph" w:customStyle="1" w:styleId="011">
    <w:name w:val="0 1.1"/>
    <w:basedOn w:val="Normal"/>
    <w:pPr>
      <w:tabs>
        <w:tab w:val="right" w:pos="10080"/>
      </w:tabs>
      <w:ind w:left="1440" w:hanging="720"/>
      <w:jc w:val="both"/>
    </w:pPr>
  </w:style>
  <w:style w:type="paragraph" w:customStyle="1" w:styleId="0111">
    <w:name w:val="0 1.1.1"/>
    <w:basedOn w:val="011"/>
    <w:pPr>
      <w:ind w:left="2160"/>
    </w:pPr>
  </w:style>
  <w:style w:type="paragraph" w:customStyle="1" w:styleId="01">
    <w:name w:val="0 1."/>
    <w:basedOn w:val="Normal"/>
    <w:pPr>
      <w:tabs>
        <w:tab w:val="right" w:pos="10080"/>
      </w:tabs>
      <w:ind w:left="720" w:hanging="720"/>
      <w:jc w:val="both"/>
    </w:pPr>
  </w:style>
  <w:style w:type="paragraph" w:styleId="BlockText">
    <w:name w:val="Block Text"/>
    <w:basedOn w:val="Normal"/>
    <w:pPr>
      <w:spacing w:line="240" w:lineRule="atLeast"/>
      <w:jc w:val="both"/>
    </w:pPr>
  </w:style>
  <w:style w:type="paragraph" w:customStyle="1" w:styleId="MOPToC">
    <w:name w:val="MOP ToC"/>
    <w:basedOn w:val="Normal"/>
    <w:pPr>
      <w:tabs>
        <w:tab w:val="right" w:pos="10080"/>
      </w:tabs>
      <w:spacing w:line="240" w:lineRule="atLeast"/>
      <w:ind w:left="2880" w:hanging="1800"/>
      <w:jc w:val="both"/>
    </w:pPr>
  </w:style>
  <w:style w:type="paragraph" w:customStyle="1" w:styleId="01111">
    <w:name w:val="0 1.1.1.1"/>
    <w:basedOn w:val="Normal"/>
    <w:pPr>
      <w:tabs>
        <w:tab w:val="right" w:pos="10080"/>
      </w:tabs>
      <w:ind w:left="2880" w:hanging="720"/>
      <w:jc w:val="both"/>
    </w:pPr>
  </w:style>
  <w:style w:type="paragraph" w:customStyle="1" w:styleId="011111">
    <w:name w:val="01.1.1.1.1"/>
    <w:basedOn w:val="Normal"/>
    <w:pPr>
      <w:tabs>
        <w:tab w:val="right" w:pos="10080"/>
      </w:tabs>
      <w:ind w:left="3600" w:hanging="720"/>
      <w:jc w:val="both"/>
    </w:pPr>
  </w:style>
  <w:style w:type="paragraph" w:customStyle="1" w:styleId="0par">
    <w:name w:val="0 par"/>
    <w:basedOn w:val="Normal"/>
    <w:pPr>
      <w:keepNext/>
      <w:keepLines/>
      <w:tabs>
        <w:tab w:val="left" w:pos="1440"/>
        <w:tab w:val="right" w:pos="10080"/>
      </w:tabs>
      <w:jc w:val="both"/>
    </w:pPr>
    <w:rPr>
      <w:b/>
    </w:rPr>
  </w:style>
  <w:style w:type="paragraph" w:customStyle="1" w:styleId="MainParagraphHeading">
    <w:name w:val="Main Paragraph Heading"/>
    <w:basedOn w:val="Normal"/>
    <w:pPr>
      <w:ind w:left="1440" w:hanging="1440"/>
      <w:jc w:val="both"/>
    </w:pPr>
    <w:rPr>
      <w:b/>
    </w:rPr>
  </w:style>
  <w:style w:type="paragraph" w:styleId="BodyText">
    <w:name w:val="Body Text"/>
    <w:basedOn w:val="Normal"/>
    <w:pPr>
      <w:spacing w:before="40"/>
    </w:pPr>
    <w:rPr>
      <w:rFonts w:ascii="Arial" w:hAnsi="Arial"/>
      <w:sz w:val="22"/>
    </w:rPr>
  </w:style>
  <w:style w:type="paragraph" w:styleId="BalloonText">
    <w:name w:val="Balloon Text"/>
    <w:basedOn w:val="Normal"/>
    <w:link w:val="BalloonTextChar"/>
    <w:rsid w:val="00A67227"/>
    <w:rPr>
      <w:rFonts w:ascii="Tahoma" w:hAnsi="Tahoma" w:cs="Tahoma"/>
      <w:sz w:val="16"/>
      <w:szCs w:val="16"/>
    </w:rPr>
  </w:style>
  <w:style w:type="character" w:customStyle="1" w:styleId="BalloonTextChar">
    <w:name w:val="Balloon Text Char"/>
    <w:link w:val="BalloonText"/>
    <w:rsid w:val="00A67227"/>
    <w:rPr>
      <w:rFonts w:ascii="Tahoma" w:hAnsi="Tahoma" w:cs="Tahoma"/>
      <w:color w:val="000000"/>
      <w:sz w:val="16"/>
      <w:szCs w:val="16"/>
      <w:lang w:val="en-US" w:eastAsia="en-US"/>
    </w:rPr>
  </w:style>
  <w:style w:type="paragraph" w:styleId="ListParagraph">
    <w:name w:val="List Paragraph"/>
    <w:basedOn w:val="Normal"/>
    <w:uiPriority w:val="34"/>
    <w:qFormat/>
    <w:rsid w:val="00590119"/>
    <w:pPr>
      <w:autoSpaceDE w:val="0"/>
      <w:autoSpaceDN w:val="0"/>
      <w:ind w:left="720"/>
      <w:contextualSpacing/>
    </w:pPr>
    <w:rPr>
      <w:rFonts w:ascii="Times" w:hAnsi="Times"/>
      <w:color w:val="auto"/>
      <w:szCs w:val="24"/>
      <w:lang w:val="en-CA"/>
    </w:rPr>
  </w:style>
  <w:style w:type="paragraph" w:styleId="PlainText">
    <w:name w:val="Plain Text"/>
    <w:basedOn w:val="Normal"/>
    <w:link w:val="PlainTextChar"/>
    <w:uiPriority w:val="99"/>
    <w:unhideWhenUsed/>
    <w:rsid w:val="002871F3"/>
    <w:rPr>
      <w:rFonts w:ascii="Calibri" w:eastAsia="Calibri" w:hAnsi="Calibri"/>
      <w:color w:val="auto"/>
      <w:sz w:val="22"/>
      <w:szCs w:val="21"/>
      <w:lang w:val="en-CA"/>
    </w:rPr>
  </w:style>
  <w:style w:type="character" w:customStyle="1" w:styleId="PlainTextChar">
    <w:name w:val="Plain Text Char"/>
    <w:link w:val="PlainText"/>
    <w:uiPriority w:val="99"/>
    <w:rsid w:val="002871F3"/>
    <w:rPr>
      <w:rFonts w:ascii="Calibri" w:eastAsia="Calibri" w:hAnsi="Calibri"/>
      <w:sz w:val="22"/>
      <w:szCs w:val="21"/>
      <w:lang w:eastAsia="en-US"/>
    </w:rPr>
  </w:style>
  <w:style w:type="character" w:customStyle="1" w:styleId="FooterChar">
    <w:name w:val="Footer Char"/>
    <w:link w:val="Footer"/>
    <w:rsid w:val="00786A40"/>
    <w:rPr>
      <w:rFonts w:ascii="CG Times (W1)" w:hAnsi="CG Times (W1)"/>
      <w:color w:val="000000"/>
      <w:sz w:val="24"/>
      <w:lang w:val="en-US" w:eastAsia="en-US"/>
    </w:rPr>
  </w:style>
  <w:style w:type="character" w:customStyle="1" w:styleId="st1">
    <w:name w:val="st1"/>
    <w:rsid w:val="001159A3"/>
  </w:style>
  <w:style w:type="character" w:styleId="CommentReference">
    <w:name w:val="annotation reference"/>
    <w:rsid w:val="00076D8F"/>
    <w:rPr>
      <w:sz w:val="16"/>
      <w:szCs w:val="16"/>
    </w:rPr>
  </w:style>
  <w:style w:type="paragraph" w:styleId="CommentText">
    <w:name w:val="annotation text"/>
    <w:basedOn w:val="Normal"/>
    <w:link w:val="CommentTextChar"/>
    <w:rsid w:val="00076D8F"/>
    <w:rPr>
      <w:sz w:val="20"/>
    </w:rPr>
  </w:style>
  <w:style w:type="character" w:customStyle="1" w:styleId="CommentTextChar">
    <w:name w:val="Comment Text Char"/>
    <w:link w:val="CommentText"/>
    <w:rsid w:val="00076D8F"/>
    <w:rPr>
      <w:rFonts w:ascii="CG Times (W1)" w:hAnsi="CG Times (W1)"/>
      <w:color w:val="000000"/>
      <w:lang w:val="en-US" w:eastAsia="en-US"/>
    </w:rPr>
  </w:style>
  <w:style w:type="paragraph" w:styleId="CommentSubject">
    <w:name w:val="annotation subject"/>
    <w:basedOn w:val="CommentText"/>
    <w:next w:val="CommentText"/>
    <w:link w:val="CommentSubjectChar"/>
    <w:rsid w:val="00076D8F"/>
    <w:rPr>
      <w:b/>
      <w:bCs/>
    </w:rPr>
  </w:style>
  <w:style w:type="character" w:customStyle="1" w:styleId="CommentSubjectChar">
    <w:name w:val="Comment Subject Char"/>
    <w:link w:val="CommentSubject"/>
    <w:rsid w:val="00076D8F"/>
    <w:rPr>
      <w:rFonts w:ascii="CG Times (W1)" w:hAnsi="CG Times (W1)"/>
      <w:b/>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19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3121</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31 21 13.03 - Radon Mitigation Rough-In System - Alternative Void Space Technology</vt:lpstr>
    </vt:vector>
  </TitlesOfParts>
  <Company>Alberta Infrastructure</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21 13.03 - Radon Mitigation Rough-In System - Alternative Void Space Technology</dc:title>
  <dc:subject/>
  <dc:creator>Government of Alberta Infrastructure</dc:creator>
  <cp:keywords>Technical Specification (TS)</cp:keywords>
  <dc:description>Security Classification: PUBLIC</dc:description>
  <cp:revision>3</cp:revision>
  <cp:lastPrinted>2019-07-17T16:11:00Z</cp:lastPrinted>
  <dcterms:created xsi:type="dcterms:W3CDTF">2025-11-14T18:33:00Z</dcterms:created>
  <dcterms:modified xsi:type="dcterms:W3CDTF">2025-11-14T18:34:00Z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2022-02-14T15:37:50Z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f734e47f-fbf7-482a-a9fe-86321d73036f</vt:lpwstr>
  </property>
  <property fmtid="{D5CDD505-2E9C-101B-9397-08002B2CF9AE}" pid="8" name="MSIP_Label_60c3ebf9-3c2f-4745-a75f-55836bdb736f_ContentBits">
    <vt:lpwstr>2</vt:lpwstr>
  </property>
</Properties>
</file>