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7F799" w14:textId="7D17D217" w:rsidR="00671F10" w:rsidRPr="00E56330" w:rsidRDefault="00655253" w:rsidP="00D273F3">
      <w:pPr>
        <w:rPr>
          <w:color w:val="00B0F0"/>
        </w:rPr>
      </w:pPr>
      <w:r w:rsidRPr="00440F43">
        <w:rPr>
          <w:rFonts w:ascii="Times New Roman" w:hAnsi="Times New Roman"/>
          <w:b/>
          <w:i/>
        </w:rPr>
        <w:t xml:space="preserve">SPEC NOTE:   </w:t>
      </w:r>
      <w:r>
        <w:rPr>
          <w:rFonts w:ascii="Times New Roman" w:hAnsi="Times New Roman"/>
          <w:b/>
          <w:i/>
        </w:rPr>
        <w:t>the content of this Section is intended to be supplemental to the requirements of Section 01. If no Section 01 specifications address Shop Drawings and Samples for security this Section is intended to identify these requirements.</w:t>
      </w:r>
    </w:p>
    <w:p w14:paraId="1D3E2C0C" w14:textId="77777777" w:rsidR="00671F10" w:rsidRDefault="00671F10" w:rsidP="00D273F3"/>
    <w:p w14:paraId="598AA37B" w14:textId="77777777" w:rsidR="003D4BA4" w:rsidRPr="00655253" w:rsidRDefault="00D273F3" w:rsidP="00655253">
      <w:pPr>
        <w:pStyle w:val="Heading1"/>
      </w:pPr>
      <w:r w:rsidRPr="00655253">
        <w:t>General</w:t>
      </w:r>
    </w:p>
    <w:p w14:paraId="36AE97CD" w14:textId="77777777" w:rsidR="003D4BA4" w:rsidRPr="00697D7E" w:rsidRDefault="003D4BA4" w:rsidP="00655253">
      <w:pPr>
        <w:pStyle w:val="Heading2"/>
      </w:pPr>
      <w:r w:rsidRPr="00697D7E">
        <w:t>Scope</w:t>
      </w:r>
    </w:p>
    <w:p w14:paraId="63025F73" w14:textId="77777777" w:rsidR="002C0502" w:rsidRPr="00671F10" w:rsidRDefault="002C0502" w:rsidP="00655253">
      <w:pPr>
        <w:pStyle w:val="Heading3"/>
      </w:pPr>
      <w:r w:rsidRPr="00671F10">
        <w:t xml:space="preserve">This section describes </w:t>
      </w:r>
      <w:r w:rsidR="00B01656" w:rsidRPr="00671F10">
        <w:t xml:space="preserve">Submittal Requirements for Shop Drawings, Product Data and Samples </w:t>
      </w:r>
      <w:r w:rsidRPr="00671F10">
        <w:t>as specified in Division</w:t>
      </w:r>
      <w:r w:rsidR="00BC0917" w:rsidRPr="00671F10">
        <w:t>s</w:t>
      </w:r>
      <w:r w:rsidR="00F074D0" w:rsidRPr="00671F10">
        <w:t xml:space="preserve"> </w:t>
      </w:r>
      <w:r w:rsidRPr="00671F10">
        <w:t>2</w:t>
      </w:r>
      <w:r w:rsidR="00926C74" w:rsidRPr="00671F10">
        <w:t>8</w:t>
      </w:r>
      <w:r w:rsidRPr="00671F10">
        <w:t>.</w:t>
      </w:r>
    </w:p>
    <w:p w14:paraId="4B3DEAEA" w14:textId="77777777" w:rsidR="002C0502" w:rsidRPr="00671F10" w:rsidRDefault="002C0502" w:rsidP="00655253">
      <w:pPr>
        <w:pStyle w:val="Heading3"/>
      </w:pPr>
      <w:r w:rsidRPr="00671F10">
        <w:t xml:space="preserve">This section shall be read together with the sections describing specific systems, components and the </w:t>
      </w:r>
      <w:r w:rsidR="00147826" w:rsidRPr="00671F10">
        <w:t>manu</w:t>
      </w:r>
      <w:r w:rsidR="00210A6D" w:rsidRPr="00671F10">
        <w:t xml:space="preserve">facture, installation, </w:t>
      </w:r>
      <w:proofErr w:type="gramStart"/>
      <w:r w:rsidR="00210A6D" w:rsidRPr="00671F10">
        <w:t>operation</w:t>
      </w:r>
      <w:proofErr w:type="gramEnd"/>
      <w:r w:rsidR="00210A6D" w:rsidRPr="00671F10">
        <w:t xml:space="preserve"> and maintenance thereof.</w:t>
      </w:r>
    </w:p>
    <w:p w14:paraId="2169E8A7" w14:textId="77777777" w:rsidR="003A3787" w:rsidRPr="00671F10" w:rsidRDefault="003A3787" w:rsidP="00655253">
      <w:pPr>
        <w:pStyle w:val="Heading3"/>
      </w:pPr>
      <w:r w:rsidRPr="00671F10">
        <w:t xml:space="preserve">Where a discrepancy is noted between the various sections, notify the </w:t>
      </w:r>
      <w:r w:rsidR="00BC0917" w:rsidRPr="00671F10">
        <w:t>C</w:t>
      </w:r>
      <w:r w:rsidRPr="00671F10">
        <w:t xml:space="preserve">onsultant for an interpretation.  In the absence of written clarification, the </w:t>
      </w:r>
      <w:r w:rsidR="00BC0917" w:rsidRPr="00671F10">
        <w:t>C</w:t>
      </w:r>
      <w:r w:rsidRPr="00671F10">
        <w:t xml:space="preserve">onsultant will assume that the most </w:t>
      </w:r>
      <w:r w:rsidR="00164EBF" w:rsidRPr="00671F10">
        <w:t>higher cost</w:t>
      </w:r>
      <w:r w:rsidRPr="00671F10">
        <w:t xml:space="preserve"> solution is applicable for use on the project.</w:t>
      </w:r>
    </w:p>
    <w:p w14:paraId="770F19BE" w14:textId="77777777" w:rsidR="001F626F" w:rsidRPr="00697D7E" w:rsidRDefault="001F626F" w:rsidP="00655253">
      <w:pPr>
        <w:pStyle w:val="Heading2"/>
      </w:pPr>
      <w:r w:rsidRPr="00697D7E">
        <w:t xml:space="preserve">General </w:t>
      </w:r>
      <w:r w:rsidR="00830D61" w:rsidRPr="00697D7E">
        <w:t>r</w:t>
      </w:r>
      <w:r w:rsidRPr="00697D7E">
        <w:t>equirements</w:t>
      </w:r>
    </w:p>
    <w:p w14:paraId="195B8E61" w14:textId="77777777" w:rsidR="00D069AA" w:rsidRPr="00697D7E" w:rsidRDefault="00C91B9B" w:rsidP="00655253">
      <w:pPr>
        <w:pStyle w:val="Heading3"/>
      </w:pPr>
      <w:bookmarkStart w:id="0" w:name="_Hlk42706164"/>
      <w:r w:rsidRPr="00697D7E">
        <w:rPr>
          <w:lang w:val="en-GB"/>
        </w:rPr>
        <w:t>Provide w</w:t>
      </w:r>
      <w:r w:rsidR="005B056D" w:rsidRPr="00697D7E">
        <w:rPr>
          <w:lang w:val="en-GB"/>
        </w:rPr>
        <w:t>ithin fourteen (14) working days after contract award</w:t>
      </w:r>
      <w:r w:rsidR="003A1EFB" w:rsidRPr="00697D7E">
        <w:rPr>
          <w:lang w:val="en-GB"/>
        </w:rPr>
        <w:t>,</w:t>
      </w:r>
      <w:r w:rsidR="005B056D" w:rsidRPr="00697D7E">
        <w:rPr>
          <w:lang w:val="en-GB"/>
        </w:rPr>
        <w:t xml:space="preserve"> and p</w:t>
      </w:r>
      <w:r w:rsidR="00E457B4" w:rsidRPr="00697D7E">
        <w:rPr>
          <w:lang w:val="en-GB"/>
        </w:rPr>
        <w:t>rior to commencing installation</w:t>
      </w:r>
      <w:r w:rsidR="003A1EFB" w:rsidRPr="00697D7E">
        <w:rPr>
          <w:lang w:val="en-GB"/>
        </w:rPr>
        <w:t>,</w:t>
      </w:r>
      <w:r w:rsidR="00E457B4" w:rsidRPr="00697D7E">
        <w:rPr>
          <w:lang w:val="en-GB"/>
        </w:rPr>
        <w:t xml:space="preserve"> </w:t>
      </w:r>
      <w:r w:rsidR="00E457B4" w:rsidRPr="00697D7E">
        <w:t>for approval one shop drawing submission as detailed herein.</w:t>
      </w:r>
      <w:r w:rsidR="00056FD7" w:rsidRPr="00697D7E">
        <w:t xml:space="preserve">  </w:t>
      </w:r>
      <w:r w:rsidR="00D069AA" w:rsidRPr="00697D7E">
        <w:t xml:space="preserve">Shop drawings </w:t>
      </w:r>
      <w:r w:rsidR="00BC0917" w:rsidRPr="00697D7E">
        <w:t>shall</w:t>
      </w:r>
      <w:r w:rsidR="00D069AA" w:rsidRPr="00697D7E">
        <w:t xml:space="preserve"> contain all items within one complete submission.</w:t>
      </w:r>
    </w:p>
    <w:p w14:paraId="6871D88E" w14:textId="77777777" w:rsidR="00D069AA" w:rsidRPr="00697D7E" w:rsidRDefault="00D069AA" w:rsidP="00655253">
      <w:pPr>
        <w:pStyle w:val="Heading3"/>
      </w:pPr>
      <w:r w:rsidRPr="00697D7E">
        <w:t>Shop drawings which are submitted incomplete will be returned to Contractor without review.</w:t>
      </w:r>
    </w:p>
    <w:p w14:paraId="728DBE10" w14:textId="77777777" w:rsidR="00D33AA1" w:rsidRPr="00697D7E" w:rsidRDefault="00D33AA1" w:rsidP="00655253">
      <w:pPr>
        <w:pStyle w:val="Heading3"/>
      </w:pPr>
      <w:r w:rsidRPr="00697D7E">
        <w:t>Under no circumstances will wiring schematics or typical wiring details be considered as circuit diagrams.</w:t>
      </w:r>
    </w:p>
    <w:p w14:paraId="42C15D08" w14:textId="1EC921D1" w:rsidR="0013158C" w:rsidRPr="00697D7E" w:rsidRDefault="0013158C" w:rsidP="00655253">
      <w:pPr>
        <w:pStyle w:val="Heading3"/>
      </w:pPr>
      <w:r w:rsidRPr="00697D7E">
        <w:t xml:space="preserve">Shop drawings will be reviewed for general compliance with the design intent.  Review of shop drawings does not vacate responsibility of Contractor to provide a </w:t>
      </w:r>
      <w:r w:rsidR="003A1EFB" w:rsidRPr="00697D7E">
        <w:t xml:space="preserve">complete </w:t>
      </w:r>
      <w:r w:rsidRPr="00697D7E">
        <w:t xml:space="preserve">functioning system meeting the </w:t>
      </w:r>
      <w:proofErr w:type="gramStart"/>
      <w:r w:rsidR="00655253">
        <w:t>Province</w:t>
      </w:r>
      <w:r w:rsidRPr="00697D7E">
        <w:t>’s</w:t>
      </w:r>
      <w:proofErr w:type="gramEnd"/>
      <w:r w:rsidRPr="00697D7E">
        <w:t xml:space="preserve"> requirements.</w:t>
      </w:r>
    </w:p>
    <w:bookmarkEnd w:id="0"/>
    <w:p w14:paraId="0F1AC112" w14:textId="77777777" w:rsidR="00D069AA" w:rsidRPr="00697D7E" w:rsidRDefault="00D069AA" w:rsidP="00655253">
      <w:pPr>
        <w:pStyle w:val="Heading2"/>
      </w:pPr>
      <w:r w:rsidRPr="00697D7E">
        <w:t>Samples</w:t>
      </w:r>
    </w:p>
    <w:p w14:paraId="106D75C1" w14:textId="77777777" w:rsidR="00D33AA1" w:rsidRPr="00697D7E" w:rsidRDefault="00C91B9B" w:rsidP="00655253">
      <w:pPr>
        <w:pStyle w:val="Heading3"/>
      </w:pPr>
      <w:r w:rsidRPr="00697D7E">
        <w:t>Provide</w:t>
      </w:r>
      <w:r w:rsidR="0013158C" w:rsidRPr="00697D7E">
        <w:t>,</w:t>
      </w:r>
      <w:r w:rsidR="00D069AA" w:rsidRPr="00697D7E">
        <w:t xml:space="preserve"> upon written request</w:t>
      </w:r>
      <w:r w:rsidR="00D33AA1" w:rsidRPr="00697D7E">
        <w:t xml:space="preserve"> by the </w:t>
      </w:r>
      <w:r w:rsidR="00BC0917" w:rsidRPr="00697D7E">
        <w:t>C</w:t>
      </w:r>
      <w:r w:rsidR="00D33AA1" w:rsidRPr="00697D7E">
        <w:t>onsultant</w:t>
      </w:r>
      <w:r w:rsidR="00D069AA" w:rsidRPr="00697D7E">
        <w:t xml:space="preserve">, samples of any </w:t>
      </w:r>
      <w:r w:rsidRPr="00697D7E">
        <w:t>custom-made</w:t>
      </w:r>
      <w:r w:rsidR="00D069AA" w:rsidRPr="00697D7E">
        <w:t xml:space="preserve"> components </w:t>
      </w:r>
      <w:r w:rsidR="00D33AA1" w:rsidRPr="00697D7E">
        <w:t xml:space="preserve">suitable </w:t>
      </w:r>
      <w:r w:rsidR="00D069AA" w:rsidRPr="00697D7E">
        <w:t>for evaluation.</w:t>
      </w:r>
    </w:p>
    <w:p w14:paraId="524B3904" w14:textId="77777777" w:rsidR="00D33AA1" w:rsidRPr="00697D7E" w:rsidRDefault="00C91B9B" w:rsidP="00655253">
      <w:pPr>
        <w:pStyle w:val="Heading3"/>
      </w:pPr>
      <w:r w:rsidRPr="00697D7E">
        <w:t>Provide</w:t>
      </w:r>
      <w:r w:rsidR="0013158C" w:rsidRPr="00697D7E">
        <w:t>,</w:t>
      </w:r>
      <w:r w:rsidR="00D33AA1" w:rsidRPr="00697D7E">
        <w:t xml:space="preserve"> upon written request by the </w:t>
      </w:r>
      <w:r w:rsidR="00BC0917" w:rsidRPr="00697D7E">
        <w:t>C</w:t>
      </w:r>
      <w:r w:rsidR="00D33AA1" w:rsidRPr="00697D7E">
        <w:t>onsultant, samples of standard system components or software suitable for evaluation.</w:t>
      </w:r>
    </w:p>
    <w:p w14:paraId="2AD7285E" w14:textId="77777777" w:rsidR="001F626F" w:rsidRPr="00697D7E" w:rsidRDefault="00D33AA1" w:rsidP="00655253">
      <w:pPr>
        <w:pStyle w:val="Heading3"/>
        <w:rPr>
          <w:lang w:val="en-GB"/>
        </w:rPr>
      </w:pPr>
      <w:r w:rsidRPr="00697D7E">
        <w:t xml:space="preserve">Samples submitted in accordance with this section will be returned to the </w:t>
      </w:r>
      <w:r w:rsidR="00BC0917" w:rsidRPr="00697D7E">
        <w:t>C</w:t>
      </w:r>
      <w:r w:rsidRPr="00697D7E">
        <w:t>ontractor following evaluation.</w:t>
      </w:r>
      <w:r w:rsidR="00D069AA" w:rsidRPr="00697D7E">
        <w:t xml:space="preserve">    </w:t>
      </w:r>
    </w:p>
    <w:p w14:paraId="1B3476CB" w14:textId="77777777" w:rsidR="003D4BA4" w:rsidRPr="00697D7E" w:rsidRDefault="00D273F3" w:rsidP="00655253">
      <w:pPr>
        <w:pStyle w:val="Heading1"/>
      </w:pPr>
      <w:r w:rsidRPr="00697D7E">
        <w:lastRenderedPageBreak/>
        <w:t>Products</w:t>
      </w:r>
    </w:p>
    <w:p w14:paraId="46BDF8A7" w14:textId="77777777" w:rsidR="003D4BA4" w:rsidRPr="00697D7E" w:rsidRDefault="003D4BA4" w:rsidP="00655253">
      <w:pPr>
        <w:pStyle w:val="Heading2"/>
      </w:pPr>
      <w:r w:rsidRPr="00697D7E">
        <w:t>General</w:t>
      </w:r>
    </w:p>
    <w:p w14:paraId="00F8ED46" w14:textId="77777777" w:rsidR="003D4BA4" w:rsidRPr="00697D7E" w:rsidRDefault="00D33AA1" w:rsidP="00655253">
      <w:pPr>
        <w:pStyle w:val="Heading3"/>
      </w:pPr>
      <w:r w:rsidRPr="00697D7E">
        <w:t xml:space="preserve">Upon written request by </w:t>
      </w:r>
      <w:proofErr w:type="gramStart"/>
      <w:r w:rsidR="005E1BD9" w:rsidRPr="00697D7E">
        <w:t>C</w:t>
      </w:r>
      <w:r w:rsidRPr="00697D7E">
        <w:t>onsultant</w:t>
      </w:r>
      <w:proofErr w:type="gramEnd"/>
      <w:r w:rsidRPr="00697D7E">
        <w:t>, provide proof of CSA inspection and certification of any items supplied</w:t>
      </w:r>
      <w:r w:rsidR="003D4BA4" w:rsidRPr="00697D7E">
        <w:t>.</w:t>
      </w:r>
    </w:p>
    <w:p w14:paraId="68B3384C" w14:textId="77777777" w:rsidR="00D33AA1" w:rsidRPr="00697D7E" w:rsidRDefault="00C91B9B" w:rsidP="00655253">
      <w:pPr>
        <w:pStyle w:val="Heading3"/>
      </w:pPr>
      <w:r w:rsidRPr="00697D7E">
        <w:t xml:space="preserve">Upon written request by the Consultant, provide sufficient proof of certification to minimum </w:t>
      </w:r>
      <w:smartTag w:uri="urn:schemas-microsoft-com:office:smarttags" w:element="stockticker">
        <w:r w:rsidRPr="00697D7E">
          <w:t>ANSI</w:t>
        </w:r>
      </w:smartTag>
      <w:r w:rsidRPr="00697D7E">
        <w:t>/TIA-568-C f</w:t>
      </w:r>
      <w:r w:rsidR="00D33AA1" w:rsidRPr="00697D7E">
        <w:t>or</w:t>
      </w:r>
      <w:r w:rsidRPr="00697D7E">
        <w:t xml:space="preserve"> all</w:t>
      </w:r>
      <w:r w:rsidR="00D33AA1" w:rsidRPr="00697D7E">
        <w:t xml:space="preserve"> data communication cable, patch panels, interconnecting patch cords, and associated devices</w:t>
      </w:r>
      <w:r w:rsidRPr="00697D7E">
        <w:t>.</w:t>
      </w:r>
    </w:p>
    <w:p w14:paraId="3E839959" w14:textId="77777777" w:rsidR="003D4BA4" w:rsidRPr="00697D7E" w:rsidRDefault="00D273F3" w:rsidP="00655253">
      <w:pPr>
        <w:pStyle w:val="Heading1"/>
      </w:pPr>
      <w:r w:rsidRPr="00697D7E">
        <w:t>Execution</w:t>
      </w:r>
    </w:p>
    <w:p w14:paraId="599EB330" w14:textId="77777777" w:rsidR="003D4BA4" w:rsidRPr="00697D7E" w:rsidRDefault="003D4BA4" w:rsidP="00655253">
      <w:pPr>
        <w:pStyle w:val="Heading2"/>
      </w:pPr>
      <w:r w:rsidRPr="00697D7E">
        <w:t>General</w:t>
      </w:r>
    </w:p>
    <w:p w14:paraId="384D19B2" w14:textId="77777777" w:rsidR="00890A38" w:rsidRPr="00697D7E" w:rsidRDefault="00C91B9B" w:rsidP="00655253">
      <w:pPr>
        <w:pStyle w:val="Heading3"/>
      </w:pPr>
      <w:r w:rsidRPr="00697D7E">
        <w:rPr>
          <w:lang w:val="en-GB"/>
        </w:rPr>
        <w:t>Provide s</w:t>
      </w:r>
      <w:r w:rsidR="00890A38" w:rsidRPr="00697D7E">
        <w:rPr>
          <w:lang w:val="en-GB"/>
        </w:rPr>
        <w:t xml:space="preserve">hop </w:t>
      </w:r>
      <w:r w:rsidR="00890A38" w:rsidRPr="00697D7E">
        <w:t xml:space="preserve">drawings </w:t>
      </w:r>
      <w:r w:rsidRPr="00697D7E">
        <w:t>that</w:t>
      </w:r>
      <w:r w:rsidR="00890A38" w:rsidRPr="00697D7E">
        <w:t xml:space="preserve"> include a complete material list with manufacturer, style, model number and quantity.  Wire and cable to be included in material list.</w:t>
      </w:r>
    </w:p>
    <w:p w14:paraId="00DF92AA" w14:textId="77777777" w:rsidR="00890A38" w:rsidRPr="00697D7E" w:rsidRDefault="00C91B9B" w:rsidP="00655253">
      <w:pPr>
        <w:pStyle w:val="Heading3"/>
      </w:pPr>
      <w:r w:rsidRPr="00697D7E">
        <w:t>I</w:t>
      </w:r>
      <w:r w:rsidR="00890A38" w:rsidRPr="00697D7E">
        <w:t>nclude manufacturer’s specification sheets with photographic depiction of all system components.  Specification</w:t>
      </w:r>
      <w:r w:rsidR="00FF2661" w:rsidRPr="00697D7E">
        <w:t xml:space="preserve"> sheets</w:t>
      </w:r>
      <w:r w:rsidR="00890A38" w:rsidRPr="00697D7E">
        <w:t xml:space="preserve"> and descriptive data to include dimension, weight, appearance, connection provisions, materials, metal gauges and operating specification, characteristics, </w:t>
      </w:r>
      <w:proofErr w:type="gramStart"/>
      <w:r w:rsidR="00890A38" w:rsidRPr="00697D7E">
        <w:t>features</w:t>
      </w:r>
      <w:proofErr w:type="gramEnd"/>
      <w:r w:rsidR="00890A38" w:rsidRPr="00697D7E">
        <w:t xml:space="preserve"> and controls.</w:t>
      </w:r>
    </w:p>
    <w:p w14:paraId="1C0A44CC" w14:textId="77777777" w:rsidR="00BA3718" w:rsidRPr="00697D7E" w:rsidRDefault="00C91B9B" w:rsidP="00655253">
      <w:pPr>
        <w:pStyle w:val="Heading3"/>
      </w:pPr>
      <w:r w:rsidRPr="00697D7E">
        <w:t>P</w:t>
      </w:r>
      <w:r w:rsidR="00BA3718" w:rsidRPr="00697D7E">
        <w:t>rovide a complete system description within the submission.</w:t>
      </w:r>
    </w:p>
    <w:p w14:paraId="50FE1310" w14:textId="304105B0" w:rsidR="0013158C" w:rsidRPr="00697D7E" w:rsidRDefault="0013158C" w:rsidP="00655253">
      <w:pPr>
        <w:pStyle w:val="Heading3"/>
      </w:pPr>
      <w:r w:rsidRPr="00697D7E">
        <w:t>Where equipment specification or data sheets show multiple models or options</w:t>
      </w:r>
      <w:r w:rsidR="00C91B9B" w:rsidRPr="00697D7E">
        <w:t>,</w:t>
      </w:r>
      <w:r w:rsidRPr="00697D7E">
        <w:t xml:space="preserve"> clearly indicate the specific item </w:t>
      </w:r>
      <w:r w:rsidR="005E1BD9" w:rsidRPr="00697D7E">
        <w:t xml:space="preserve">and any options </w:t>
      </w:r>
      <w:r w:rsidRPr="00697D7E">
        <w:t xml:space="preserve">to be supplied. </w:t>
      </w:r>
    </w:p>
    <w:p w14:paraId="3E2E20B2" w14:textId="77777777" w:rsidR="00890A38" w:rsidRPr="00697D7E" w:rsidRDefault="00C91B9B" w:rsidP="00655253">
      <w:pPr>
        <w:pStyle w:val="Heading3"/>
      </w:pPr>
      <w:r w:rsidRPr="00697D7E">
        <w:t>P</w:t>
      </w:r>
      <w:r w:rsidR="00890A38" w:rsidRPr="00697D7E">
        <w:t>rovide single line riser diagram</w:t>
      </w:r>
      <w:r w:rsidR="00BC0917" w:rsidRPr="00697D7E">
        <w:t>(s)</w:t>
      </w:r>
      <w:r w:rsidR="00890A38" w:rsidRPr="00697D7E">
        <w:t xml:space="preserve"> depicting room location of every device in the system.</w:t>
      </w:r>
    </w:p>
    <w:p w14:paraId="0AA92096" w14:textId="59DDE257" w:rsidR="009540BC" w:rsidRPr="00697D7E" w:rsidRDefault="00C91B9B" w:rsidP="00655253">
      <w:pPr>
        <w:pStyle w:val="Heading3"/>
      </w:pPr>
      <w:r w:rsidRPr="00697D7E">
        <w:t>P</w:t>
      </w:r>
      <w:r w:rsidR="009540BC" w:rsidRPr="00697D7E">
        <w:t xml:space="preserve">rovide </w:t>
      </w:r>
      <w:r w:rsidR="00160209" w:rsidRPr="00697D7E">
        <w:t>diagram</w:t>
      </w:r>
      <w:r w:rsidR="00BC0917" w:rsidRPr="00697D7E">
        <w:t>(s)</w:t>
      </w:r>
      <w:r w:rsidR="009540BC" w:rsidRPr="00697D7E">
        <w:t xml:space="preserve"> depicting equipment mounting racks </w:t>
      </w:r>
      <w:r w:rsidR="001B4515" w:rsidRPr="00697D7E">
        <w:t xml:space="preserve">and cabinets </w:t>
      </w:r>
      <w:r w:rsidR="009540BC" w:rsidRPr="00697D7E">
        <w:t>and the location of all equipment and devices to be mounted therein.</w:t>
      </w:r>
    </w:p>
    <w:p w14:paraId="1553DEC1" w14:textId="77777777" w:rsidR="005E1BD9" w:rsidRPr="00697D7E" w:rsidRDefault="00C91B9B" w:rsidP="00655253">
      <w:pPr>
        <w:pStyle w:val="Heading3"/>
      </w:pPr>
      <w:r w:rsidRPr="00697D7E">
        <w:t>P</w:t>
      </w:r>
      <w:r w:rsidR="005E1BD9" w:rsidRPr="00697D7E">
        <w:t>rovide diagram(s) depicting wall mounted equipment including the associated cable routing and power requirements.</w:t>
      </w:r>
    </w:p>
    <w:p w14:paraId="4D9557CC" w14:textId="77777777" w:rsidR="00890A38" w:rsidRPr="00697D7E" w:rsidRDefault="00C91B9B" w:rsidP="00655253">
      <w:pPr>
        <w:pStyle w:val="Heading3"/>
      </w:pPr>
      <w:r w:rsidRPr="00697D7E">
        <w:t>P</w:t>
      </w:r>
      <w:r w:rsidR="00890A38" w:rsidRPr="00697D7E">
        <w:t>rovide equipment panel elevations for each panel or panel group.  Elevations to indicate component layouts, cable routing and terminal blocks.</w:t>
      </w:r>
    </w:p>
    <w:p w14:paraId="75560419" w14:textId="77777777" w:rsidR="0013158C" w:rsidRPr="00697D7E" w:rsidRDefault="00C91B9B" w:rsidP="00655253">
      <w:pPr>
        <w:pStyle w:val="Heading3"/>
      </w:pPr>
      <w:r w:rsidRPr="00697D7E">
        <w:t>P</w:t>
      </w:r>
      <w:r w:rsidR="00890A38" w:rsidRPr="00697D7E">
        <w:t xml:space="preserve">rovide complete engineering drawings of all </w:t>
      </w:r>
      <w:r w:rsidR="00F074D0" w:rsidRPr="00697D7E">
        <w:t>custom-made</w:t>
      </w:r>
      <w:r w:rsidR="00890A38" w:rsidRPr="00697D7E">
        <w:t xml:space="preserve"> components indicating all materials, gauges, dimensions, finishes and wiring diagrams.</w:t>
      </w:r>
      <w:r w:rsidR="0013158C" w:rsidRPr="00697D7E">
        <w:t xml:space="preserve"> </w:t>
      </w:r>
    </w:p>
    <w:p w14:paraId="7FE82EDC" w14:textId="77777777" w:rsidR="003A1EFB" w:rsidRPr="00697D7E" w:rsidRDefault="003A1EFB" w:rsidP="00655253">
      <w:pPr>
        <w:pStyle w:val="Heading3"/>
      </w:pPr>
      <w:r w:rsidRPr="00697D7E">
        <w:t>Provide clear indication on drawings all required power outlets, power tie-in locations, junction boxes and devices for system installation.</w:t>
      </w:r>
    </w:p>
    <w:p w14:paraId="095AB0D3" w14:textId="77777777" w:rsidR="002E6BF1" w:rsidRPr="00697D7E" w:rsidRDefault="002E6BF1" w:rsidP="00655253">
      <w:pPr>
        <w:pStyle w:val="Heading3"/>
      </w:pPr>
      <w:r w:rsidRPr="00697D7E">
        <w:t>Include sample cable labeling nomenclature and a minimum of four sample cable labels for approval.</w:t>
      </w:r>
    </w:p>
    <w:p w14:paraId="773E4EB7" w14:textId="45065F59" w:rsidR="00C91B9B" w:rsidRPr="00697D7E" w:rsidRDefault="0013158C" w:rsidP="00655253">
      <w:pPr>
        <w:pStyle w:val="Heading3"/>
      </w:pPr>
      <w:r w:rsidRPr="00697D7E">
        <w:lastRenderedPageBreak/>
        <w:t xml:space="preserve">Riser diagrams, rack layouts, </w:t>
      </w:r>
      <w:proofErr w:type="gramStart"/>
      <w:r w:rsidRPr="00697D7E">
        <w:t>elevations</w:t>
      </w:r>
      <w:proofErr w:type="gramEnd"/>
      <w:r w:rsidRPr="00697D7E">
        <w:t xml:space="preserve"> and detail drawings to be </w:t>
      </w:r>
      <w:proofErr w:type="spellStart"/>
      <w:r w:rsidRPr="00697D7E">
        <w:t>AutoCad</w:t>
      </w:r>
      <w:proofErr w:type="spellEnd"/>
      <w:r w:rsidRPr="00697D7E">
        <w:t>® 20</w:t>
      </w:r>
      <w:r w:rsidR="00790522">
        <w:t>21</w:t>
      </w:r>
      <w:r w:rsidRPr="00697D7E">
        <w:t xml:space="preserve"> format.</w:t>
      </w:r>
      <w:r w:rsidR="00C91B9B" w:rsidRPr="00697D7E">
        <w:t xml:space="preserve"> </w:t>
      </w:r>
    </w:p>
    <w:p w14:paraId="2C5EA7EF" w14:textId="77777777" w:rsidR="002E6BF1" w:rsidRPr="00697D7E" w:rsidRDefault="002E6BF1" w:rsidP="00655253">
      <w:pPr>
        <w:pStyle w:val="Heading2"/>
      </w:pPr>
      <w:r w:rsidRPr="00697D7E">
        <w:t>Delivery</w:t>
      </w:r>
    </w:p>
    <w:p w14:paraId="465D5391" w14:textId="47C964A6" w:rsidR="00890A38" w:rsidRPr="00697D7E" w:rsidRDefault="00C91B9B" w:rsidP="00655253">
      <w:pPr>
        <w:pStyle w:val="Heading3"/>
      </w:pPr>
      <w:r w:rsidRPr="00697D7E">
        <w:t xml:space="preserve">No material or equipment </w:t>
      </w:r>
      <w:r w:rsidR="003A1EFB" w:rsidRPr="00697D7E">
        <w:t xml:space="preserve">is </w:t>
      </w:r>
      <w:r w:rsidRPr="00697D7E">
        <w:t xml:space="preserve">to be delivered to the jobsite prior to final approval of </w:t>
      </w:r>
      <w:r w:rsidR="00790522">
        <w:t>S</w:t>
      </w:r>
      <w:r w:rsidRPr="00697D7E">
        <w:t xml:space="preserve">hop </w:t>
      </w:r>
      <w:r w:rsidR="00790522">
        <w:t>D</w:t>
      </w:r>
      <w:r w:rsidRPr="00697D7E">
        <w:t xml:space="preserve">rawings unless otherwise specified and documented in writing by the </w:t>
      </w:r>
      <w:proofErr w:type="gramStart"/>
      <w:r w:rsidR="00655253">
        <w:t>Province</w:t>
      </w:r>
      <w:proofErr w:type="gramEnd"/>
      <w:r w:rsidRPr="00697D7E">
        <w:t>.</w:t>
      </w:r>
    </w:p>
    <w:p w14:paraId="055BB00E" w14:textId="77777777" w:rsidR="003D4BA4" w:rsidRPr="00D273F3" w:rsidRDefault="003D4BA4" w:rsidP="00D273F3">
      <w:pPr>
        <w:pStyle w:val="SectionEnd"/>
        <w:rPr>
          <w:sz w:val="22"/>
          <w:szCs w:val="22"/>
        </w:rPr>
      </w:pPr>
      <w:r w:rsidRPr="00697D7E">
        <w:rPr>
          <w:sz w:val="22"/>
          <w:szCs w:val="22"/>
        </w:rPr>
        <w:t>END OF SECTION</w:t>
      </w:r>
    </w:p>
    <w:sectPr w:rsidR="003D4BA4" w:rsidRPr="00D273F3" w:rsidSect="004B044A">
      <w:headerReference w:type="default" r:id="rId8"/>
      <w:footerReference w:type="even" r:id="rId9"/>
      <w:footerReference w:type="default" r:id="rId10"/>
      <w:footerReference w:type="first" r:id="rId11"/>
      <w:pgSz w:w="12240" w:h="15840"/>
      <w:pgMar w:top="103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027A9" w14:textId="77777777" w:rsidR="00C252C7" w:rsidRDefault="00C252C7">
      <w:r>
        <w:separator/>
      </w:r>
    </w:p>
  </w:endnote>
  <w:endnote w:type="continuationSeparator" w:id="0">
    <w:p w14:paraId="4DA3C117" w14:textId="77777777" w:rsidR="00C252C7" w:rsidRDefault="00C2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F356" w14:textId="54498219" w:rsidR="00166FF1" w:rsidRDefault="00F6345B">
    <w:pPr>
      <w:pStyle w:val="Footer"/>
    </w:pPr>
    <w:r>
      <w:rPr>
        <w:noProof/>
      </w:rPr>
      <mc:AlternateContent>
        <mc:Choice Requires="wps">
          <w:drawing>
            <wp:anchor distT="0" distB="0" distL="0" distR="0" simplePos="0" relativeHeight="251659776" behindDoc="0" locked="0" layoutInCell="1" allowOverlap="1" wp14:anchorId="2310E9C7" wp14:editId="492FFDEF">
              <wp:simplePos x="635" y="635"/>
              <wp:positionH relativeFrom="page">
                <wp:align>left</wp:align>
              </wp:positionH>
              <wp:positionV relativeFrom="page">
                <wp:align>bottom</wp:align>
              </wp:positionV>
              <wp:extent cx="443865" cy="443865"/>
              <wp:effectExtent l="0" t="0" r="2540" b="0"/>
              <wp:wrapNone/>
              <wp:docPr id="483971549"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A8CD3" w14:textId="00B9480F" w:rsidR="00F6345B" w:rsidRPr="00F6345B" w:rsidRDefault="00F6345B" w:rsidP="00F6345B">
                          <w:pPr>
                            <w:rPr>
                              <w:rFonts w:ascii="Calibri" w:eastAsia="Calibri" w:hAnsi="Calibri" w:cs="Calibri"/>
                              <w:noProof/>
                              <w:color w:val="000000"/>
                              <w:szCs w:val="22"/>
                            </w:rPr>
                          </w:pPr>
                          <w:r w:rsidRPr="00F6345B">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0E9C7" id="_x0000_t202" coordsize="21600,21600" o:spt="202" path="m,l,21600r21600,l21600,xe">
              <v:stroke joinstyle="miter"/>
              <v:path gradientshapeok="t" o:connecttype="rect"/>
            </v:shapetype>
            <v:shape id="Text Box 2" o:spid="_x0000_s1026" type="#_x0000_t202" alt="Classification: Public"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5BA8CD3" w14:textId="00B9480F" w:rsidR="00F6345B" w:rsidRPr="00F6345B" w:rsidRDefault="00F6345B" w:rsidP="00F6345B">
                    <w:pPr>
                      <w:rPr>
                        <w:rFonts w:ascii="Calibri" w:eastAsia="Calibri" w:hAnsi="Calibri" w:cs="Calibri"/>
                        <w:noProof/>
                        <w:color w:val="000000"/>
                        <w:szCs w:val="22"/>
                      </w:rPr>
                    </w:pPr>
                    <w:r w:rsidRPr="00F6345B">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5075" w14:textId="5C9231E9" w:rsidR="00166FF1" w:rsidRDefault="00F6345B" w:rsidP="00166FF1">
    <w:pPr>
      <w:pStyle w:val="Footer"/>
      <w:jc w:val="right"/>
    </w:pPr>
    <w:r>
      <w:rPr>
        <w:noProof/>
      </w:rPr>
      <mc:AlternateContent>
        <mc:Choice Requires="wps">
          <w:drawing>
            <wp:anchor distT="0" distB="0" distL="0" distR="0" simplePos="0" relativeHeight="251660800" behindDoc="0" locked="0" layoutInCell="1" allowOverlap="1" wp14:anchorId="6F91A6E9" wp14:editId="1F766E31">
              <wp:simplePos x="914400" y="9026434"/>
              <wp:positionH relativeFrom="page">
                <wp:align>left</wp:align>
              </wp:positionH>
              <wp:positionV relativeFrom="page">
                <wp:align>bottom</wp:align>
              </wp:positionV>
              <wp:extent cx="443865" cy="443865"/>
              <wp:effectExtent l="0" t="0" r="2540" b="0"/>
              <wp:wrapNone/>
              <wp:docPr id="6689274"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B69FF7" w14:textId="26238D04" w:rsidR="00F6345B" w:rsidRPr="00F6345B" w:rsidRDefault="00F6345B" w:rsidP="00F6345B">
                          <w:pPr>
                            <w:rPr>
                              <w:rFonts w:ascii="Calibri" w:eastAsia="Calibri" w:hAnsi="Calibri" w:cs="Calibri"/>
                              <w:noProof/>
                              <w:color w:val="000000"/>
                              <w:szCs w:val="22"/>
                            </w:rPr>
                          </w:pPr>
                          <w:r w:rsidRPr="00F6345B">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91A6E9"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34.95pt;height:34.9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1B69FF7" w14:textId="26238D04" w:rsidR="00F6345B" w:rsidRPr="00F6345B" w:rsidRDefault="00F6345B" w:rsidP="00F6345B">
                    <w:pPr>
                      <w:rPr>
                        <w:rFonts w:ascii="Calibri" w:eastAsia="Calibri" w:hAnsi="Calibri" w:cs="Calibri"/>
                        <w:noProof/>
                        <w:color w:val="000000"/>
                        <w:szCs w:val="22"/>
                      </w:rPr>
                    </w:pPr>
                    <w:r w:rsidRPr="00F6345B">
                      <w:rPr>
                        <w:rFonts w:ascii="Calibri" w:eastAsia="Calibri" w:hAnsi="Calibri" w:cs="Calibri"/>
                        <w:noProof/>
                        <w:color w:val="000000"/>
                        <w:szCs w:val="22"/>
                      </w:rPr>
                      <w:t>Classification: Public</w:t>
                    </w:r>
                  </w:p>
                </w:txbxContent>
              </v:textbox>
              <w10:wrap anchorx="page" anchory="page"/>
            </v:shape>
          </w:pict>
        </mc:Fallback>
      </mc:AlternateContent>
    </w:r>
    <w:sdt>
      <w:sdtPr>
        <w:id w:val="1631061057"/>
        <w:docPartObj>
          <w:docPartGallery w:val="Page Numbers (Bottom of Page)"/>
          <w:docPartUnique/>
        </w:docPartObj>
      </w:sdtPr>
      <w:sdtEndPr>
        <w:rPr>
          <w:noProof/>
        </w:rPr>
      </w:sdtEndPr>
      <w:sdtContent>
        <w:r w:rsidR="00166FF1">
          <w:fldChar w:fldCharType="begin"/>
        </w:r>
        <w:r w:rsidR="00166FF1">
          <w:instrText xml:space="preserve"> PAGE   \* MERGEFORMAT </w:instrText>
        </w:r>
        <w:r w:rsidR="00166FF1">
          <w:fldChar w:fldCharType="separate"/>
        </w:r>
        <w:r w:rsidR="00166FF1">
          <w:t>7</w:t>
        </w:r>
        <w:r w:rsidR="00166FF1">
          <w:rPr>
            <w:noProof/>
          </w:rPr>
          <w:fldChar w:fldCharType="end"/>
        </w:r>
      </w:sdtContent>
    </w:sdt>
  </w:p>
  <w:p w14:paraId="7B727111" w14:textId="77777777" w:rsidR="00166FF1" w:rsidRDefault="00166FF1" w:rsidP="00166FF1">
    <w:pPr>
      <w:pStyle w:val="Footer"/>
      <w:tabs>
        <w:tab w:val="clear" w:pos="8640"/>
        <w:tab w:val="right" w:pos="9360"/>
      </w:tabs>
      <w:spacing w:before="60"/>
      <w:rPr>
        <w:sz w:val="12"/>
        <w:szCs w:val="12"/>
        <w:lang w:val="en-CA"/>
      </w:rPr>
    </w:pPr>
    <w:r>
      <w:rPr>
        <w:sz w:val="12"/>
        <w:szCs w:val="12"/>
        <w:lang w:val="en-CA"/>
      </w:rPr>
      <w:t>____________________________________________________________________________________________________________________________________________</w:t>
    </w:r>
  </w:p>
  <w:p w14:paraId="70688DD6" w14:textId="77777777" w:rsidR="00166FF1" w:rsidRPr="00512F7D" w:rsidRDefault="00166FF1" w:rsidP="00166FF1">
    <w:pPr>
      <w:pStyle w:val="Footer"/>
      <w:tabs>
        <w:tab w:val="clear" w:pos="8640"/>
        <w:tab w:val="right" w:pos="9360"/>
      </w:tabs>
      <w:spacing w:before="60"/>
      <w:rPr>
        <w:sz w:val="12"/>
        <w:szCs w:val="12"/>
        <w:lang w:val="en-CA"/>
      </w:rPr>
    </w:pPr>
    <w:r w:rsidRPr="00512F7D">
      <w:rPr>
        <w:sz w:val="12"/>
        <w:szCs w:val="12"/>
        <w:lang w:val="en-CA"/>
      </w:rPr>
      <w:t>2025-01-30 TS Version</w:t>
    </w:r>
  </w:p>
  <w:p w14:paraId="1C31AAB7" w14:textId="77777777" w:rsidR="00166FF1" w:rsidRDefault="00166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A979" w14:textId="01D7BA9C" w:rsidR="00166FF1" w:rsidRDefault="00F6345B">
    <w:pPr>
      <w:pStyle w:val="Footer"/>
    </w:pPr>
    <w:r>
      <w:rPr>
        <w:noProof/>
      </w:rPr>
      <mc:AlternateContent>
        <mc:Choice Requires="wps">
          <w:drawing>
            <wp:anchor distT="0" distB="0" distL="0" distR="0" simplePos="0" relativeHeight="251658752" behindDoc="0" locked="0" layoutInCell="1" allowOverlap="1" wp14:anchorId="4C1EAAF1" wp14:editId="2104A466">
              <wp:simplePos x="635" y="635"/>
              <wp:positionH relativeFrom="page">
                <wp:align>left</wp:align>
              </wp:positionH>
              <wp:positionV relativeFrom="page">
                <wp:align>bottom</wp:align>
              </wp:positionV>
              <wp:extent cx="443865" cy="443865"/>
              <wp:effectExtent l="0" t="0" r="2540" b="0"/>
              <wp:wrapNone/>
              <wp:docPr id="214715723"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839EB8" w14:textId="546CAF9E" w:rsidR="00F6345B" w:rsidRPr="00F6345B" w:rsidRDefault="00F6345B" w:rsidP="00F6345B">
                          <w:pPr>
                            <w:rPr>
                              <w:rFonts w:ascii="Calibri" w:eastAsia="Calibri" w:hAnsi="Calibri" w:cs="Calibri"/>
                              <w:noProof/>
                              <w:color w:val="000000"/>
                              <w:szCs w:val="22"/>
                            </w:rPr>
                          </w:pPr>
                          <w:r w:rsidRPr="00F6345B">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1EAAF1"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0839EB8" w14:textId="546CAF9E" w:rsidR="00F6345B" w:rsidRPr="00F6345B" w:rsidRDefault="00F6345B" w:rsidP="00F6345B">
                    <w:pPr>
                      <w:rPr>
                        <w:rFonts w:ascii="Calibri" w:eastAsia="Calibri" w:hAnsi="Calibri" w:cs="Calibri"/>
                        <w:noProof/>
                        <w:color w:val="000000"/>
                        <w:szCs w:val="22"/>
                      </w:rPr>
                    </w:pPr>
                    <w:r w:rsidRPr="00F6345B">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F1A4" w14:textId="77777777" w:rsidR="00C252C7" w:rsidRDefault="00C252C7">
      <w:r>
        <w:separator/>
      </w:r>
    </w:p>
  </w:footnote>
  <w:footnote w:type="continuationSeparator" w:id="0">
    <w:p w14:paraId="7B363996" w14:textId="77777777" w:rsidR="00C252C7" w:rsidRDefault="00C2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5720"/>
      <w:gridCol w:w="3741"/>
    </w:tblGrid>
    <w:tr w:rsidR="00F07CC4" w:rsidRPr="00655253" w14:paraId="64A942BB" w14:textId="77777777" w:rsidTr="00260397">
      <w:trPr>
        <w:trHeight w:val="1135"/>
      </w:trPr>
      <w:tc>
        <w:tcPr>
          <w:tcW w:w="5720" w:type="dxa"/>
          <w:hideMark/>
        </w:tcPr>
        <w:p w14:paraId="03123732" w14:textId="331B40E7" w:rsidR="00790522" w:rsidRPr="00655253" w:rsidRDefault="00790522" w:rsidP="008001C8">
          <w:pPr>
            <w:pStyle w:val="Header"/>
            <w:rPr>
              <w:rFonts w:ascii="Times New Roman" w:hAnsi="Times New Roman"/>
              <w:b/>
              <w:bCs/>
              <w:sz w:val="24"/>
              <w:szCs w:val="24"/>
            </w:rPr>
          </w:pPr>
        </w:p>
        <w:p w14:paraId="3138BB63" w14:textId="3254D4BD" w:rsidR="008001C8" w:rsidRPr="00655253" w:rsidRDefault="00790522" w:rsidP="008001C8">
          <w:pPr>
            <w:pStyle w:val="Header"/>
            <w:rPr>
              <w:rFonts w:ascii="Times New Roman" w:hAnsi="Times New Roman"/>
              <w:b/>
              <w:bCs/>
              <w:sz w:val="24"/>
              <w:szCs w:val="24"/>
            </w:rPr>
          </w:pPr>
          <w:r w:rsidRPr="00655253">
            <w:rPr>
              <w:rFonts w:ascii="Times New Roman" w:hAnsi="Times New Roman"/>
              <w:b/>
              <w:bCs/>
              <w:sz w:val="24"/>
              <w:szCs w:val="24"/>
            </w:rPr>
            <w:t>Plan No</w:t>
          </w:r>
          <w:r w:rsidR="00655253">
            <w:rPr>
              <w:rFonts w:ascii="Times New Roman" w:hAnsi="Times New Roman"/>
              <w:b/>
              <w:bCs/>
              <w:sz w:val="24"/>
              <w:szCs w:val="24"/>
            </w:rPr>
            <w:t>:</w:t>
          </w:r>
          <w:r w:rsidR="008001C8" w:rsidRPr="00655253">
            <w:rPr>
              <w:rFonts w:ascii="Times New Roman" w:hAnsi="Times New Roman"/>
              <w:b/>
              <w:bCs/>
              <w:sz w:val="24"/>
              <w:szCs w:val="24"/>
            </w:rPr>
            <w:t xml:space="preserve"> </w:t>
          </w:r>
        </w:p>
        <w:p w14:paraId="524B9FE3" w14:textId="756299E9" w:rsidR="00F07CC4" w:rsidRPr="00655253" w:rsidRDefault="00EB4488" w:rsidP="008001C8">
          <w:pPr>
            <w:pStyle w:val="Header"/>
            <w:rPr>
              <w:rFonts w:ascii="Times New Roman" w:hAnsi="Times New Roman"/>
              <w:b/>
              <w:bCs/>
            </w:rPr>
          </w:pPr>
          <w:r w:rsidRPr="00655253">
            <w:rPr>
              <w:rFonts w:ascii="Times New Roman" w:hAnsi="Times New Roman"/>
              <w:b/>
              <w:bCs/>
              <w:noProof/>
              <w:sz w:val="24"/>
              <w:szCs w:val="22"/>
            </w:rPr>
            <mc:AlternateContent>
              <mc:Choice Requires="wps">
                <w:drawing>
                  <wp:anchor distT="0" distB="0" distL="114300" distR="114300" simplePos="0" relativeHeight="251657728" behindDoc="0" locked="0" layoutInCell="1" allowOverlap="1" wp14:anchorId="1D000978" wp14:editId="4249CEFD">
                    <wp:simplePos x="0" y="0"/>
                    <wp:positionH relativeFrom="column">
                      <wp:posOffset>0</wp:posOffset>
                    </wp:positionH>
                    <wp:positionV relativeFrom="paragraph">
                      <wp:posOffset>326390</wp:posOffset>
                    </wp:positionV>
                    <wp:extent cx="5981700" cy="952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17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8022A7" id="_x0000_t32" coordsize="21600,21600" o:spt="32" o:oned="t" path="m,l21600,21600e" filled="f">
                    <v:path arrowok="t" fillok="f" o:connecttype="none"/>
                    <o:lock v:ext="edit" shapetype="t"/>
                  </v:shapetype>
                  <v:shape id="AutoShape 1" o:spid="_x0000_s1026" type="#_x0000_t32" style="position:absolute;margin-left:0;margin-top:25.7pt;width:471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"/>
                </w:pict>
              </mc:Fallback>
            </mc:AlternateContent>
          </w:r>
          <w:r w:rsidR="00655253" w:rsidRPr="00655253">
            <w:rPr>
              <w:rFonts w:ascii="Times New Roman" w:hAnsi="Times New Roman"/>
              <w:b/>
              <w:bCs/>
              <w:sz w:val="24"/>
              <w:szCs w:val="24"/>
            </w:rPr>
            <w:t xml:space="preserve">Project ID/WBS Number: </w:t>
          </w:r>
        </w:p>
      </w:tc>
      <w:tc>
        <w:tcPr>
          <w:tcW w:w="3741" w:type="dxa"/>
          <w:hideMark/>
        </w:tcPr>
        <w:p w14:paraId="3A41A188" w14:textId="77777777" w:rsidR="00F07CC4" w:rsidRPr="00655253" w:rsidRDefault="00F07CC4" w:rsidP="00F34036">
          <w:pPr>
            <w:pStyle w:val="Header"/>
            <w:jc w:val="right"/>
            <w:rPr>
              <w:rFonts w:ascii="Times New Roman" w:hAnsi="Times New Roman"/>
              <w:b/>
              <w:sz w:val="24"/>
              <w:szCs w:val="22"/>
            </w:rPr>
          </w:pPr>
          <w:r w:rsidRPr="00655253">
            <w:rPr>
              <w:rFonts w:ascii="Times New Roman" w:hAnsi="Times New Roman"/>
              <w:b/>
              <w:sz w:val="24"/>
              <w:szCs w:val="22"/>
            </w:rPr>
            <w:t xml:space="preserve">Section 28 </w:t>
          </w:r>
          <w:r w:rsidR="00C91B9B" w:rsidRPr="00655253">
            <w:rPr>
              <w:rFonts w:ascii="Times New Roman" w:hAnsi="Times New Roman"/>
              <w:b/>
              <w:sz w:val="24"/>
              <w:szCs w:val="22"/>
            </w:rPr>
            <w:t>5</w:t>
          </w:r>
          <w:r w:rsidRPr="00655253">
            <w:rPr>
              <w:rFonts w:ascii="Times New Roman" w:hAnsi="Times New Roman"/>
              <w:b/>
              <w:sz w:val="24"/>
              <w:szCs w:val="22"/>
            </w:rPr>
            <w:t>3 23</w:t>
          </w:r>
        </w:p>
        <w:p w14:paraId="02DE9EA0" w14:textId="0DD6AA89" w:rsidR="00F07CC4" w:rsidRPr="00655253" w:rsidRDefault="00F07CC4" w:rsidP="00F34036">
          <w:pPr>
            <w:pStyle w:val="Header"/>
            <w:jc w:val="right"/>
            <w:rPr>
              <w:rFonts w:ascii="Times New Roman" w:hAnsi="Times New Roman"/>
              <w:b/>
              <w:sz w:val="24"/>
              <w:szCs w:val="22"/>
            </w:rPr>
          </w:pPr>
          <w:r w:rsidRPr="00655253">
            <w:rPr>
              <w:rFonts w:ascii="Times New Roman" w:hAnsi="Times New Roman"/>
              <w:b/>
              <w:sz w:val="24"/>
              <w:szCs w:val="22"/>
            </w:rPr>
            <w:fldChar w:fldCharType="begin"/>
          </w:r>
          <w:r w:rsidRPr="00655253">
            <w:rPr>
              <w:rFonts w:ascii="Times New Roman" w:hAnsi="Times New Roman"/>
              <w:b/>
              <w:sz w:val="24"/>
              <w:szCs w:val="22"/>
            </w:rPr>
            <w:instrText xml:space="preserve"> TITLE \* Caps \* MERGEFORMAT </w:instrText>
          </w:r>
          <w:r w:rsidRPr="00655253">
            <w:rPr>
              <w:rFonts w:ascii="Times New Roman" w:hAnsi="Times New Roman"/>
              <w:b/>
              <w:sz w:val="24"/>
              <w:szCs w:val="22"/>
            </w:rPr>
            <w:fldChar w:fldCharType="separate"/>
          </w:r>
          <w:r w:rsidR="00DF460E" w:rsidRPr="00655253">
            <w:rPr>
              <w:rFonts w:ascii="Times New Roman" w:hAnsi="Times New Roman"/>
              <w:b/>
              <w:sz w:val="24"/>
              <w:szCs w:val="22"/>
            </w:rPr>
            <w:t xml:space="preserve">Shop Drawings Product Data </w:t>
          </w:r>
          <w:r w:rsidR="00166FF1" w:rsidRPr="00655253">
            <w:rPr>
              <w:rFonts w:ascii="Times New Roman" w:hAnsi="Times New Roman"/>
              <w:b/>
              <w:sz w:val="24"/>
              <w:szCs w:val="22"/>
            </w:rPr>
            <w:t>and</w:t>
          </w:r>
          <w:r w:rsidR="00DF460E" w:rsidRPr="00655253">
            <w:rPr>
              <w:rFonts w:ascii="Times New Roman" w:hAnsi="Times New Roman"/>
              <w:b/>
              <w:sz w:val="24"/>
              <w:szCs w:val="22"/>
            </w:rPr>
            <w:t xml:space="preserve"> Samples</w:t>
          </w:r>
          <w:r w:rsidRPr="00655253">
            <w:rPr>
              <w:rFonts w:ascii="Times New Roman" w:hAnsi="Times New Roman"/>
              <w:b/>
              <w:sz w:val="24"/>
              <w:szCs w:val="22"/>
            </w:rPr>
            <w:fldChar w:fldCharType="end"/>
          </w:r>
        </w:p>
        <w:p w14:paraId="317806CA" w14:textId="20CA1210" w:rsidR="00F07CC4" w:rsidRPr="00655253" w:rsidRDefault="00F07CC4" w:rsidP="00F34036">
          <w:pPr>
            <w:pStyle w:val="Header"/>
            <w:jc w:val="right"/>
            <w:rPr>
              <w:b/>
              <w:sz w:val="24"/>
              <w:szCs w:val="22"/>
            </w:rPr>
          </w:pPr>
        </w:p>
      </w:tc>
    </w:tr>
  </w:tbl>
  <w:p w14:paraId="4C71FE7D" w14:textId="77777777" w:rsidR="00D273F3" w:rsidRPr="00F07CC4" w:rsidRDefault="00D273F3" w:rsidP="00A75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75E9488"/>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3"/>
      <w:lvlJc w:val="left"/>
      <w:pPr>
        <w:tabs>
          <w:tab w:val="num" w:pos="1440"/>
        </w:tabs>
        <w:ind w:left="1440" w:hanging="720"/>
      </w:pPr>
    </w:lvl>
    <w:lvl w:ilvl="3">
      <w:start w:val="1"/>
      <w:numFmt w:val="decimal"/>
      <w:pStyle w:val="Heading4"/>
      <w:lvlText w:val=".%4"/>
      <w:lvlJc w:val="left"/>
      <w:pPr>
        <w:tabs>
          <w:tab w:val="num" w:pos="2160"/>
        </w:tabs>
        <w:ind w:left="2160" w:hanging="720"/>
      </w:pPr>
      <w:rPr>
        <w:rFonts w:ascii="Arial" w:hAnsi="Arial" w:hint="default"/>
        <w:b w:val="0"/>
        <w:i w:val="0"/>
        <w:sz w:val="20"/>
        <w:szCs w:val="20"/>
      </w:rPr>
    </w:lvl>
    <w:lvl w:ilvl="4">
      <w:start w:val="1"/>
      <w:numFmt w:val="decimal"/>
      <w:pStyle w:val="Heading5"/>
      <w:lvlText w:val=".%5"/>
      <w:lvlJc w:val="left"/>
      <w:pPr>
        <w:tabs>
          <w:tab w:val="num" w:pos="2880"/>
        </w:tabs>
        <w:ind w:left="2880" w:hanging="720"/>
      </w:pPr>
      <w:rPr>
        <w:rFonts w:ascii="Arial" w:hAnsi="Arial" w:hint="default"/>
        <w:b w:val="0"/>
        <w:i w:val="0"/>
        <w:sz w:val="20"/>
        <w:szCs w:val="20"/>
      </w:rPr>
    </w:lvl>
    <w:lvl w:ilvl="5">
      <w:start w:val="1"/>
      <w:numFmt w:val="decimal"/>
      <w:pStyle w:val="Heading6"/>
      <w:lvlText w:val=".%6"/>
      <w:lvlJc w:val="left"/>
      <w:pPr>
        <w:tabs>
          <w:tab w:val="num" w:pos="3600"/>
        </w:tabs>
        <w:ind w:left="3600" w:hanging="720"/>
      </w:pPr>
      <w:rPr>
        <w:rFonts w:ascii="Arial" w:hAnsi="Arial" w:hint="default"/>
        <w:b w:val="0"/>
        <w:i w:val="0"/>
        <w:sz w:val="20"/>
        <w:szCs w:val="20"/>
      </w:rPr>
    </w:lvl>
    <w:lvl w:ilvl="6">
      <w:start w:val="1"/>
      <w:numFmt w:val="decimal"/>
      <w:pStyle w:val="Heading7"/>
      <w:lvlText w:val=".%7"/>
      <w:lvlJc w:val="left"/>
      <w:pPr>
        <w:tabs>
          <w:tab w:val="num" w:pos="4320"/>
        </w:tabs>
        <w:ind w:left="4320" w:hanging="720"/>
      </w:pPr>
      <w:rPr>
        <w:rFonts w:ascii="Arial" w:hAnsi="Arial" w:hint="default"/>
        <w:sz w:val="20"/>
        <w:szCs w:val="20"/>
      </w:rPr>
    </w:lvl>
    <w:lvl w:ilvl="7">
      <w:start w:val="1"/>
      <w:numFmt w:val="decimal"/>
      <w:pStyle w:val="Heading8"/>
      <w:lvlText w:val=".%8"/>
      <w:lvlJc w:val="left"/>
      <w:pPr>
        <w:tabs>
          <w:tab w:val="num" w:pos="360"/>
        </w:tabs>
        <w:ind w:left="0" w:firstLine="0"/>
      </w:pPr>
      <w:rPr>
        <w:rFonts w:ascii="Arial" w:hAnsi="Arial" w:hint="default"/>
        <w:sz w:val="20"/>
      </w:rPr>
    </w:lvl>
    <w:lvl w:ilvl="8">
      <w:start w:val="1"/>
      <w:numFmt w:val="decimal"/>
      <w:pStyle w:val="Heading9"/>
      <w:lvlText w:val=".%9"/>
      <w:lvlJc w:val="left"/>
      <w:pPr>
        <w:tabs>
          <w:tab w:val="num" w:pos="360"/>
        </w:tabs>
        <w:ind w:left="0" w:firstLine="0"/>
      </w:pPr>
      <w:rPr>
        <w:rFonts w:ascii="Arial" w:hAnsi="Arial" w:hint="default"/>
        <w:sz w:val="20"/>
      </w:rPr>
    </w:lvl>
  </w:abstractNum>
  <w:num w:numId="1" w16cid:durableId="8696141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4B"/>
    <w:rsid w:val="0000088D"/>
    <w:rsid w:val="00004ECD"/>
    <w:rsid w:val="0001246E"/>
    <w:rsid w:val="000316DA"/>
    <w:rsid w:val="000425DA"/>
    <w:rsid w:val="00056FD7"/>
    <w:rsid w:val="00081902"/>
    <w:rsid w:val="00082196"/>
    <w:rsid w:val="000A068B"/>
    <w:rsid w:val="000A4D69"/>
    <w:rsid w:val="000B077D"/>
    <w:rsid w:val="000C00AE"/>
    <w:rsid w:val="000C6C5A"/>
    <w:rsid w:val="000D289C"/>
    <w:rsid w:val="000F42E0"/>
    <w:rsid w:val="000F550E"/>
    <w:rsid w:val="001157B0"/>
    <w:rsid w:val="00126C03"/>
    <w:rsid w:val="0013158C"/>
    <w:rsid w:val="0013690E"/>
    <w:rsid w:val="00147826"/>
    <w:rsid w:val="00155615"/>
    <w:rsid w:val="001560C8"/>
    <w:rsid w:val="00160209"/>
    <w:rsid w:val="001602C4"/>
    <w:rsid w:val="0016495D"/>
    <w:rsid w:val="00164EBF"/>
    <w:rsid w:val="00166FF1"/>
    <w:rsid w:val="001719F6"/>
    <w:rsid w:val="00172380"/>
    <w:rsid w:val="00191C35"/>
    <w:rsid w:val="001A266E"/>
    <w:rsid w:val="001A4898"/>
    <w:rsid w:val="001A4D16"/>
    <w:rsid w:val="001B4515"/>
    <w:rsid w:val="001B471D"/>
    <w:rsid w:val="001C61B3"/>
    <w:rsid w:val="001E5053"/>
    <w:rsid w:val="001F626F"/>
    <w:rsid w:val="00203C46"/>
    <w:rsid w:val="00210A6D"/>
    <w:rsid w:val="002122B1"/>
    <w:rsid w:val="00231C20"/>
    <w:rsid w:val="002468A3"/>
    <w:rsid w:val="00260397"/>
    <w:rsid w:val="00282431"/>
    <w:rsid w:val="0028574A"/>
    <w:rsid w:val="00287D28"/>
    <w:rsid w:val="002922F7"/>
    <w:rsid w:val="002C0502"/>
    <w:rsid w:val="002C6329"/>
    <w:rsid w:val="002D7C69"/>
    <w:rsid w:val="002E06E5"/>
    <w:rsid w:val="002E4BDB"/>
    <w:rsid w:val="002E4E4E"/>
    <w:rsid w:val="002E6BF1"/>
    <w:rsid w:val="003430C0"/>
    <w:rsid w:val="00356B29"/>
    <w:rsid w:val="00366616"/>
    <w:rsid w:val="00371DC7"/>
    <w:rsid w:val="003776F7"/>
    <w:rsid w:val="00380B7D"/>
    <w:rsid w:val="00393448"/>
    <w:rsid w:val="003A1EFB"/>
    <w:rsid w:val="003A3787"/>
    <w:rsid w:val="003A5AAB"/>
    <w:rsid w:val="003A67B0"/>
    <w:rsid w:val="003A7764"/>
    <w:rsid w:val="003B663A"/>
    <w:rsid w:val="003D42DE"/>
    <w:rsid w:val="003D4BA4"/>
    <w:rsid w:val="003E5450"/>
    <w:rsid w:val="00403F58"/>
    <w:rsid w:val="00437827"/>
    <w:rsid w:val="0046392A"/>
    <w:rsid w:val="004825E6"/>
    <w:rsid w:val="00486D91"/>
    <w:rsid w:val="004909ED"/>
    <w:rsid w:val="00492ABB"/>
    <w:rsid w:val="004A783E"/>
    <w:rsid w:val="004B044A"/>
    <w:rsid w:val="004B4E3B"/>
    <w:rsid w:val="004B6EE6"/>
    <w:rsid w:val="004C1222"/>
    <w:rsid w:val="004C164C"/>
    <w:rsid w:val="004D01A0"/>
    <w:rsid w:val="004E40B3"/>
    <w:rsid w:val="004E5165"/>
    <w:rsid w:val="004E554E"/>
    <w:rsid w:val="00501E52"/>
    <w:rsid w:val="005319DE"/>
    <w:rsid w:val="00532603"/>
    <w:rsid w:val="005365CB"/>
    <w:rsid w:val="005B056D"/>
    <w:rsid w:val="005B4A67"/>
    <w:rsid w:val="005C04B5"/>
    <w:rsid w:val="005D643C"/>
    <w:rsid w:val="005E1BD9"/>
    <w:rsid w:val="005F7D25"/>
    <w:rsid w:val="0062663E"/>
    <w:rsid w:val="0062795A"/>
    <w:rsid w:val="00637A76"/>
    <w:rsid w:val="00654C13"/>
    <w:rsid w:val="00655253"/>
    <w:rsid w:val="006568F2"/>
    <w:rsid w:val="006631A5"/>
    <w:rsid w:val="00663824"/>
    <w:rsid w:val="00671F10"/>
    <w:rsid w:val="00676234"/>
    <w:rsid w:val="00697D7E"/>
    <w:rsid w:val="006A4057"/>
    <w:rsid w:val="006B21E4"/>
    <w:rsid w:val="006D3C19"/>
    <w:rsid w:val="006D7A36"/>
    <w:rsid w:val="006E675D"/>
    <w:rsid w:val="00705062"/>
    <w:rsid w:val="00711BFE"/>
    <w:rsid w:val="00717A57"/>
    <w:rsid w:val="00725308"/>
    <w:rsid w:val="007344E9"/>
    <w:rsid w:val="007610D5"/>
    <w:rsid w:val="0077517F"/>
    <w:rsid w:val="00790522"/>
    <w:rsid w:val="00793D48"/>
    <w:rsid w:val="00794BDA"/>
    <w:rsid w:val="007B2B3D"/>
    <w:rsid w:val="007B53A5"/>
    <w:rsid w:val="007B6FE1"/>
    <w:rsid w:val="007C6A37"/>
    <w:rsid w:val="007D019F"/>
    <w:rsid w:val="007E407D"/>
    <w:rsid w:val="008001C8"/>
    <w:rsid w:val="0082464F"/>
    <w:rsid w:val="00830D61"/>
    <w:rsid w:val="0084020B"/>
    <w:rsid w:val="008537CA"/>
    <w:rsid w:val="00865D1E"/>
    <w:rsid w:val="008807E0"/>
    <w:rsid w:val="00883B88"/>
    <w:rsid w:val="00890A38"/>
    <w:rsid w:val="00897D7A"/>
    <w:rsid w:val="008D7F8E"/>
    <w:rsid w:val="008E0A78"/>
    <w:rsid w:val="008E2142"/>
    <w:rsid w:val="00926C74"/>
    <w:rsid w:val="009538FD"/>
    <w:rsid w:val="009540BC"/>
    <w:rsid w:val="0096238A"/>
    <w:rsid w:val="00971292"/>
    <w:rsid w:val="009722E1"/>
    <w:rsid w:val="009A48B2"/>
    <w:rsid w:val="009D3F70"/>
    <w:rsid w:val="009E0E94"/>
    <w:rsid w:val="00A10820"/>
    <w:rsid w:val="00A4230C"/>
    <w:rsid w:val="00A709E2"/>
    <w:rsid w:val="00A74B6B"/>
    <w:rsid w:val="00A75B05"/>
    <w:rsid w:val="00A76B33"/>
    <w:rsid w:val="00A84B69"/>
    <w:rsid w:val="00A93CBC"/>
    <w:rsid w:val="00AB075F"/>
    <w:rsid w:val="00AC70B5"/>
    <w:rsid w:val="00AD3A70"/>
    <w:rsid w:val="00AE07DF"/>
    <w:rsid w:val="00B01656"/>
    <w:rsid w:val="00B14A5D"/>
    <w:rsid w:val="00B21749"/>
    <w:rsid w:val="00B2604B"/>
    <w:rsid w:val="00B2713F"/>
    <w:rsid w:val="00B41BC8"/>
    <w:rsid w:val="00B65E42"/>
    <w:rsid w:val="00B842F8"/>
    <w:rsid w:val="00BA3718"/>
    <w:rsid w:val="00BA52BC"/>
    <w:rsid w:val="00BC0917"/>
    <w:rsid w:val="00BC4652"/>
    <w:rsid w:val="00BD0CB8"/>
    <w:rsid w:val="00BD69E3"/>
    <w:rsid w:val="00C056A5"/>
    <w:rsid w:val="00C13A54"/>
    <w:rsid w:val="00C1554D"/>
    <w:rsid w:val="00C24792"/>
    <w:rsid w:val="00C252C7"/>
    <w:rsid w:val="00C27BED"/>
    <w:rsid w:val="00C361C3"/>
    <w:rsid w:val="00C414AE"/>
    <w:rsid w:val="00C46E7C"/>
    <w:rsid w:val="00C54162"/>
    <w:rsid w:val="00C90494"/>
    <w:rsid w:val="00C91B9B"/>
    <w:rsid w:val="00CA23F6"/>
    <w:rsid w:val="00CA6396"/>
    <w:rsid w:val="00CD0A49"/>
    <w:rsid w:val="00CD50B0"/>
    <w:rsid w:val="00D051F4"/>
    <w:rsid w:val="00D069AA"/>
    <w:rsid w:val="00D273F3"/>
    <w:rsid w:val="00D33AA1"/>
    <w:rsid w:val="00D41E21"/>
    <w:rsid w:val="00D902ED"/>
    <w:rsid w:val="00D94261"/>
    <w:rsid w:val="00D974C7"/>
    <w:rsid w:val="00DA29C9"/>
    <w:rsid w:val="00DA36CF"/>
    <w:rsid w:val="00DB24AA"/>
    <w:rsid w:val="00DB4A4A"/>
    <w:rsid w:val="00DC003C"/>
    <w:rsid w:val="00DC7F25"/>
    <w:rsid w:val="00DF460E"/>
    <w:rsid w:val="00E316D4"/>
    <w:rsid w:val="00E3201A"/>
    <w:rsid w:val="00E346B9"/>
    <w:rsid w:val="00E40B24"/>
    <w:rsid w:val="00E457B4"/>
    <w:rsid w:val="00E56330"/>
    <w:rsid w:val="00E90D2F"/>
    <w:rsid w:val="00EA40EC"/>
    <w:rsid w:val="00EA4810"/>
    <w:rsid w:val="00EB4488"/>
    <w:rsid w:val="00ED1C89"/>
    <w:rsid w:val="00ED5C18"/>
    <w:rsid w:val="00F074D0"/>
    <w:rsid w:val="00F07CC4"/>
    <w:rsid w:val="00F132BE"/>
    <w:rsid w:val="00F34036"/>
    <w:rsid w:val="00F456AE"/>
    <w:rsid w:val="00F52B7B"/>
    <w:rsid w:val="00F6345B"/>
    <w:rsid w:val="00F65807"/>
    <w:rsid w:val="00F763D6"/>
    <w:rsid w:val="00F77F00"/>
    <w:rsid w:val="00F82FA9"/>
    <w:rsid w:val="00F87633"/>
    <w:rsid w:val="00FC16B0"/>
    <w:rsid w:val="00FC2EC0"/>
    <w:rsid w:val="00FD756C"/>
    <w:rsid w:val="00FF2661"/>
    <w:rsid w:val="00FF781A"/>
    <w:rsid w:val="00FF7E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67C20F9"/>
  <w15:chartTrackingRefBased/>
  <w15:docId w15:val="{0B472590-2875-4263-B904-C7918047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7D"/>
    <w:rPr>
      <w:rFonts w:ascii="Arial" w:hAnsi="Arial"/>
      <w:sz w:val="22"/>
      <w:lang w:val="en-US" w:eastAsia="en-US"/>
    </w:rPr>
  </w:style>
  <w:style w:type="paragraph" w:styleId="Heading1">
    <w:name w:val="heading 1"/>
    <w:basedOn w:val="Normal"/>
    <w:link w:val="Heading1Char"/>
    <w:qFormat/>
    <w:rsid w:val="00655253"/>
    <w:pPr>
      <w:keepNext/>
      <w:numPr>
        <w:numId w:val="1"/>
      </w:numPr>
      <w:spacing w:after="240"/>
      <w:outlineLvl w:val="0"/>
    </w:pPr>
    <w:rPr>
      <w:rFonts w:ascii="Times New Roman" w:hAnsi="Times New Roman"/>
      <w:b/>
      <w:szCs w:val="22"/>
      <w:lang w:val="en-GB"/>
    </w:rPr>
  </w:style>
  <w:style w:type="paragraph" w:styleId="Heading2">
    <w:name w:val="heading 2"/>
    <w:basedOn w:val="Normal"/>
    <w:next w:val="Heading3"/>
    <w:link w:val="Heading2Char"/>
    <w:qFormat/>
    <w:rsid w:val="00655253"/>
    <w:pPr>
      <w:keepNext/>
      <w:numPr>
        <w:ilvl w:val="1"/>
        <w:numId w:val="1"/>
      </w:numPr>
      <w:spacing w:after="240"/>
      <w:jc w:val="both"/>
      <w:outlineLvl w:val="1"/>
    </w:pPr>
    <w:rPr>
      <w:rFonts w:ascii="Times New Roman Bold" w:hAnsi="Times New Roman Bold" w:cs="Arial"/>
      <w:b/>
      <w:bCs/>
      <w:iCs/>
      <w:caps/>
      <w:szCs w:val="22"/>
      <w:lang w:val="en-GB"/>
    </w:rPr>
  </w:style>
  <w:style w:type="paragraph" w:styleId="Heading3">
    <w:name w:val="heading 3"/>
    <w:basedOn w:val="Normal"/>
    <w:link w:val="Heading3Char"/>
    <w:qFormat/>
    <w:rsid w:val="00655253"/>
    <w:pPr>
      <w:numPr>
        <w:ilvl w:val="2"/>
        <w:numId w:val="1"/>
      </w:numPr>
      <w:spacing w:after="240"/>
      <w:jc w:val="both"/>
      <w:outlineLvl w:val="2"/>
    </w:pPr>
    <w:rPr>
      <w:rFonts w:ascii="Times New Roman" w:hAnsi="Times New Roman"/>
      <w:bCs/>
      <w:szCs w:val="22"/>
    </w:rPr>
  </w:style>
  <w:style w:type="paragraph" w:styleId="Heading4">
    <w:name w:val="heading 4"/>
    <w:basedOn w:val="Normal"/>
    <w:link w:val="Heading4Char"/>
    <w:qFormat/>
    <w:rsid w:val="00380B7D"/>
    <w:pPr>
      <w:numPr>
        <w:ilvl w:val="3"/>
        <w:numId w:val="1"/>
      </w:numPr>
      <w:spacing w:after="240"/>
      <w:jc w:val="both"/>
      <w:outlineLvl w:val="3"/>
    </w:pPr>
    <w:rPr>
      <w:sz w:val="20"/>
      <w:lang w:val="en-CA"/>
    </w:rPr>
  </w:style>
  <w:style w:type="paragraph" w:styleId="Heading5">
    <w:name w:val="heading 5"/>
    <w:basedOn w:val="Normal"/>
    <w:link w:val="Heading5Char"/>
    <w:qFormat/>
    <w:rsid w:val="00380B7D"/>
    <w:pPr>
      <w:numPr>
        <w:ilvl w:val="4"/>
        <w:numId w:val="1"/>
      </w:numPr>
      <w:spacing w:after="240"/>
      <w:jc w:val="both"/>
      <w:outlineLvl w:val="4"/>
    </w:pPr>
    <w:rPr>
      <w:sz w:val="20"/>
    </w:rPr>
  </w:style>
  <w:style w:type="paragraph" w:styleId="Heading6">
    <w:name w:val="heading 6"/>
    <w:basedOn w:val="Normal"/>
    <w:next w:val="Normal"/>
    <w:link w:val="Heading6Char"/>
    <w:qFormat/>
    <w:rsid w:val="00380B7D"/>
    <w:pPr>
      <w:numPr>
        <w:ilvl w:val="5"/>
        <w:numId w:val="1"/>
      </w:numPr>
      <w:spacing w:after="240"/>
      <w:jc w:val="both"/>
      <w:outlineLvl w:val="5"/>
    </w:pPr>
    <w:rPr>
      <w:sz w:val="20"/>
    </w:rPr>
  </w:style>
  <w:style w:type="paragraph" w:styleId="Heading7">
    <w:name w:val="heading 7"/>
    <w:basedOn w:val="Normal"/>
    <w:next w:val="Normal"/>
    <w:link w:val="Heading7Char"/>
    <w:qFormat/>
    <w:rsid w:val="00380B7D"/>
    <w:pPr>
      <w:numPr>
        <w:ilvl w:val="6"/>
        <w:numId w:val="1"/>
      </w:numPr>
      <w:spacing w:after="240"/>
      <w:jc w:val="both"/>
      <w:outlineLvl w:val="6"/>
    </w:pPr>
    <w:rPr>
      <w:sz w:val="20"/>
    </w:rPr>
  </w:style>
  <w:style w:type="paragraph" w:styleId="Heading8">
    <w:name w:val="heading 8"/>
    <w:basedOn w:val="Normal"/>
    <w:next w:val="Normal"/>
    <w:link w:val="Heading8Char"/>
    <w:qFormat/>
    <w:rsid w:val="00380B7D"/>
    <w:pPr>
      <w:numPr>
        <w:ilvl w:val="7"/>
        <w:numId w:val="1"/>
      </w:numPr>
      <w:spacing w:after="240"/>
      <w:jc w:val="both"/>
      <w:outlineLvl w:val="7"/>
    </w:pPr>
    <w:rPr>
      <w:sz w:val="20"/>
    </w:rPr>
  </w:style>
  <w:style w:type="paragraph" w:styleId="Heading9">
    <w:name w:val="heading 9"/>
    <w:aliases w:val="Heading Part"/>
    <w:basedOn w:val="Normal"/>
    <w:next w:val="Normal"/>
    <w:link w:val="Heading9Char"/>
    <w:qFormat/>
    <w:rsid w:val="00380B7D"/>
    <w:pPr>
      <w:numPr>
        <w:ilvl w:val="8"/>
        <w:numId w:val="1"/>
      </w:numPr>
      <w:spacing w:before="360" w:after="240" w:line="240" w:lineRule="exac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qFormat/>
    <w:rsid w:val="00380B7D"/>
    <w:pPr>
      <w:tabs>
        <w:tab w:val="center" w:pos="4320"/>
        <w:tab w:val="right" w:pos="8640"/>
      </w:tabs>
    </w:pPr>
  </w:style>
  <w:style w:type="paragraph" w:customStyle="1" w:styleId="SpecNote">
    <w:name w:val="SpecNote"/>
    <w:basedOn w:val="Normal"/>
    <w:rsid w:val="00380B7D"/>
    <w:pPr>
      <w:spacing w:after="240"/>
      <w:ind w:left="2160" w:hanging="1440"/>
      <w:jc w:val="both"/>
    </w:pPr>
    <w:rPr>
      <w:rFonts w:ascii="Times New Roman" w:hAnsi="Times New Roman"/>
      <w:b/>
      <w:color w:val="0000FF"/>
      <w:sz w:val="24"/>
    </w:rPr>
  </w:style>
  <w:style w:type="paragraph" w:styleId="Footer">
    <w:name w:val="footer"/>
    <w:basedOn w:val="Normal"/>
    <w:link w:val="FooterChar"/>
    <w:uiPriority w:val="99"/>
    <w:rsid w:val="00380B7D"/>
    <w:pPr>
      <w:tabs>
        <w:tab w:val="center" w:pos="4320"/>
        <w:tab w:val="right" w:pos="8640"/>
      </w:tabs>
    </w:pPr>
  </w:style>
  <w:style w:type="paragraph" w:customStyle="1" w:styleId="PartHeading">
    <w:name w:val="Part Heading"/>
    <w:basedOn w:val="Normal"/>
    <w:rsid w:val="00380B7D"/>
    <w:pPr>
      <w:tabs>
        <w:tab w:val="left" w:pos="720"/>
        <w:tab w:val="left" w:pos="1440"/>
        <w:tab w:val="left" w:pos="2160"/>
        <w:tab w:val="left" w:pos="6912"/>
      </w:tabs>
      <w:spacing w:before="480" w:after="120" w:line="240" w:lineRule="exact"/>
      <w:jc w:val="center"/>
    </w:pPr>
    <w:rPr>
      <w:b/>
      <w:caps/>
      <w:u w:val="single"/>
    </w:rPr>
  </w:style>
  <w:style w:type="paragraph" w:customStyle="1" w:styleId="SectionEnd">
    <w:name w:val="Section End"/>
    <w:basedOn w:val="Normal"/>
    <w:rsid w:val="00380B7D"/>
    <w:pPr>
      <w:spacing w:before="240"/>
      <w:ind w:left="1440"/>
    </w:pPr>
    <w:rPr>
      <w:b/>
      <w:caps/>
      <w:sz w:val="20"/>
    </w:rPr>
  </w:style>
  <w:style w:type="paragraph" w:styleId="Caption">
    <w:name w:val="caption"/>
    <w:basedOn w:val="Normal"/>
    <w:next w:val="Normal"/>
    <w:qFormat/>
    <w:rsid w:val="00380B7D"/>
    <w:pPr>
      <w:keepNext/>
      <w:spacing w:before="360" w:after="240"/>
      <w:jc w:val="center"/>
    </w:pPr>
    <w:rPr>
      <w:rFonts w:hAnsi="Arial Bold"/>
      <w:b/>
      <w:caps/>
      <w:sz w:val="20"/>
      <w:u w:val="single"/>
    </w:rPr>
  </w:style>
  <w:style w:type="character" w:styleId="PageNumber">
    <w:name w:val="page number"/>
    <w:rsid w:val="00380B7D"/>
  </w:style>
  <w:style w:type="paragraph" w:customStyle="1" w:styleId="H2Para">
    <w:name w:val="H2Para"/>
    <w:basedOn w:val="Normal"/>
    <w:rsid w:val="00380B7D"/>
    <w:pPr>
      <w:tabs>
        <w:tab w:val="left" w:pos="720"/>
        <w:tab w:val="left" w:pos="1440"/>
        <w:tab w:val="left" w:pos="2160"/>
        <w:tab w:val="left" w:pos="6912"/>
      </w:tabs>
      <w:spacing w:after="240"/>
      <w:ind w:left="1440"/>
      <w:jc w:val="both"/>
    </w:pPr>
    <w:rPr>
      <w:sz w:val="20"/>
    </w:rPr>
  </w:style>
  <w:style w:type="paragraph" w:customStyle="1" w:styleId="H4Para">
    <w:name w:val="H4Para"/>
    <w:basedOn w:val="Heading4"/>
    <w:rsid w:val="00380B7D"/>
    <w:pPr>
      <w:tabs>
        <w:tab w:val="left" w:pos="720"/>
        <w:tab w:val="left" w:pos="1440"/>
        <w:tab w:val="left" w:pos="2160"/>
        <w:tab w:val="left" w:pos="6912"/>
      </w:tabs>
      <w:spacing w:after="0"/>
      <w:ind w:firstLine="0"/>
      <w:outlineLvl w:val="9"/>
    </w:pPr>
    <w:rPr>
      <w:bCs/>
    </w:rPr>
  </w:style>
  <w:style w:type="paragraph" w:customStyle="1" w:styleId="H3Para">
    <w:name w:val="H3Para"/>
    <w:basedOn w:val="Normal"/>
    <w:rsid w:val="00380B7D"/>
    <w:pPr>
      <w:tabs>
        <w:tab w:val="left" w:pos="720"/>
        <w:tab w:val="left" w:pos="1440"/>
        <w:tab w:val="left" w:pos="2160"/>
        <w:tab w:val="left" w:pos="6912"/>
      </w:tabs>
      <w:ind w:left="1440"/>
      <w:jc w:val="both"/>
    </w:pPr>
    <w:rPr>
      <w:sz w:val="20"/>
    </w:rPr>
  </w:style>
  <w:style w:type="paragraph" w:customStyle="1" w:styleId="H3ParaLast">
    <w:name w:val="H3ParaLast"/>
    <w:basedOn w:val="H3Para"/>
    <w:rsid w:val="00380B7D"/>
    <w:pPr>
      <w:spacing w:after="240"/>
    </w:pPr>
  </w:style>
  <w:style w:type="paragraph" w:customStyle="1" w:styleId="H4ParaLast">
    <w:name w:val="H4ParaLast"/>
    <w:basedOn w:val="H4Para"/>
    <w:next w:val="Heading5"/>
    <w:rsid w:val="00380B7D"/>
    <w:pPr>
      <w:spacing w:after="240"/>
    </w:pPr>
  </w:style>
  <w:style w:type="paragraph" w:styleId="TOC1">
    <w:name w:val="toc 1"/>
    <w:basedOn w:val="Normal"/>
    <w:next w:val="Normal"/>
    <w:semiHidden/>
    <w:rsid w:val="00380B7D"/>
    <w:pPr>
      <w:tabs>
        <w:tab w:val="left" w:pos="2880"/>
        <w:tab w:val="right" w:pos="8928"/>
      </w:tabs>
      <w:spacing w:after="240"/>
      <w:ind w:left="2880" w:right="1440" w:hanging="1440"/>
    </w:pPr>
  </w:style>
  <w:style w:type="paragraph" w:styleId="ListNumber">
    <w:name w:val="List Number"/>
    <w:basedOn w:val="Normal"/>
    <w:rsid w:val="00380B7D"/>
    <w:pPr>
      <w:spacing w:after="240"/>
      <w:ind w:left="720" w:hanging="720"/>
      <w:jc w:val="both"/>
    </w:pPr>
  </w:style>
  <w:style w:type="paragraph" w:styleId="ListNumber2">
    <w:name w:val="List Number 2"/>
    <w:basedOn w:val="Normal"/>
    <w:rsid w:val="00380B7D"/>
    <w:pPr>
      <w:spacing w:after="240"/>
      <w:ind w:left="1440" w:hanging="720"/>
      <w:jc w:val="both"/>
    </w:pPr>
  </w:style>
  <w:style w:type="paragraph" w:customStyle="1" w:styleId="Commentary">
    <w:name w:val="Commentary"/>
    <w:basedOn w:val="SpecNote"/>
    <w:link w:val="CommentaryChar"/>
    <w:rsid w:val="00380B7D"/>
    <w:pPr>
      <w:tabs>
        <w:tab w:val="left" w:pos="720"/>
        <w:tab w:val="left" w:pos="1440"/>
        <w:tab w:val="left" w:pos="2160"/>
        <w:tab w:val="right" w:pos="9360"/>
      </w:tabs>
      <w:ind w:left="0" w:firstLine="0"/>
    </w:pPr>
  </w:style>
  <w:style w:type="paragraph" w:styleId="BodyTextIndent">
    <w:name w:val="Body Text Indent"/>
    <w:basedOn w:val="Normal"/>
    <w:pPr>
      <w:widowControl w:val="0"/>
      <w:tabs>
        <w:tab w:val="left" w:pos="-1440"/>
      </w:tabs>
      <w:autoSpaceDE w:val="0"/>
      <w:autoSpaceDN w:val="0"/>
      <w:adjustRightInd w:val="0"/>
      <w:ind w:left="1440" w:hanging="720"/>
      <w:jc w:val="both"/>
    </w:pPr>
    <w:rPr>
      <w:sz w:val="24"/>
      <w:lang w:val="en-GB"/>
    </w:rPr>
  </w:style>
  <w:style w:type="paragraph" w:customStyle="1" w:styleId="ParaL1">
    <w:name w:val="ParaL1"/>
    <w:basedOn w:val="Normal"/>
    <w:autoRedefine/>
    <w:pPr>
      <w:spacing w:after="240"/>
      <w:ind w:left="2606" w:hanging="446"/>
    </w:pPr>
  </w:style>
  <w:style w:type="paragraph" w:customStyle="1" w:styleId="ParaL2">
    <w:name w:val="ParaL2"/>
    <w:basedOn w:val="Normal"/>
    <w:autoRedefine/>
    <w:pPr>
      <w:spacing w:after="240"/>
      <w:ind w:left="3052" w:hanging="446"/>
    </w:pPr>
  </w:style>
  <w:style w:type="paragraph" w:customStyle="1" w:styleId="ParaL3">
    <w:name w:val="ParaL3"/>
    <w:basedOn w:val="Normal"/>
    <w:autoRedefine/>
    <w:pPr>
      <w:spacing w:after="240"/>
      <w:ind w:left="3510" w:hanging="450"/>
    </w:pPr>
  </w:style>
  <w:style w:type="paragraph" w:customStyle="1" w:styleId="ParaL4">
    <w:name w:val="ParaL4"/>
    <w:basedOn w:val="Normal"/>
    <w:autoRedefine/>
    <w:pPr>
      <w:spacing w:after="240"/>
      <w:ind w:left="3960" w:hanging="450"/>
    </w:pPr>
  </w:style>
  <w:style w:type="paragraph" w:customStyle="1" w:styleId="Heading10">
    <w:name w:val="Heading1"/>
    <w:basedOn w:val="Normal"/>
    <w:pPr>
      <w:tabs>
        <w:tab w:val="left" w:pos="1440"/>
      </w:tabs>
      <w:ind w:firstLine="720"/>
    </w:pPr>
    <w:rPr>
      <w:rFonts w:ascii="Times New Roman" w:hAnsi="Times New Roman"/>
      <w:sz w:val="20"/>
    </w:rPr>
  </w:style>
  <w:style w:type="paragraph" w:customStyle="1" w:styleId="Contents">
    <w:name w:val="Contents"/>
    <w:basedOn w:val="Normal"/>
    <w:pPr>
      <w:ind w:left="1440"/>
    </w:pPr>
    <w:rPr>
      <w:rFonts w:ascii="Times New Roman" w:hAnsi="Times New Roman"/>
      <w:sz w:val="20"/>
    </w:rPr>
  </w:style>
  <w:style w:type="paragraph" w:styleId="BalloonText">
    <w:name w:val="Balloon Text"/>
    <w:basedOn w:val="Normal"/>
    <w:link w:val="BalloonTextChar"/>
    <w:uiPriority w:val="99"/>
    <w:semiHidden/>
    <w:unhideWhenUsed/>
    <w:rsid w:val="00380B7D"/>
    <w:rPr>
      <w:rFonts w:ascii="Tahoma" w:hAnsi="Tahoma" w:cs="Tahoma"/>
      <w:sz w:val="16"/>
      <w:szCs w:val="16"/>
    </w:rPr>
  </w:style>
  <w:style w:type="character" w:customStyle="1" w:styleId="HeaderChar">
    <w:name w:val="Header Char"/>
    <w:aliases w:val="S-HDR-1 Char"/>
    <w:link w:val="Header"/>
    <w:rsid w:val="00380B7D"/>
    <w:rPr>
      <w:rFonts w:ascii="Arial" w:hAnsi="Arial"/>
      <w:sz w:val="22"/>
    </w:rPr>
  </w:style>
  <w:style w:type="paragraph" w:styleId="Revision">
    <w:name w:val="Revision"/>
    <w:hidden/>
    <w:uiPriority w:val="99"/>
    <w:semiHidden/>
    <w:rsid w:val="00BC0917"/>
    <w:rPr>
      <w:rFonts w:ascii="Arial" w:hAnsi="Arial"/>
      <w:sz w:val="22"/>
      <w:lang w:val="en-US" w:eastAsia="en-US"/>
    </w:rPr>
  </w:style>
  <w:style w:type="character" w:customStyle="1" w:styleId="CommentaryChar">
    <w:name w:val="Commentary Char"/>
    <w:link w:val="Commentary"/>
    <w:rsid w:val="00380B7D"/>
    <w:rPr>
      <w:b/>
      <w:color w:val="0000FF"/>
      <w:sz w:val="24"/>
    </w:rPr>
  </w:style>
  <w:style w:type="character" w:customStyle="1" w:styleId="BalloonTextChar">
    <w:name w:val="Balloon Text Char"/>
    <w:link w:val="BalloonText"/>
    <w:uiPriority w:val="99"/>
    <w:semiHidden/>
    <w:rsid w:val="00380B7D"/>
    <w:rPr>
      <w:rFonts w:ascii="Tahoma" w:hAnsi="Tahoma" w:cs="Tahoma"/>
      <w:sz w:val="16"/>
      <w:szCs w:val="16"/>
    </w:rPr>
  </w:style>
  <w:style w:type="character" w:styleId="CommentReference">
    <w:name w:val="annotation reference"/>
    <w:uiPriority w:val="99"/>
    <w:semiHidden/>
    <w:unhideWhenUsed/>
    <w:rsid w:val="00380B7D"/>
    <w:rPr>
      <w:sz w:val="16"/>
      <w:szCs w:val="16"/>
    </w:rPr>
  </w:style>
  <w:style w:type="paragraph" w:styleId="CommentText">
    <w:name w:val="annotation text"/>
    <w:basedOn w:val="Normal"/>
    <w:link w:val="CommentTextChar"/>
    <w:uiPriority w:val="99"/>
    <w:semiHidden/>
    <w:unhideWhenUsed/>
    <w:rsid w:val="00380B7D"/>
    <w:rPr>
      <w:sz w:val="20"/>
    </w:rPr>
  </w:style>
  <w:style w:type="character" w:customStyle="1" w:styleId="CommentTextChar">
    <w:name w:val="Comment Text Char"/>
    <w:link w:val="CommentText"/>
    <w:uiPriority w:val="99"/>
    <w:semiHidden/>
    <w:rsid w:val="00380B7D"/>
    <w:rPr>
      <w:rFonts w:ascii="Arial" w:hAnsi="Arial"/>
    </w:rPr>
  </w:style>
  <w:style w:type="paragraph" w:styleId="CommentSubject">
    <w:name w:val="annotation subject"/>
    <w:basedOn w:val="CommentText"/>
    <w:next w:val="CommentText"/>
    <w:link w:val="CommentSubjectChar"/>
    <w:uiPriority w:val="99"/>
    <w:semiHidden/>
    <w:unhideWhenUsed/>
    <w:rsid w:val="00380B7D"/>
    <w:rPr>
      <w:b/>
      <w:bCs/>
    </w:rPr>
  </w:style>
  <w:style w:type="character" w:customStyle="1" w:styleId="CommentSubjectChar">
    <w:name w:val="Comment Subject Char"/>
    <w:link w:val="CommentSubject"/>
    <w:uiPriority w:val="99"/>
    <w:semiHidden/>
    <w:rsid w:val="00380B7D"/>
    <w:rPr>
      <w:rFonts w:ascii="Arial" w:hAnsi="Arial"/>
      <w:b/>
      <w:bCs/>
    </w:rPr>
  </w:style>
  <w:style w:type="character" w:customStyle="1" w:styleId="Heading1Char">
    <w:name w:val="Heading 1 Char"/>
    <w:link w:val="Heading1"/>
    <w:rsid w:val="00655253"/>
    <w:rPr>
      <w:b/>
      <w:sz w:val="22"/>
      <w:szCs w:val="22"/>
      <w:lang w:val="en-GB" w:eastAsia="en-US"/>
    </w:rPr>
  </w:style>
  <w:style w:type="character" w:customStyle="1" w:styleId="Heading2Char">
    <w:name w:val="Heading 2 Char"/>
    <w:link w:val="Heading2"/>
    <w:rsid w:val="00655253"/>
    <w:rPr>
      <w:rFonts w:ascii="Times New Roman Bold" w:hAnsi="Times New Roman Bold" w:cs="Arial"/>
      <w:b/>
      <w:bCs/>
      <w:iCs/>
      <w:caps/>
      <w:sz w:val="22"/>
      <w:szCs w:val="22"/>
      <w:lang w:val="en-GB" w:eastAsia="en-US"/>
    </w:rPr>
  </w:style>
  <w:style w:type="character" w:customStyle="1" w:styleId="Heading3Char">
    <w:name w:val="Heading 3 Char"/>
    <w:link w:val="Heading3"/>
    <w:rsid w:val="00655253"/>
    <w:rPr>
      <w:bCs/>
      <w:sz w:val="22"/>
      <w:szCs w:val="22"/>
      <w:lang w:val="en-US" w:eastAsia="en-US"/>
    </w:rPr>
  </w:style>
  <w:style w:type="character" w:customStyle="1" w:styleId="Heading4Char">
    <w:name w:val="Heading 4 Char"/>
    <w:link w:val="Heading4"/>
    <w:rsid w:val="00380B7D"/>
    <w:rPr>
      <w:rFonts w:ascii="Arial" w:hAnsi="Arial"/>
      <w:lang w:val="en-CA"/>
    </w:rPr>
  </w:style>
  <w:style w:type="character" w:customStyle="1" w:styleId="Heading5Char">
    <w:name w:val="Heading 5 Char"/>
    <w:link w:val="Heading5"/>
    <w:rsid w:val="00380B7D"/>
    <w:rPr>
      <w:rFonts w:ascii="Arial" w:hAnsi="Arial"/>
    </w:rPr>
  </w:style>
  <w:style w:type="character" w:customStyle="1" w:styleId="Heading6Char">
    <w:name w:val="Heading 6 Char"/>
    <w:link w:val="Heading6"/>
    <w:rsid w:val="00380B7D"/>
    <w:rPr>
      <w:rFonts w:ascii="Arial" w:hAnsi="Arial"/>
    </w:rPr>
  </w:style>
  <w:style w:type="character" w:customStyle="1" w:styleId="Heading7Char">
    <w:name w:val="Heading 7 Char"/>
    <w:link w:val="Heading7"/>
    <w:rsid w:val="00380B7D"/>
    <w:rPr>
      <w:rFonts w:ascii="Arial" w:hAnsi="Arial"/>
    </w:rPr>
  </w:style>
  <w:style w:type="character" w:customStyle="1" w:styleId="Heading8Char">
    <w:name w:val="Heading 8 Char"/>
    <w:link w:val="Heading8"/>
    <w:rsid w:val="00380B7D"/>
    <w:rPr>
      <w:rFonts w:ascii="Arial" w:hAnsi="Arial"/>
    </w:rPr>
  </w:style>
  <w:style w:type="character" w:customStyle="1" w:styleId="Heading9Char">
    <w:name w:val="Heading 9 Char"/>
    <w:aliases w:val="Heading Part Char"/>
    <w:link w:val="Heading9"/>
    <w:rsid w:val="00380B7D"/>
    <w:rPr>
      <w:rFonts w:ascii="Arial" w:hAnsi="Arial"/>
      <w:b/>
      <w:caps/>
      <w:u w:val="single"/>
    </w:rPr>
  </w:style>
  <w:style w:type="character" w:customStyle="1" w:styleId="FooterChar">
    <w:name w:val="Footer Char"/>
    <w:link w:val="Footer"/>
    <w:uiPriority w:val="99"/>
    <w:rsid w:val="00380B7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layton\Desktop\27_05_00_Common_work_results_for_communic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2410-1DE5-45BA-910C-4FDE8E2C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27_05_00_Common_work_results_for_communications</Template>
  <TotalTime>38</TotalTime>
  <Pages>3</Pages>
  <Words>592</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Shop Drawings Product Data and Samples</vt:lpstr>
    </vt:vector>
  </TitlesOfParts>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53 23 Shop Drawings Product Data and Samples</dc:title>
  <dc:creator>Government of Alberta - Infrastructure</dc:creator>
  <cp:keywords>TS Technical Specification</cp:keywords>
  <dc:description>Security Classification : PUBLIC</dc:description>
  <cp:lastPrinted>2021-07-06T06:28:00Z</cp:lastPrinted>
  <dcterms:created xsi:type="dcterms:W3CDTF">2020-07-17T22:22:00Z</dcterms:created>
  <dcterms:modified xsi:type="dcterms:W3CDTF">2025-01-30T20:47:00Z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
    <vt:lpwstr>28 53 23</vt:lpwstr>
  </property>
  <property fmtid="{D5CDD505-2E9C-101B-9397-08002B2CF9AE}" pid="3" name="ClassificationContentMarkingFooterShapeIds">
    <vt:lpwstr>ccc4d4b,1cd8d1dd,6611fa</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2025-01-30T20:44:30Z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c392bbc5-b981-4b01-9fc2-56ca85df2b3e</vt:lpwstr>
  </property>
  <property fmtid="{D5CDD505-2E9C-101B-9397-08002B2CF9AE}" pid="12" name="MSIP_Label_60c3ebf9-3c2f-4745-a75f-55836bdb736f_ContentBits">
    <vt:lpwstr>2</vt:lpwstr>
  </property>
</Properties>
</file>