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92F9" w14:textId="77777777" w:rsidR="00E841AC" w:rsidRDefault="00A96589" w:rsidP="00A96589">
      <w:pPr>
        <w:spacing w:after="0" w:line="240" w:lineRule="auto"/>
        <w:rPr>
          <w:b/>
          <w:bCs/>
          <w:color w:val="FF0000"/>
        </w:rPr>
      </w:pPr>
      <w:r>
        <w:rPr>
          <w:b/>
          <w:bCs/>
          <w:color w:val="FF000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9"/>
        <w:gridCol w:w="9422"/>
      </w:tblGrid>
      <w:tr w:rsidR="00E841AC" w:rsidRPr="00DA3F03" w14:paraId="706D6767" w14:textId="77777777" w:rsidTr="009C06BF">
        <w:tc>
          <w:tcPr>
            <w:tcW w:w="535" w:type="dxa"/>
            <w:shd w:val="clear" w:color="auto" w:fill="00AAD2" w:themeFill="accent3"/>
            <w:tcMar>
              <w:left w:w="0" w:type="dxa"/>
              <w:right w:w="0" w:type="dxa"/>
            </w:tcMar>
          </w:tcPr>
          <w:p w14:paraId="11925E1C" w14:textId="77777777" w:rsidR="00E841AC" w:rsidRPr="00DA3F03" w:rsidRDefault="00E841AC" w:rsidP="009C06BF">
            <w:pPr>
              <w:pStyle w:val="Section2"/>
              <w:spacing w:line="80" w:lineRule="atLeast"/>
              <w:rPr>
                <w:sz w:val="8"/>
                <w:szCs w:val="8"/>
              </w:rPr>
            </w:pPr>
          </w:p>
        </w:tc>
        <w:tc>
          <w:tcPr>
            <w:tcW w:w="9535" w:type="dxa"/>
            <w:tcMar>
              <w:left w:w="0" w:type="dxa"/>
              <w:right w:w="0" w:type="dxa"/>
            </w:tcMar>
          </w:tcPr>
          <w:p w14:paraId="37311131" w14:textId="77777777" w:rsidR="00E841AC" w:rsidRPr="00DA3F03" w:rsidRDefault="00E841AC" w:rsidP="009C06BF">
            <w:pPr>
              <w:pStyle w:val="Section2"/>
              <w:spacing w:line="80" w:lineRule="atLeast"/>
              <w:rPr>
                <w:sz w:val="8"/>
                <w:szCs w:val="8"/>
              </w:rPr>
            </w:pPr>
          </w:p>
        </w:tc>
      </w:tr>
    </w:tbl>
    <w:p w14:paraId="19E3BA92" w14:textId="6C185541" w:rsidR="00A96589" w:rsidRPr="00A96589" w:rsidRDefault="00A96589" w:rsidP="00A96589">
      <w:pPr>
        <w:spacing w:after="0" w:line="240" w:lineRule="auto"/>
        <w:rPr>
          <w:b/>
          <w:bCs/>
        </w:rPr>
      </w:pP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sidR="001754F5">
        <w:rPr>
          <w:b/>
          <w:bCs/>
          <w:color w:val="FF0000"/>
        </w:rPr>
        <w:tab/>
      </w:r>
      <w:r w:rsidR="001754F5">
        <w:rPr>
          <w:b/>
          <w:bCs/>
          <w:color w:val="FF0000"/>
        </w:rPr>
        <w:tab/>
      </w:r>
      <w:r w:rsidR="001754F5">
        <w:rPr>
          <w:b/>
          <w:bCs/>
          <w:color w:val="FF0000"/>
        </w:rPr>
        <w:tab/>
      </w:r>
      <w:r>
        <w:rPr>
          <w:b/>
          <w:bCs/>
        </w:rPr>
        <w:t>SP</w:t>
      </w:r>
      <w:r w:rsidR="006040B6">
        <w:rPr>
          <w:b/>
          <w:bCs/>
        </w:rPr>
        <w:t>_S</w:t>
      </w:r>
      <w:r>
        <w:rPr>
          <w:b/>
          <w:bCs/>
        </w:rPr>
        <w:t>306</w:t>
      </w:r>
    </w:p>
    <w:p w14:paraId="4AF4017A" w14:textId="77777777" w:rsidR="00A96589" w:rsidRDefault="00A96589" w:rsidP="003D1F00">
      <w:pPr>
        <w:spacing w:after="0" w:line="240" w:lineRule="auto"/>
        <w:jc w:val="both"/>
        <w:rPr>
          <w:b/>
          <w:bCs/>
          <w:color w:val="FF0000"/>
          <w:u w:val="single"/>
        </w:rPr>
      </w:pPr>
    </w:p>
    <w:p w14:paraId="30C64531" w14:textId="1CECFEB4" w:rsidR="003D1F00" w:rsidRPr="00886C74" w:rsidRDefault="003D1F00" w:rsidP="003D1F00">
      <w:pPr>
        <w:spacing w:after="0" w:line="240" w:lineRule="auto"/>
        <w:jc w:val="both"/>
        <w:rPr>
          <w:b/>
          <w:bCs/>
          <w:color w:val="FF0000"/>
          <w:u w:val="single"/>
        </w:rPr>
      </w:pPr>
      <w:r>
        <w:rPr>
          <w:b/>
          <w:bCs/>
          <w:color w:val="FF0000"/>
          <w:u w:val="single"/>
        </w:rPr>
        <w:t>Paragraph in r</w:t>
      </w:r>
      <w:r w:rsidRPr="00886C74">
        <w:rPr>
          <w:b/>
          <w:bCs/>
          <w:color w:val="FF0000"/>
          <w:u w:val="single"/>
        </w:rPr>
        <w:t xml:space="preserve">ed text </w:t>
      </w:r>
      <w:r>
        <w:rPr>
          <w:b/>
          <w:bCs/>
          <w:color w:val="FF0000"/>
          <w:u w:val="single"/>
        </w:rPr>
        <w:t>below NOT</w:t>
      </w:r>
      <w:r w:rsidRPr="00886C74">
        <w:rPr>
          <w:b/>
          <w:bCs/>
          <w:color w:val="FF0000"/>
          <w:u w:val="single"/>
        </w:rPr>
        <w:t xml:space="preserve"> to be included in Tender.</w:t>
      </w:r>
    </w:p>
    <w:p w14:paraId="41594543" w14:textId="77777777" w:rsidR="003D1F00" w:rsidRDefault="003D1F00" w:rsidP="003D1F00">
      <w:pPr>
        <w:spacing w:after="0" w:line="240" w:lineRule="auto"/>
        <w:jc w:val="both"/>
        <w:rPr>
          <w:b/>
          <w:bCs/>
          <w:color w:val="FF0000"/>
        </w:rPr>
      </w:pPr>
      <w:r>
        <w:rPr>
          <w:b/>
          <w:bCs/>
          <w:color w:val="FF0000"/>
        </w:rPr>
        <w:t xml:space="preserve">The following special provision is to be used on pavement rehabilitation projects where an existing Road Weather Information System (RWIS) installation is located. The </w:t>
      </w:r>
      <w:r w:rsidRPr="005906B8">
        <w:rPr>
          <w:b/>
          <w:bCs/>
          <w:color w:val="FF0000"/>
        </w:rPr>
        <w:t>Consultant</w:t>
      </w:r>
      <w:r w:rsidRPr="009568A4">
        <w:rPr>
          <w:b/>
          <w:bCs/>
          <w:color w:val="FF0000"/>
        </w:rPr>
        <w:t xml:space="preserve"> </w:t>
      </w:r>
      <w:r w:rsidRPr="005906B8">
        <w:rPr>
          <w:b/>
          <w:bCs/>
          <w:color w:val="FF0000"/>
        </w:rPr>
        <w:t>and/or Contractor shall</w:t>
      </w:r>
      <w:r>
        <w:rPr>
          <w:b/>
          <w:bCs/>
          <w:color w:val="FF0000"/>
        </w:rPr>
        <w:t xml:space="preserve"> provide the location details and specify which sensors will be affected by the rehabilitation. A table listing locations of the provincial RWIS stations is provided at the end of this document. </w:t>
      </w:r>
    </w:p>
    <w:p w14:paraId="18C2FABA" w14:textId="77777777" w:rsidR="003D1F00" w:rsidRPr="00DA1B4F" w:rsidRDefault="003D1F00" w:rsidP="003D1F00">
      <w:pPr>
        <w:spacing w:after="0" w:line="240" w:lineRule="auto"/>
        <w:jc w:val="both"/>
        <w:rPr>
          <w:b/>
          <w:bCs/>
        </w:rPr>
      </w:pPr>
      <w:r w:rsidRPr="00DA1B4F">
        <w:rPr>
          <w:b/>
          <w:bCs/>
        </w:rPr>
        <w:t>____________________________________________________________________________</w:t>
      </w:r>
    </w:p>
    <w:p w14:paraId="0B196DD1" w14:textId="77777777" w:rsidR="003D1F00" w:rsidRPr="00FA424D" w:rsidRDefault="003D1F00" w:rsidP="003D1F00">
      <w:pPr>
        <w:spacing w:after="0" w:line="240" w:lineRule="auto"/>
        <w:rPr>
          <w:b/>
          <w:bCs/>
        </w:rPr>
      </w:pPr>
    </w:p>
    <w:p w14:paraId="69969FE6" w14:textId="77777777" w:rsidR="003D1F00" w:rsidRDefault="003D1F00" w:rsidP="003D1F00">
      <w:pPr>
        <w:spacing w:after="0" w:line="240" w:lineRule="auto"/>
        <w:rPr>
          <w:b/>
          <w:bCs/>
        </w:rPr>
      </w:pPr>
      <w:r>
        <w:rPr>
          <w:b/>
          <w:bCs/>
        </w:rPr>
        <w:t xml:space="preserve">Road Weather Information System (RWIS) STATION - </w:t>
      </w:r>
      <w:r>
        <w:rPr>
          <w:b/>
          <w:bCs/>
          <w:color w:val="FF0000"/>
        </w:rPr>
        <w:t>[name of station (site name)]</w:t>
      </w:r>
    </w:p>
    <w:p w14:paraId="52812481" w14:textId="77777777" w:rsidR="003D1F00" w:rsidRDefault="003D1F00" w:rsidP="003D1F00">
      <w:pPr>
        <w:spacing w:after="0" w:line="240" w:lineRule="auto"/>
        <w:rPr>
          <w:b/>
          <w:bCs/>
        </w:rPr>
      </w:pPr>
    </w:p>
    <w:p w14:paraId="3F623C8F" w14:textId="77777777" w:rsidR="003D1F00" w:rsidRDefault="003D1F00" w:rsidP="003D1F00">
      <w:pPr>
        <w:spacing w:after="0" w:line="240" w:lineRule="auto"/>
        <w:rPr>
          <w:b/>
          <w:bCs/>
        </w:rPr>
      </w:pPr>
      <w:r>
        <w:rPr>
          <w:b/>
          <w:bCs/>
        </w:rPr>
        <w:t>1.1.1 General</w:t>
      </w:r>
    </w:p>
    <w:p w14:paraId="36BA0FAB" w14:textId="77777777" w:rsidR="003D1F00" w:rsidRDefault="003D1F00" w:rsidP="003D1F00">
      <w:pPr>
        <w:spacing w:after="0" w:line="240" w:lineRule="auto"/>
      </w:pPr>
    </w:p>
    <w:p w14:paraId="1AF7E52C" w14:textId="77777777" w:rsidR="003D1F00" w:rsidRDefault="003D1F00" w:rsidP="003D1F00">
      <w:pPr>
        <w:spacing w:after="0" w:line="240" w:lineRule="auto"/>
        <w:jc w:val="both"/>
      </w:pPr>
      <w:r>
        <w:t>T</w:t>
      </w:r>
      <w:r w:rsidRPr="005B372E">
        <w:t xml:space="preserve">he Contractor is advised that there </w:t>
      </w:r>
      <w:r>
        <w:t xml:space="preserve">are </w:t>
      </w:r>
      <w:r w:rsidRPr="005B372E">
        <w:t xml:space="preserve">existing Road Weather Information System (RWIS) </w:t>
      </w:r>
      <w:r>
        <w:t xml:space="preserve">station </w:t>
      </w:r>
      <w:r w:rsidRPr="005B372E">
        <w:t>component</w:t>
      </w:r>
      <w:r>
        <w:t>s</w:t>
      </w:r>
      <w:r w:rsidRPr="005B372E">
        <w:t xml:space="preserve"> </w:t>
      </w:r>
      <w:r>
        <w:t>(road sensor(s), conduits, cables, junction boxes, etc.) e</w:t>
      </w:r>
      <w:r w:rsidRPr="005B372E">
        <w:t>mbedded in</w:t>
      </w:r>
      <w:r>
        <w:t xml:space="preserve"> </w:t>
      </w:r>
      <w:r w:rsidRPr="005B372E">
        <w:t xml:space="preserve">the roadway surface </w:t>
      </w:r>
      <w:r>
        <w:t xml:space="preserve">and installed in the adjacent slope/ditch area </w:t>
      </w:r>
      <w:r w:rsidRPr="005B372E">
        <w:t xml:space="preserve">of </w:t>
      </w:r>
      <w:r w:rsidRPr="00DA1B4F">
        <w:rPr>
          <w:color w:val="FF0000"/>
        </w:rPr>
        <w:t>[</w:t>
      </w:r>
      <w:r w:rsidRPr="00590E97">
        <w:rPr>
          <w:color w:val="FF0000"/>
        </w:rPr>
        <w:t xml:space="preserve">Hwy </w:t>
      </w:r>
      <w:proofErr w:type="gramStart"/>
      <w:r w:rsidRPr="00E05EFB">
        <w:rPr>
          <w:color w:val="FF0000"/>
        </w:rPr>
        <w:t>XX:XX</w:t>
      </w:r>
      <w:proofErr w:type="gramEnd"/>
      <w:r>
        <w:rPr>
          <w:color w:val="FF0000"/>
        </w:rPr>
        <w:t xml:space="preserve">] </w:t>
      </w:r>
      <w:r w:rsidRPr="005B372E">
        <w:t xml:space="preserve">at approximately </w:t>
      </w:r>
      <w:r w:rsidRPr="00DA1B4F">
        <w:rPr>
          <w:color w:val="FF0000"/>
        </w:rPr>
        <w:t>[</w:t>
      </w:r>
      <w:r w:rsidRPr="00EA2FF6">
        <w:rPr>
          <w:color w:val="FF0000"/>
        </w:rPr>
        <w:t>K</w:t>
      </w:r>
      <w:r w:rsidRPr="00E05EFB">
        <w:rPr>
          <w:color w:val="FF0000"/>
        </w:rPr>
        <w:t>m XX</w:t>
      </w:r>
      <w:r>
        <w:rPr>
          <w:color w:val="FF0000"/>
        </w:rPr>
        <w:t>] (Lat, Long)</w:t>
      </w:r>
      <w:r w:rsidRPr="005B372E">
        <w:t>.</w:t>
      </w:r>
      <w:r>
        <w:t xml:space="preserve"> These components are connected to a nearby main RWIS station tower located </w:t>
      </w:r>
      <w:r w:rsidRPr="00831B44">
        <w:t>(approximately 10-</w:t>
      </w:r>
      <w:r>
        <w:t>3</w:t>
      </w:r>
      <w:r w:rsidRPr="00831B44">
        <w:t>0m away)</w:t>
      </w:r>
      <w:r>
        <w:t xml:space="preserve"> in the highway right-of-way boundary. In some cases where RWIS station is at/near bridges and overpasses, the tower can be up to 150m from embedded road sensors. </w:t>
      </w:r>
    </w:p>
    <w:p w14:paraId="331F787D" w14:textId="77777777" w:rsidR="003D1F00" w:rsidRDefault="003D1F00" w:rsidP="003D1F00">
      <w:pPr>
        <w:spacing w:after="0" w:line="240" w:lineRule="auto"/>
        <w:jc w:val="both"/>
      </w:pPr>
    </w:p>
    <w:p w14:paraId="595E3364" w14:textId="77777777" w:rsidR="003D1F00" w:rsidRDefault="003D1F00" w:rsidP="003D1F00">
      <w:pPr>
        <w:spacing w:after="0" w:line="240" w:lineRule="auto"/>
        <w:jc w:val="both"/>
      </w:pPr>
      <w:r>
        <w:t xml:space="preserve">The road surface sensor(s) itself are typically located in the travel lanes in both directions approximately 0.3m from the white shoulder line. The road surface sensor(s) are approximately 14 cm in diameter. Note that there could be up to four (4) road surface sensors and four (4) sub-surface probes connected to an RWIS tower. </w:t>
      </w:r>
    </w:p>
    <w:p w14:paraId="0DE67752" w14:textId="77777777" w:rsidR="003D1F00" w:rsidRDefault="003D1F00" w:rsidP="003D1F00">
      <w:pPr>
        <w:spacing w:after="0" w:line="240" w:lineRule="auto"/>
        <w:jc w:val="both"/>
      </w:pPr>
    </w:p>
    <w:p w14:paraId="5D7C3F28" w14:textId="77777777" w:rsidR="003D1F00" w:rsidRDefault="003D1F00" w:rsidP="003D1F00">
      <w:pPr>
        <w:spacing w:after="0" w:line="240" w:lineRule="auto"/>
        <w:jc w:val="both"/>
      </w:pPr>
      <w:r>
        <w:t xml:space="preserve">The Sub-surface probes are typically located next to a road surface sensor and are at a depth of 400mm and 1500mm with its cables within the conduit running to the RWIS Tower. </w:t>
      </w:r>
    </w:p>
    <w:p w14:paraId="028FCE7B" w14:textId="77777777" w:rsidR="003D1F00" w:rsidRDefault="003D1F00" w:rsidP="003D1F00">
      <w:pPr>
        <w:spacing w:after="0" w:line="240" w:lineRule="auto"/>
        <w:jc w:val="both"/>
      </w:pPr>
    </w:p>
    <w:p w14:paraId="61F0FC34" w14:textId="77777777" w:rsidR="003D1F00" w:rsidRDefault="003D1F00" w:rsidP="003D1F00">
      <w:pPr>
        <w:spacing w:after="0" w:line="240" w:lineRule="auto"/>
        <w:jc w:val="both"/>
      </w:pPr>
      <w:r w:rsidRPr="00BD07B2">
        <w:t>The Contractor assumes full responsibility for safeguarding</w:t>
      </w:r>
      <w:r>
        <w:t>/protecting</w:t>
      </w:r>
      <w:r w:rsidRPr="00BD07B2">
        <w:t xml:space="preserve"> all existing and installed RWIS components during the progress of the Work.</w:t>
      </w:r>
    </w:p>
    <w:p w14:paraId="75084795" w14:textId="77777777" w:rsidR="003D1F00" w:rsidRDefault="003D1F00" w:rsidP="003D1F00">
      <w:pPr>
        <w:spacing w:after="0" w:line="240" w:lineRule="auto"/>
      </w:pPr>
    </w:p>
    <w:p w14:paraId="59AF172A" w14:textId="77777777" w:rsidR="003D1F00" w:rsidRDefault="003D1F00" w:rsidP="003D1F00">
      <w:pPr>
        <w:spacing w:after="0" w:line="240" w:lineRule="auto"/>
        <w:jc w:val="both"/>
      </w:pPr>
      <w:r>
        <w:t xml:space="preserve">The RWIS Service Provider (WSP Global Inc.) has a contract with Alberta Transportation and Economic Corridors (TEC) to maintain the provincial RWIS network infrastructure. Their sub-contractor Campbell Scientific will perform all necessary work associated with the removal, replacement, or relocation of the RWIS installations (towers, cabinets, devices, sensor, cables, conduits, junction boxes, </w:t>
      </w:r>
      <w:proofErr w:type="spellStart"/>
      <w:r>
        <w:t>etc</w:t>
      </w:r>
      <w:proofErr w:type="spellEnd"/>
      <w:r>
        <w:t xml:space="preserve">). </w:t>
      </w:r>
    </w:p>
    <w:p w14:paraId="2D187FCC" w14:textId="77777777" w:rsidR="003D1F00" w:rsidRDefault="003D1F00" w:rsidP="003D1F00">
      <w:pPr>
        <w:spacing w:after="0" w:line="240" w:lineRule="auto"/>
        <w:jc w:val="both"/>
      </w:pPr>
    </w:p>
    <w:p w14:paraId="1FEB9146" w14:textId="77777777" w:rsidR="003D1F00" w:rsidRPr="005B372E" w:rsidRDefault="003D1F00" w:rsidP="003D1F00">
      <w:pPr>
        <w:spacing w:after="0"/>
      </w:pPr>
      <w:r w:rsidRPr="005B372E">
        <w:t xml:space="preserve">Prior to commencing any work within the vicinity of the RWIS </w:t>
      </w:r>
      <w:r>
        <w:t>station</w:t>
      </w:r>
      <w:r w:rsidRPr="005B372E">
        <w:t xml:space="preserve">, the Contractor shall provide </w:t>
      </w:r>
      <w:r>
        <w:t xml:space="preserve">a </w:t>
      </w:r>
      <w:r w:rsidRPr="00DA1B4F">
        <w:rPr>
          <w:u w:val="single"/>
        </w:rPr>
        <w:t>minimum</w:t>
      </w:r>
      <w:r w:rsidRPr="003B006E">
        <w:t xml:space="preserve"> of </w:t>
      </w:r>
      <w:r w:rsidRPr="00DA1B4F">
        <w:t>three</w:t>
      </w:r>
      <w:r w:rsidRPr="003B006E">
        <w:t xml:space="preserve"> (</w:t>
      </w:r>
      <w:r w:rsidRPr="00DA1B4F">
        <w:t>3</w:t>
      </w:r>
      <w:r w:rsidRPr="003B006E">
        <w:t xml:space="preserve">) weeks’ </w:t>
      </w:r>
      <w:r>
        <w:t xml:space="preserve">advance </w:t>
      </w:r>
      <w:r w:rsidRPr="003B006E">
        <w:t>notice to the</w:t>
      </w:r>
      <w:r w:rsidRPr="005B372E">
        <w:t xml:space="preserve"> following contacts</w:t>
      </w:r>
      <w:r>
        <w:t xml:space="preserve"> to facilitate any RWIS station component removals and/or marking/staking of conduits if applicable</w:t>
      </w:r>
      <w:r w:rsidRPr="005B372E">
        <w:t>:</w:t>
      </w:r>
    </w:p>
    <w:p w14:paraId="2B30EDF1" w14:textId="77777777" w:rsidR="003D1F00" w:rsidRDefault="003D1F00" w:rsidP="003D1F00">
      <w:pPr>
        <w:spacing w:after="0"/>
      </w:pPr>
    </w:p>
    <w:p w14:paraId="0F250348" w14:textId="77777777" w:rsidR="003D1F00" w:rsidRPr="00E05EFB" w:rsidRDefault="003D1F00" w:rsidP="003D1F00">
      <w:pPr>
        <w:spacing w:after="0"/>
        <w:rPr>
          <w:b/>
        </w:rPr>
      </w:pPr>
      <w:r w:rsidRPr="00E05EFB">
        <w:rPr>
          <w:b/>
        </w:rPr>
        <w:t>RWIS Service Provider (WSP</w:t>
      </w:r>
      <w:r>
        <w:rPr>
          <w:b/>
        </w:rPr>
        <w:t xml:space="preserve"> with Sub-contractor </w:t>
      </w:r>
      <w:r w:rsidRPr="00E05EFB">
        <w:rPr>
          <w:b/>
        </w:rPr>
        <w:t xml:space="preserve">Campbell Scientific): </w:t>
      </w:r>
    </w:p>
    <w:p w14:paraId="19FB94A2" w14:textId="77777777" w:rsidR="003D1F00" w:rsidRDefault="003D1F00" w:rsidP="003D1F00">
      <w:pPr>
        <w:spacing w:after="0"/>
        <w:rPr>
          <w:bCs/>
        </w:rPr>
      </w:pPr>
    </w:p>
    <w:p w14:paraId="6381DC86" w14:textId="77777777" w:rsidR="003D1F00" w:rsidRPr="00E05EFB" w:rsidRDefault="003D1F00" w:rsidP="003D1F00">
      <w:pPr>
        <w:spacing w:after="0"/>
        <w:rPr>
          <w:bCs/>
        </w:rPr>
      </w:pPr>
      <w:r w:rsidRPr="00E05EFB">
        <w:rPr>
          <w:bCs/>
        </w:rPr>
        <w:t xml:space="preserve">DJ Snodgrass </w:t>
      </w:r>
    </w:p>
    <w:p w14:paraId="07F5DA13" w14:textId="77777777" w:rsidR="003D1F00" w:rsidRDefault="003D1F00" w:rsidP="003D1F00">
      <w:pPr>
        <w:spacing w:after="0"/>
        <w:ind w:right="720"/>
        <w:rPr>
          <w:lang w:eastAsia="en-CA"/>
        </w:rPr>
      </w:pPr>
      <w:r>
        <w:rPr>
          <w:lang w:eastAsia="en-CA"/>
        </w:rPr>
        <w:t>Campbell Scientific, Sr. Technical Sales Consultant - Transportation</w:t>
      </w:r>
    </w:p>
    <w:p w14:paraId="7DBBB2C3" w14:textId="77777777" w:rsidR="003D1F00" w:rsidRDefault="003D1F00" w:rsidP="003D1F00">
      <w:pPr>
        <w:spacing w:after="0"/>
        <w:ind w:right="720"/>
        <w:rPr>
          <w:lang w:eastAsia="en-CA"/>
        </w:rPr>
      </w:pPr>
      <w:r w:rsidRPr="00DA1B4F">
        <w:rPr>
          <w:lang w:eastAsia="en-CA"/>
        </w:rPr>
        <w:t>Email:</w:t>
      </w:r>
      <w:r>
        <w:t xml:space="preserve"> </w:t>
      </w:r>
      <w:hyperlink r:id="rId11" w:history="1">
        <w:r w:rsidRPr="007A64F5">
          <w:rPr>
            <w:rStyle w:val="Hyperlink"/>
            <w:lang w:eastAsia="en-CA"/>
          </w:rPr>
          <w:t>dj.snodgrass@campbellsci.ca</w:t>
        </w:r>
      </w:hyperlink>
    </w:p>
    <w:p w14:paraId="24C5D4F5" w14:textId="77777777" w:rsidR="003D1F00" w:rsidRDefault="003D1F00" w:rsidP="003D1F00">
      <w:pPr>
        <w:spacing w:after="0"/>
        <w:ind w:right="720"/>
        <w:rPr>
          <w:lang w:eastAsia="en-CA"/>
        </w:rPr>
      </w:pPr>
      <w:r>
        <w:rPr>
          <w:lang w:eastAsia="en-CA"/>
        </w:rPr>
        <w:t>Cell 506-261-9461 | Direct 780-733-8455</w:t>
      </w:r>
    </w:p>
    <w:p w14:paraId="5487870E" w14:textId="77777777" w:rsidR="003D1F00" w:rsidRDefault="00000000" w:rsidP="003D1F00">
      <w:pPr>
        <w:spacing w:after="0"/>
        <w:ind w:right="720"/>
        <w:rPr>
          <w:lang w:eastAsia="en-CA"/>
        </w:rPr>
      </w:pPr>
      <w:hyperlink r:id="rId12" w:history="1">
        <w:r w:rsidR="003D1F00" w:rsidRPr="003866A5">
          <w:rPr>
            <w:rStyle w:val="Hyperlink"/>
            <w:lang w:eastAsia="en-CA"/>
          </w:rPr>
          <w:t>https://www.campbellsci.ca/</w:t>
        </w:r>
      </w:hyperlink>
      <w:r w:rsidR="003D1F00">
        <w:rPr>
          <w:lang w:eastAsia="en-CA"/>
        </w:rPr>
        <w:t xml:space="preserve"> </w:t>
      </w:r>
    </w:p>
    <w:p w14:paraId="6E550BEF" w14:textId="77777777" w:rsidR="003D1F00" w:rsidRDefault="003D1F00" w:rsidP="003D1F00">
      <w:pPr>
        <w:spacing w:after="0"/>
        <w:ind w:right="720"/>
        <w:rPr>
          <w:lang w:eastAsia="en-CA"/>
        </w:rPr>
      </w:pPr>
    </w:p>
    <w:p w14:paraId="4FB7C696" w14:textId="77777777" w:rsidR="003D1F00" w:rsidRDefault="003D1F00" w:rsidP="003D1F00">
      <w:pPr>
        <w:spacing w:after="0"/>
        <w:ind w:right="720"/>
        <w:rPr>
          <w:lang w:eastAsia="en-CA"/>
        </w:rPr>
      </w:pPr>
      <w:r>
        <w:rPr>
          <w:lang w:eastAsia="en-CA"/>
        </w:rPr>
        <w:t xml:space="preserve">Jay </w:t>
      </w:r>
      <w:proofErr w:type="spellStart"/>
      <w:r>
        <w:rPr>
          <w:lang w:eastAsia="en-CA"/>
        </w:rPr>
        <w:t>Skoropad</w:t>
      </w:r>
      <w:proofErr w:type="spellEnd"/>
    </w:p>
    <w:p w14:paraId="584A3E95" w14:textId="77777777" w:rsidR="003D1F00" w:rsidRDefault="003D1F00" w:rsidP="003D1F00">
      <w:pPr>
        <w:spacing w:after="0"/>
        <w:ind w:right="720"/>
        <w:rPr>
          <w:lang w:eastAsia="en-CA"/>
        </w:rPr>
      </w:pPr>
      <w:r>
        <w:rPr>
          <w:lang w:eastAsia="en-CA"/>
        </w:rPr>
        <w:t>Campbell Scientific, Program Manager</w:t>
      </w:r>
    </w:p>
    <w:p w14:paraId="334FCF05" w14:textId="77777777" w:rsidR="003D1F00" w:rsidRDefault="003D1F00" w:rsidP="003D1F00">
      <w:pPr>
        <w:spacing w:after="0"/>
        <w:ind w:right="720"/>
        <w:rPr>
          <w:lang w:eastAsia="en-CA"/>
        </w:rPr>
      </w:pPr>
      <w:r w:rsidRPr="00DA1B4F">
        <w:rPr>
          <w:lang w:eastAsia="en-CA"/>
        </w:rPr>
        <w:t>Email:</w:t>
      </w:r>
      <w:r>
        <w:t xml:space="preserve"> </w:t>
      </w:r>
      <w:hyperlink r:id="rId13" w:history="1">
        <w:r w:rsidRPr="007A64F5">
          <w:rPr>
            <w:rStyle w:val="Hyperlink"/>
            <w:lang w:eastAsia="en-CA"/>
          </w:rPr>
          <w:t>Jay.Skoropad@Campbellsci.ca</w:t>
        </w:r>
      </w:hyperlink>
    </w:p>
    <w:p w14:paraId="17C5B415" w14:textId="77777777" w:rsidR="003D1F00" w:rsidRPr="004D7A37" w:rsidRDefault="003D1F00" w:rsidP="003D1F00">
      <w:pPr>
        <w:spacing w:after="0"/>
        <w:ind w:right="720"/>
        <w:rPr>
          <w:lang w:eastAsia="en-CA"/>
        </w:rPr>
      </w:pPr>
      <w:r>
        <w:rPr>
          <w:lang w:eastAsia="en-CA"/>
        </w:rPr>
        <w:t>Office: 780-454-2505</w:t>
      </w:r>
    </w:p>
    <w:p w14:paraId="169A4520" w14:textId="77777777" w:rsidR="003D1F00" w:rsidRDefault="003D1F00" w:rsidP="003D1F00">
      <w:pPr>
        <w:spacing w:after="0"/>
      </w:pPr>
    </w:p>
    <w:p w14:paraId="375A98A5" w14:textId="77777777" w:rsidR="003D1F00" w:rsidRDefault="003D1F00" w:rsidP="003D1F00">
      <w:pPr>
        <w:spacing w:after="0"/>
      </w:pPr>
      <w:bookmarkStart w:id="0" w:name="_Hlk152853328"/>
      <w:r w:rsidRPr="0016404F">
        <w:rPr>
          <w:b/>
        </w:rPr>
        <w:t>Alberta Transportation</w:t>
      </w:r>
      <w:r>
        <w:rPr>
          <w:b/>
        </w:rPr>
        <w:t xml:space="preserve"> and Economic Corridors:</w:t>
      </w:r>
    </w:p>
    <w:p w14:paraId="299EB860" w14:textId="77777777" w:rsidR="003D1F00" w:rsidRPr="0016404F" w:rsidRDefault="003D1F00" w:rsidP="003D1F00">
      <w:pPr>
        <w:spacing w:after="0"/>
        <w:rPr>
          <w:b/>
        </w:rPr>
      </w:pPr>
    </w:p>
    <w:p w14:paraId="49140AD3" w14:textId="77777777" w:rsidR="003D1F00" w:rsidRDefault="003D1F00" w:rsidP="003D1F00">
      <w:pPr>
        <w:spacing w:after="0"/>
      </w:pPr>
      <w:r>
        <w:t>Shahin Abji, P.Eng.</w:t>
      </w:r>
    </w:p>
    <w:p w14:paraId="20F0133A" w14:textId="77777777" w:rsidR="003D1F00" w:rsidRPr="005B372E" w:rsidRDefault="003D1F00" w:rsidP="003D1F00">
      <w:pPr>
        <w:spacing w:after="0"/>
      </w:pPr>
      <w:r w:rsidRPr="005B372E">
        <w:t xml:space="preserve">ITS </w:t>
      </w:r>
      <w:r>
        <w:t>Specialist</w:t>
      </w:r>
    </w:p>
    <w:p w14:paraId="351E51FE" w14:textId="77777777" w:rsidR="003D1F00" w:rsidRPr="005B372E" w:rsidRDefault="003D1F00" w:rsidP="003D1F00">
      <w:pPr>
        <w:spacing w:after="0"/>
      </w:pPr>
      <w:r w:rsidRPr="005B372E">
        <w:t>Highway Operations</w:t>
      </w:r>
    </w:p>
    <w:p w14:paraId="673C4068" w14:textId="77777777" w:rsidR="003D1F00" w:rsidRDefault="003D1F00" w:rsidP="003D1F00">
      <w:r w:rsidRPr="004D7A37">
        <w:t xml:space="preserve">Email: </w:t>
      </w:r>
      <w:hyperlink r:id="rId14" w:history="1">
        <w:r w:rsidRPr="004D7A37">
          <w:rPr>
            <w:rStyle w:val="Hyperlink"/>
          </w:rPr>
          <w:t>shahin.abji@gov.ab.ca</w:t>
        </w:r>
      </w:hyperlink>
      <w:r w:rsidRPr="004D7A37">
        <w:t xml:space="preserve"> </w:t>
      </w:r>
      <w:r w:rsidRPr="004D7A37">
        <w:br/>
        <w:t>Phon</w:t>
      </w:r>
      <w:r>
        <w:t>e</w:t>
      </w:r>
      <w:r w:rsidRPr="004D7A37">
        <w:t>: (780) 415-4877  </w:t>
      </w:r>
      <w:bookmarkEnd w:id="0"/>
    </w:p>
    <w:p w14:paraId="0D7FCC65" w14:textId="77777777" w:rsidR="003D1F00" w:rsidRDefault="003D1F00" w:rsidP="003D1F00">
      <w:pPr>
        <w:spacing w:after="0" w:line="240" w:lineRule="auto"/>
        <w:jc w:val="both"/>
      </w:pPr>
      <w:r w:rsidRPr="00763410">
        <w:lastRenderedPageBreak/>
        <w:t>In the event the Contractor does not provide sufficient notice</w:t>
      </w:r>
      <w:r>
        <w:t xml:space="preserve"> to the RWIS Service Provider to salvage re-usable RWIS components, the cost of replacement </w:t>
      </w:r>
      <w:r w:rsidRPr="009D41EE">
        <w:t>(</w:t>
      </w:r>
      <w:r>
        <w:t xml:space="preserve">engineering, </w:t>
      </w:r>
      <w:r w:rsidRPr="009D41EE">
        <w:t>materials, labor, equipment</w:t>
      </w:r>
      <w:r>
        <w:t>, testing, TAS</w:t>
      </w:r>
      <w:r w:rsidRPr="009D41EE">
        <w:t xml:space="preserve">) </w:t>
      </w:r>
      <w:r>
        <w:t xml:space="preserve">of these RWIS station components shall be borne by the Contractor at the sole discretion of the Department. </w:t>
      </w:r>
    </w:p>
    <w:p w14:paraId="7AD106C5" w14:textId="77777777" w:rsidR="003D1F00" w:rsidRDefault="003D1F00" w:rsidP="003D1F00">
      <w:pPr>
        <w:spacing w:after="0" w:line="240" w:lineRule="auto"/>
        <w:jc w:val="both"/>
      </w:pPr>
    </w:p>
    <w:p w14:paraId="3FFDA9BB" w14:textId="77777777" w:rsidR="003D1F00" w:rsidRDefault="003D1F00" w:rsidP="003D1F00">
      <w:pPr>
        <w:spacing w:after="0" w:line="240" w:lineRule="auto"/>
        <w:jc w:val="both"/>
      </w:pPr>
      <w:r w:rsidRPr="00B273E1">
        <w:t>The Contractor shall notify the RWIS Service Provider</w:t>
      </w:r>
      <w:r>
        <w:t xml:space="preserve"> and TEC in advance of the highway rehabilitation being completed in the area of the RWIS tower, to permit the reinstatement of the RWIS components using the Contractor’s provided traffic accommodation. This includes noting with a pavement marking (spray paint and/or stake) the location of the conduit for the road sensor(s) in question.</w:t>
      </w:r>
    </w:p>
    <w:p w14:paraId="01652FA6" w14:textId="77777777" w:rsidR="003D1F00" w:rsidRDefault="003D1F00" w:rsidP="003D1F00">
      <w:pPr>
        <w:spacing w:after="0" w:line="240" w:lineRule="auto"/>
        <w:jc w:val="both"/>
      </w:pPr>
    </w:p>
    <w:p w14:paraId="21E19613" w14:textId="77777777" w:rsidR="003D1F00" w:rsidRDefault="003D1F00" w:rsidP="003D1F00">
      <w:pPr>
        <w:spacing w:after="0" w:line="240" w:lineRule="auto"/>
        <w:jc w:val="both"/>
      </w:pPr>
      <w:r>
        <w:t>The Contractor shall coordinate and provide Traffic Accommodation for the RWIS Service Provider to salvage and to re-instate the RWIS station components. Coordinating and providing Traffic Accommodation is considered incidental and no separate payment will be made for it. The contractor is not expected to provide traffic accommodation if they have provided reasonable notice to the RWIS Service Provider, and the Service Provider is unable to complete the work prior to the Contractor leaving the site. The Department at is sole discretion may deduct the cost of providing Traffic Accommodation if deemed that inadequate notice was provided.</w:t>
      </w:r>
    </w:p>
    <w:p w14:paraId="6647152B" w14:textId="77777777" w:rsidR="003D1F00" w:rsidRDefault="003D1F00" w:rsidP="003D1F00">
      <w:pPr>
        <w:spacing w:after="0" w:line="240" w:lineRule="auto"/>
        <w:jc w:val="both"/>
      </w:pPr>
    </w:p>
    <w:p w14:paraId="5003F5CA" w14:textId="77777777" w:rsidR="003D1F00" w:rsidRDefault="003D1F00" w:rsidP="003D1F00">
      <w:pPr>
        <w:spacing w:after="0" w:line="240" w:lineRule="auto"/>
        <w:jc w:val="both"/>
      </w:pPr>
      <w:r>
        <w:t>The Contractor shall cooperate with the RWIS Service Provider when and where needed to provide access to the site for the purpose of:</w:t>
      </w:r>
    </w:p>
    <w:p w14:paraId="42F91C67" w14:textId="77777777" w:rsidR="003D1F00" w:rsidRPr="004D7A37" w:rsidRDefault="003D1F00" w:rsidP="003D1F00">
      <w:pPr>
        <w:pStyle w:val="ListParagraph"/>
        <w:numPr>
          <w:ilvl w:val="0"/>
          <w:numId w:val="31"/>
        </w:numPr>
        <w:spacing w:before="120" w:after="0" w:line="240" w:lineRule="auto"/>
        <w:ind w:left="714" w:hanging="357"/>
        <w:jc w:val="both"/>
        <w:textAlignment w:val="auto"/>
        <w:rPr>
          <w:color w:val="000080"/>
        </w:rPr>
      </w:pPr>
      <w:r w:rsidRPr="003507E8">
        <w:t xml:space="preserve">protecting the equipment </w:t>
      </w:r>
      <w:r>
        <w:t xml:space="preserve">and/or marking/staking location of RWIS infrastructure </w:t>
      </w:r>
      <w:r w:rsidRPr="003507E8">
        <w:t xml:space="preserve">prior to the start of the highway rehabilitation project </w:t>
      </w:r>
    </w:p>
    <w:p w14:paraId="69C362F9" w14:textId="77777777" w:rsidR="003D1F00" w:rsidRPr="003507E8" w:rsidRDefault="003D1F00" w:rsidP="003D1F00">
      <w:pPr>
        <w:pStyle w:val="ListParagraph"/>
        <w:numPr>
          <w:ilvl w:val="0"/>
          <w:numId w:val="31"/>
        </w:numPr>
        <w:spacing w:before="120" w:after="0" w:line="240" w:lineRule="auto"/>
        <w:ind w:left="714" w:hanging="357"/>
        <w:jc w:val="both"/>
        <w:textAlignment w:val="auto"/>
        <w:rPr>
          <w:color w:val="000080"/>
        </w:rPr>
      </w:pPr>
      <w:r>
        <w:t xml:space="preserve">removal of any re-usable RWIS components/devices </w:t>
      </w:r>
      <w:r w:rsidRPr="00292089">
        <w:t>prior to</w:t>
      </w:r>
      <w:r>
        <w:t xml:space="preserve"> any work that may damage the system components.</w:t>
      </w:r>
      <w:r w:rsidRPr="00292089">
        <w:t xml:space="preserve"> </w:t>
      </w:r>
    </w:p>
    <w:p w14:paraId="07B8D635" w14:textId="77777777" w:rsidR="003D1F00" w:rsidRPr="00DA1B4F" w:rsidRDefault="003D1F00" w:rsidP="003D1F00">
      <w:pPr>
        <w:pStyle w:val="ListParagraph"/>
        <w:numPr>
          <w:ilvl w:val="0"/>
          <w:numId w:val="31"/>
        </w:numPr>
        <w:spacing w:before="240" w:after="0" w:line="240" w:lineRule="auto"/>
        <w:ind w:left="714" w:hanging="357"/>
        <w:jc w:val="both"/>
        <w:textAlignment w:val="auto"/>
        <w:rPr>
          <w:color w:val="000080"/>
        </w:rPr>
      </w:pPr>
      <w:r w:rsidRPr="003507E8">
        <w:t>re</w:t>
      </w:r>
      <w:r>
        <w:t>-installing</w:t>
      </w:r>
      <w:r w:rsidRPr="003507E8">
        <w:t xml:space="preserve"> RWIS sensor equipment</w:t>
      </w:r>
      <w:r>
        <w:t xml:space="preserve"> prior to the completion of the rehabilitation </w:t>
      </w:r>
      <w:proofErr w:type="gramStart"/>
      <w:r>
        <w:t>project</w:t>
      </w:r>
      <w:proofErr w:type="gramEnd"/>
      <w:r>
        <w:t xml:space="preserve"> </w:t>
      </w:r>
    </w:p>
    <w:p w14:paraId="58FE6A5F" w14:textId="77777777" w:rsidR="003D1F00" w:rsidRDefault="003D1F00" w:rsidP="003D1F00">
      <w:pPr>
        <w:spacing w:after="0" w:line="240" w:lineRule="auto"/>
        <w:jc w:val="both"/>
        <w:rPr>
          <w:b/>
          <w:color w:val="FF0000"/>
        </w:rPr>
      </w:pPr>
    </w:p>
    <w:p w14:paraId="3343A46A" w14:textId="77777777" w:rsidR="003D1F00" w:rsidRPr="00FB2AFF" w:rsidRDefault="003D1F00" w:rsidP="003D1F00">
      <w:pPr>
        <w:spacing w:after="0" w:line="240" w:lineRule="auto"/>
        <w:jc w:val="both"/>
        <w:rPr>
          <w:b/>
          <w:color w:val="FF0000"/>
        </w:rPr>
      </w:pPr>
      <w:r w:rsidRPr="00FB2AFF">
        <w:rPr>
          <w:b/>
          <w:color w:val="FF0000"/>
        </w:rPr>
        <w:t xml:space="preserve">The following is </w:t>
      </w:r>
      <w:r w:rsidRPr="004D7A37">
        <w:rPr>
          <w:b/>
          <w:color w:val="FF0000"/>
          <w:u w:val="single"/>
        </w:rPr>
        <w:t>not</w:t>
      </w:r>
      <w:r w:rsidRPr="00FB2AFF">
        <w:rPr>
          <w:b/>
          <w:color w:val="FF0000"/>
        </w:rPr>
        <w:t xml:space="preserve"> to be inserted in the tender</w:t>
      </w:r>
      <w:r>
        <w:rPr>
          <w:b/>
          <w:color w:val="FF0000"/>
        </w:rPr>
        <w:t>:</w:t>
      </w:r>
      <w:r w:rsidRPr="00FB2AFF">
        <w:rPr>
          <w:b/>
          <w:color w:val="FF0000"/>
        </w:rPr>
        <w:t xml:space="preserve">  </w:t>
      </w:r>
    </w:p>
    <w:p w14:paraId="4507518C" w14:textId="77777777" w:rsidR="003D1F00" w:rsidRPr="00E05EFB" w:rsidRDefault="003D1F00" w:rsidP="003D1F00">
      <w:pPr>
        <w:spacing w:after="0" w:line="240" w:lineRule="auto"/>
        <w:jc w:val="both"/>
        <w:rPr>
          <w:color w:val="FF0000"/>
        </w:rPr>
      </w:pPr>
    </w:p>
    <w:p w14:paraId="44D035EF" w14:textId="77777777" w:rsidR="003D1F00" w:rsidRPr="00E05EFB" w:rsidRDefault="003D1F00" w:rsidP="003D1F00">
      <w:pPr>
        <w:spacing w:after="0" w:line="240" w:lineRule="auto"/>
        <w:jc w:val="both"/>
        <w:rPr>
          <w:color w:val="FF0000"/>
        </w:rPr>
      </w:pPr>
      <w:r w:rsidRPr="00E05EFB">
        <w:rPr>
          <w:color w:val="FF0000"/>
        </w:rPr>
        <w:t xml:space="preserve">TEC project administrator will arrange for funding to cover the costs of the RWIS Service Provider. Typically done in the form of a Job </w:t>
      </w:r>
      <w:proofErr w:type="spellStart"/>
      <w:r w:rsidRPr="00E05EFB">
        <w:rPr>
          <w:color w:val="FF0000"/>
        </w:rPr>
        <w:t>Coster</w:t>
      </w:r>
      <w:proofErr w:type="spellEnd"/>
      <w:r w:rsidRPr="00E05EFB">
        <w:rPr>
          <w:color w:val="FF0000"/>
        </w:rPr>
        <w:t>.</w:t>
      </w:r>
    </w:p>
    <w:p w14:paraId="02B1F602" w14:textId="77777777" w:rsidR="003D1F00" w:rsidRPr="00E05EFB" w:rsidRDefault="003D1F00" w:rsidP="003D1F00">
      <w:pPr>
        <w:spacing w:after="0" w:line="240" w:lineRule="auto"/>
        <w:jc w:val="both"/>
        <w:rPr>
          <w:color w:val="FF0000"/>
        </w:rPr>
      </w:pPr>
    </w:p>
    <w:p w14:paraId="00375896" w14:textId="77777777" w:rsidR="003D1F00" w:rsidRDefault="003D1F00" w:rsidP="003D1F00">
      <w:pPr>
        <w:spacing w:after="0" w:line="240" w:lineRule="auto"/>
        <w:jc w:val="both"/>
        <w:rPr>
          <w:color w:val="FF0000"/>
        </w:rPr>
      </w:pPr>
      <w:r w:rsidRPr="00FB2AFF">
        <w:rPr>
          <w:color w:val="FF0000"/>
        </w:rPr>
        <w:t xml:space="preserve">The Consultant is to identify if </w:t>
      </w:r>
      <w:r>
        <w:rPr>
          <w:color w:val="FF0000"/>
        </w:rPr>
        <w:t xml:space="preserve">the </w:t>
      </w:r>
      <w:r w:rsidRPr="00FB2AFF">
        <w:rPr>
          <w:color w:val="FF0000"/>
        </w:rPr>
        <w:t xml:space="preserve">existing RWIS installations are within </w:t>
      </w:r>
      <w:r>
        <w:rPr>
          <w:color w:val="FF0000"/>
        </w:rPr>
        <w:t xml:space="preserve">the </w:t>
      </w:r>
      <w:r w:rsidRPr="00FB2AFF">
        <w:rPr>
          <w:color w:val="FF0000"/>
        </w:rPr>
        <w:t xml:space="preserve">construction limits and </w:t>
      </w:r>
      <w:r>
        <w:rPr>
          <w:color w:val="FF0000"/>
        </w:rPr>
        <w:t>provide details of the road sensor locations</w:t>
      </w:r>
      <w:r w:rsidRPr="00FB2AFF">
        <w:rPr>
          <w:color w:val="FF0000"/>
        </w:rPr>
        <w:t>.</w:t>
      </w:r>
      <w:r>
        <w:rPr>
          <w:color w:val="FF0000"/>
        </w:rPr>
        <w:t xml:space="preserve"> </w:t>
      </w:r>
      <w:r w:rsidRPr="00FB2AFF">
        <w:rPr>
          <w:color w:val="FF0000"/>
        </w:rPr>
        <w:t xml:space="preserve">The following table lists site locations for existing RWIS installations. Updated information may be obtained from </w:t>
      </w:r>
      <w:r>
        <w:rPr>
          <w:color w:val="FF0000"/>
        </w:rPr>
        <w:t xml:space="preserve">TEC </w:t>
      </w:r>
      <w:r w:rsidRPr="00FB2AFF">
        <w:rPr>
          <w:color w:val="FF0000"/>
        </w:rPr>
        <w:t xml:space="preserve">Highway Operations – contact information listed </w:t>
      </w:r>
      <w:r>
        <w:rPr>
          <w:color w:val="FF0000"/>
        </w:rPr>
        <w:t>below:</w:t>
      </w:r>
    </w:p>
    <w:p w14:paraId="664E2C43" w14:textId="77777777" w:rsidR="003D1F00" w:rsidRDefault="003D1F00" w:rsidP="003D1F00">
      <w:pPr>
        <w:spacing w:after="0" w:line="240" w:lineRule="auto"/>
        <w:jc w:val="both"/>
        <w:rPr>
          <w:color w:val="FF0000"/>
        </w:rPr>
      </w:pPr>
    </w:p>
    <w:p w14:paraId="6004F8E6" w14:textId="77777777" w:rsidR="003D1F00" w:rsidRDefault="003D1F00" w:rsidP="003D1F00">
      <w:pPr>
        <w:spacing w:after="0" w:line="240" w:lineRule="auto"/>
        <w:jc w:val="both"/>
        <w:rPr>
          <w:b/>
          <w:color w:val="FF0000"/>
        </w:rPr>
      </w:pPr>
      <w:r w:rsidRPr="00500342">
        <w:rPr>
          <w:b/>
          <w:color w:val="FF0000"/>
        </w:rPr>
        <w:t>Alberta Transportation and Economic Corridors:</w:t>
      </w:r>
    </w:p>
    <w:p w14:paraId="39CD7515" w14:textId="77777777" w:rsidR="003D1F00" w:rsidRPr="00500342" w:rsidRDefault="003D1F00" w:rsidP="003D1F00">
      <w:pPr>
        <w:spacing w:after="0" w:line="240" w:lineRule="auto"/>
        <w:jc w:val="both"/>
        <w:rPr>
          <w:b/>
          <w:color w:val="FF0000"/>
        </w:rPr>
      </w:pPr>
    </w:p>
    <w:p w14:paraId="1A118531" w14:textId="77777777" w:rsidR="003D1F00" w:rsidRPr="00500342" w:rsidRDefault="003D1F00" w:rsidP="003D1F00">
      <w:pPr>
        <w:spacing w:after="0" w:line="240" w:lineRule="auto"/>
        <w:rPr>
          <w:color w:val="FF0000"/>
        </w:rPr>
      </w:pPr>
      <w:r w:rsidRPr="00500342">
        <w:rPr>
          <w:color w:val="FF0000"/>
        </w:rPr>
        <w:t>Shahin Abji, P.Eng.</w:t>
      </w:r>
    </w:p>
    <w:p w14:paraId="2D2F651F" w14:textId="77777777" w:rsidR="003D1F00" w:rsidRPr="00500342" w:rsidRDefault="003D1F00" w:rsidP="003D1F00">
      <w:pPr>
        <w:spacing w:after="0" w:line="240" w:lineRule="auto"/>
        <w:rPr>
          <w:color w:val="FF0000"/>
        </w:rPr>
      </w:pPr>
      <w:r w:rsidRPr="00500342">
        <w:rPr>
          <w:color w:val="FF0000"/>
        </w:rPr>
        <w:t>ITS Specialist</w:t>
      </w:r>
      <w:r>
        <w:rPr>
          <w:color w:val="FF0000"/>
        </w:rPr>
        <w:t xml:space="preserve">, </w:t>
      </w:r>
      <w:r w:rsidRPr="00500342">
        <w:rPr>
          <w:color w:val="FF0000"/>
        </w:rPr>
        <w:t>Highway Operations</w:t>
      </w:r>
    </w:p>
    <w:p w14:paraId="0E471235" w14:textId="77777777" w:rsidR="003D1F00" w:rsidRPr="004D698E" w:rsidRDefault="003D1F00" w:rsidP="003D1F00">
      <w:pPr>
        <w:spacing w:after="0" w:line="240" w:lineRule="auto"/>
        <w:rPr>
          <w:color w:val="FF0000"/>
          <w:lang w:val="fr-CA"/>
        </w:rPr>
      </w:pPr>
      <w:r w:rsidRPr="004D698E">
        <w:rPr>
          <w:color w:val="FF0000"/>
          <w:lang w:val="fr-CA"/>
        </w:rPr>
        <w:t xml:space="preserve">Email: </w:t>
      </w:r>
      <w:r w:rsidR="00000000">
        <w:fldChar w:fldCharType="begin"/>
      </w:r>
      <w:r w:rsidR="00000000" w:rsidRPr="004D698E">
        <w:rPr>
          <w:lang w:val="fr-CA"/>
        </w:rPr>
        <w:instrText>HYPERLINK "mailto:shahin.abji@gov.ab.ca"</w:instrText>
      </w:r>
      <w:r w:rsidR="00000000">
        <w:fldChar w:fldCharType="separate"/>
      </w:r>
      <w:r w:rsidRPr="004D698E">
        <w:rPr>
          <w:rStyle w:val="Hyperlink"/>
          <w:lang w:val="fr-CA"/>
        </w:rPr>
        <w:t>shahin.abji@gov.ab.ca</w:t>
      </w:r>
      <w:r w:rsidR="00000000">
        <w:rPr>
          <w:rStyle w:val="Hyperlink"/>
        </w:rPr>
        <w:fldChar w:fldCharType="end"/>
      </w:r>
      <w:r w:rsidRPr="004D698E">
        <w:rPr>
          <w:color w:val="FF0000"/>
          <w:lang w:val="fr-CA"/>
        </w:rPr>
        <w:t xml:space="preserve"> </w:t>
      </w:r>
      <w:r w:rsidRPr="004D698E">
        <w:rPr>
          <w:color w:val="FF0000"/>
          <w:lang w:val="fr-CA"/>
        </w:rPr>
        <w:br/>
        <w:t>Phone: (780) 415-4877  </w:t>
      </w:r>
    </w:p>
    <w:p w14:paraId="57923AB8" w14:textId="77777777" w:rsidR="003D1F00" w:rsidRPr="004D698E" w:rsidRDefault="003D1F00" w:rsidP="003D1F00">
      <w:pPr>
        <w:spacing w:after="0" w:line="240" w:lineRule="auto"/>
        <w:jc w:val="both"/>
        <w:rPr>
          <w:color w:val="FF0000"/>
          <w:lang w:val="fr-CA"/>
        </w:rPr>
      </w:pPr>
    </w:p>
    <w:p w14:paraId="1FE378EA" w14:textId="77777777" w:rsidR="003D1F00" w:rsidRDefault="003D1F00" w:rsidP="003D1F00">
      <w:pPr>
        <w:spacing w:after="0" w:line="240" w:lineRule="auto"/>
        <w:rPr>
          <w:color w:val="FF0000"/>
        </w:rPr>
      </w:pPr>
      <w:r>
        <w:rPr>
          <w:color w:val="FF0000"/>
        </w:rPr>
        <w:t>Allan Bartman, P.Eng.</w:t>
      </w:r>
    </w:p>
    <w:p w14:paraId="74A27B34" w14:textId="77777777" w:rsidR="003D1F00" w:rsidRDefault="003D1F00" w:rsidP="003D1F00">
      <w:pPr>
        <w:spacing w:after="0" w:line="240" w:lineRule="auto"/>
        <w:rPr>
          <w:color w:val="FF0000"/>
        </w:rPr>
      </w:pPr>
      <w:r>
        <w:rPr>
          <w:color w:val="FF0000"/>
        </w:rPr>
        <w:t>Director, Highway Operations</w:t>
      </w:r>
    </w:p>
    <w:p w14:paraId="185D5DB3" w14:textId="77777777" w:rsidR="003D1F00" w:rsidRPr="004D698E" w:rsidRDefault="003D1F00" w:rsidP="003D1F00">
      <w:pPr>
        <w:spacing w:after="0" w:line="240" w:lineRule="auto"/>
        <w:rPr>
          <w:color w:val="FF0000"/>
          <w:lang w:val="fr-CA"/>
        </w:rPr>
      </w:pPr>
      <w:r w:rsidRPr="004D698E">
        <w:rPr>
          <w:color w:val="FF0000"/>
          <w:lang w:val="fr-CA"/>
        </w:rPr>
        <w:t xml:space="preserve">Email: </w:t>
      </w:r>
      <w:r w:rsidR="00000000">
        <w:fldChar w:fldCharType="begin"/>
      </w:r>
      <w:r w:rsidR="00000000" w:rsidRPr="004D698E">
        <w:rPr>
          <w:lang w:val="fr-CA"/>
        </w:rPr>
        <w:instrText>HYPERLINK "mailto:allan.bartman@gov.ab.ca"</w:instrText>
      </w:r>
      <w:r w:rsidR="00000000">
        <w:fldChar w:fldCharType="separate"/>
      </w:r>
      <w:r w:rsidRPr="004D698E">
        <w:rPr>
          <w:rStyle w:val="Hyperlink"/>
          <w:lang w:val="fr-CA"/>
        </w:rPr>
        <w:t>allan.bartman@gov.ab.ca</w:t>
      </w:r>
      <w:r w:rsidR="00000000">
        <w:rPr>
          <w:rStyle w:val="Hyperlink"/>
        </w:rPr>
        <w:fldChar w:fldCharType="end"/>
      </w:r>
      <w:r w:rsidRPr="004D698E">
        <w:rPr>
          <w:color w:val="FF0000"/>
          <w:lang w:val="fr-CA"/>
        </w:rPr>
        <w:t xml:space="preserve"> </w:t>
      </w:r>
    </w:p>
    <w:p w14:paraId="50E04D68" w14:textId="77777777" w:rsidR="003D1F00" w:rsidRPr="004D698E" w:rsidRDefault="003D1F00" w:rsidP="003D1F00">
      <w:pPr>
        <w:spacing w:after="0" w:line="240" w:lineRule="auto"/>
        <w:rPr>
          <w:color w:val="FF0000"/>
          <w:lang w:val="fr-CA"/>
        </w:rPr>
      </w:pPr>
      <w:r w:rsidRPr="004D698E">
        <w:rPr>
          <w:color w:val="FF0000"/>
          <w:lang w:val="fr-CA"/>
        </w:rPr>
        <w:t>Phone: 780-422-6431</w:t>
      </w:r>
    </w:p>
    <w:p w14:paraId="48065D28" w14:textId="77777777" w:rsidR="003D1F00" w:rsidRPr="004D698E" w:rsidRDefault="003D1F00" w:rsidP="003D1F00">
      <w:pPr>
        <w:spacing w:after="0" w:line="240" w:lineRule="auto"/>
        <w:jc w:val="both"/>
        <w:rPr>
          <w:color w:val="FF0000"/>
          <w:lang w:val="fr-CA"/>
        </w:rPr>
      </w:pPr>
    </w:p>
    <w:p w14:paraId="3730A139" w14:textId="77777777" w:rsidR="003D1F00" w:rsidRPr="004D698E" w:rsidRDefault="003D1F00" w:rsidP="003D1F00">
      <w:pPr>
        <w:spacing w:after="0" w:line="240" w:lineRule="auto"/>
        <w:jc w:val="both"/>
        <w:rPr>
          <w:color w:val="FF0000"/>
          <w:lang w:val="fr-CA"/>
        </w:rPr>
      </w:pPr>
    </w:p>
    <w:p w14:paraId="5FA5CB71" w14:textId="77777777" w:rsidR="003D1F00" w:rsidRPr="00BE279E" w:rsidRDefault="003D1F00" w:rsidP="003D1F00">
      <w:pPr>
        <w:pStyle w:val="ListParagraph"/>
        <w:numPr>
          <w:ilvl w:val="0"/>
          <w:numId w:val="31"/>
        </w:numPr>
        <w:autoSpaceDE/>
        <w:autoSpaceDN/>
        <w:adjustRightInd/>
        <w:spacing w:after="0" w:line="276" w:lineRule="auto"/>
        <w:textAlignment w:val="auto"/>
        <w:rPr>
          <w:b/>
          <w:sz w:val="24"/>
          <w:szCs w:val="24"/>
        </w:rPr>
      </w:pPr>
      <w:r w:rsidRPr="00BE279E">
        <w:rPr>
          <w:b/>
          <w:sz w:val="24"/>
          <w:szCs w:val="24"/>
        </w:rPr>
        <w:t>RWIS Site Locations</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776"/>
        <w:gridCol w:w="701"/>
        <w:gridCol w:w="1164"/>
        <w:gridCol w:w="1276"/>
        <w:gridCol w:w="1061"/>
        <w:gridCol w:w="816"/>
        <w:gridCol w:w="917"/>
        <w:gridCol w:w="1025"/>
      </w:tblGrid>
      <w:tr w:rsidR="003D1F00" w:rsidRPr="008973AD" w14:paraId="06A5002F" w14:textId="77777777" w:rsidTr="009D0DCF">
        <w:trPr>
          <w:trHeight w:val="495"/>
          <w:tblHeader/>
        </w:trPr>
        <w:tc>
          <w:tcPr>
            <w:tcW w:w="1615" w:type="dxa"/>
            <w:shd w:val="clear" w:color="000000" w:fill="C0C0C0"/>
            <w:vAlign w:val="bottom"/>
            <w:hideMark/>
          </w:tcPr>
          <w:p w14:paraId="767A8FA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Site Name</w:t>
            </w:r>
          </w:p>
        </w:tc>
        <w:tc>
          <w:tcPr>
            <w:tcW w:w="776" w:type="dxa"/>
            <w:shd w:val="clear" w:color="000000" w:fill="C0C0C0"/>
            <w:vAlign w:val="bottom"/>
            <w:hideMark/>
          </w:tcPr>
          <w:p w14:paraId="56E6FA0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Highway</w:t>
            </w:r>
          </w:p>
        </w:tc>
        <w:tc>
          <w:tcPr>
            <w:tcW w:w="701" w:type="dxa"/>
            <w:shd w:val="clear" w:color="000000" w:fill="C0C0C0"/>
            <w:vAlign w:val="bottom"/>
            <w:hideMark/>
          </w:tcPr>
          <w:p w14:paraId="761397A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Control</w:t>
            </w:r>
          </w:p>
        </w:tc>
        <w:tc>
          <w:tcPr>
            <w:tcW w:w="1164" w:type="dxa"/>
            <w:shd w:val="clear" w:color="000000" w:fill="C0C0C0"/>
            <w:vAlign w:val="bottom"/>
            <w:hideMark/>
          </w:tcPr>
          <w:p w14:paraId="68AE57E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Latitude</w:t>
            </w:r>
          </w:p>
        </w:tc>
        <w:tc>
          <w:tcPr>
            <w:tcW w:w="1276" w:type="dxa"/>
            <w:shd w:val="clear" w:color="000000" w:fill="C0C0C0"/>
            <w:vAlign w:val="bottom"/>
            <w:hideMark/>
          </w:tcPr>
          <w:p w14:paraId="036E4E2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Longitude</w:t>
            </w:r>
          </w:p>
        </w:tc>
        <w:tc>
          <w:tcPr>
            <w:tcW w:w="1061" w:type="dxa"/>
            <w:shd w:val="clear" w:color="000000" w:fill="C0C0C0"/>
            <w:vAlign w:val="bottom"/>
            <w:hideMark/>
          </w:tcPr>
          <w:p w14:paraId="39B8C18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Nearest Town</w:t>
            </w:r>
          </w:p>
        </w:tc>
        <w:tc>
          <w:tcPr>
            <w:tcW w:w="816" w:type="dxa"/>
            <w:shd w:val="clear" w:color="000000" w:fill="C0C0C0"/>
            <w:vAlign w:val="bottom"/>
            <w:hideMark/>
          </w:tcPr>
          <w:p w14:paraId="7FE4201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Region</w:t>
            </w:r>
          </w:p>
        </w:tc>
        <w:tc>
          <w:tcPr>
            <w:tcW w:w="917" w:type="dxa"/>
            <w:shd w:val="clear" w:color="000000" w:fill="C0C0C0"/>
            <w:vAlign w:val="bottom"/>
            <w:hideMark/>
          </w:tcPr>
          <w:p w14:paraId="6DB0155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District</w:t>
            </w:r>
          </w:p>
        </w:tc>
        <w:tc>
          <w:tcPr>
            <w:tcW w:w="1025" w:type="dxa"/>
            <w:shd w:val="clear" w:color="000000" w:fill="C0C0C0"/>
            <w:vAlign w:val="bottom"/>
            <w:hideMark/>
          </w:tcPr>
          <w:p w14:paraId="172F24D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Number of Road Sensors</w:t>
            </w:r>
          </w:p>
        </w:tc>
      </w:tr>
      <w:tr w:rsidR="003D1F00" w:rsidRPr="008973AD" w14:paraId="0A50C1DB" w14:textId="77777777" w:rsidTr="009D0DCF">
        <w:trPr>
          <w:trHeight w:val="240"/>
        </w:trPr>
        <w:tc>
          <w:tcPr>
            <w:tcW w:w="1615" w:type="dxa"/>
            <w:shd w:val="clear" w:color="auto" w:fill="auto"/>
            <w:vAlign w:val="bottom"/>
            <w:hideMark/>
          </w:tcPr>
          <w:p w14:paraId="0304C7C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ESS_AB_ABDOT_009-04 DRUMHELLER</w:t>
            </w:r>
          </w:p>
        </w:tc>
        <w:tc>
          <w:tcPr>
            <w:tcW w:w="776" w:type="dxa"/>
            <w:shd w:val="clear" w:color="auto" w:fill="auto"/>
            <w:vAlign w:val="bottom"/>
            <w:hideMark/>
          </w:tcPr>
          <w:p w14:paraId="697088F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009</w:t>
            </w:r>
          </w:p>
        </w:tc>
        <w:tc>
          <w:tcPr>
            <w:tcW w:w="701" w:type="dxa"/>
            <w:shd w:val="clear" w:color="auto" w:fill="auto"/>
            <w:vAlign w:val="bottom"/>
            <w:hideMark/>
          </w:tcPr>
          <w:p w14:paraId="1D44232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5A04BC4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51.416192</w:t>
            </w:r>
          </w:p>
        </w:tc>
        <w:tc>
          <w:tcPr>
            <w:tcW w:w="1276" w:type="dxa"/>
            <w:shd w:val="clear" w:color="auto" w:fill="auto"/>
            <w:vAlign w:val="bottom"/>
            <w:hideMark/>
          </w:tcPr>
          <w:p w14:paraId="02B88D8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-112.817042</w:t>
            </w:r>
          </w:p>
        </w:tc>
        <w:tc>
          <w:tcPr>
            <w:tcW w:w="1061" w:type="dxa"/>
            <w:shd w:val="clear" w:color="auto" w:fill="auto"/>
            <w:vAlign w:val="bottom"/>
            <w:hideMark/>
          </w:tcPr>
          <w:p w14:paraId="7D190B7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Drumheller</w:t>
            </w:r>
          </w:p>
        </w:tc>
        <w:tc>
          <w:tcPr>
            <w:tcW w:w="816" w:type="dxa"/>
            <w:shd w:val="clear" w:color="auto" w:fill="auto"/>
            <w:vAlign w:val="bottom"/>
            <w:hideMark/>
          </w:tcPr>
          <w:p w14:paraId="44D9B54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6F0BC4C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Hanna</w:t>
            </w:r>
          </w:p>
        </w:tc>
        <w:tc>
          <w:tcPr>
            <w:tcW w:w="1025" w:type="dxa"/>
            <w:shd w:val="clear" w:color="auto" w:fill="auto"/>
            <w:vAlign w:val="bottom"/>
            <w:hideMark/>
          </w:tcPr>
          <w:p w14:paraId="3189B0C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CF182DB" w14:textId="77777777" w:rsidTr="009D0DCF">
        <w:trPr>
          <w:trHeight w:val="240"/>
        </w:trPr>
        <w:tc>
          <w:tcPr>
            <w:tcW w:w="1615" w:type="dxa"/>
            <w:shd w:val="clear" w:color="auto" w:fill="auto"/>
            <w:vAlign w:val="bottom"/>
            <w:hideMark/>
          </w:tcPr>
          <w:p w14:paraId="57299B1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ESS_AB_ABDOT_009-06 MORRIN</w:t>
            </w:r>
          </w:p>
        </w:tc>
        <w:tc>
          <w:tcPr>
            <w:tcW w:w="776" w:type="dxa"/>
            <w:shd w:val="clear" w:color="auto" w:fill="auto"/>
            <w:vAlign w:val="bottom"/>
            <w:hideMark/>
          </w:tcPr>
          <w:p w14:paraId="722EB0F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009</w:t>
            </w:r>
          </w:p>
        </w:tc>
        <w:tc>
          <w:tcPr>
            <w:tcW w:w="701" w:type="dxa"/>
            <w:shd w:val="clear" w:color="auto" w:fill="auto"/>
            <w:vAlign w:val="bottom"/>
            <w:hideMark/>
          </w:tcPr>
          <w:p w14:paraId="0447F31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57464AE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51.64866</w:t>
            </w:r>
          </w:p>
        </w:tc>
        <w:tc>
          <w:tcPr>
            <w:tcW w:w="1276" w:type="dxa"/>
            <w:shd w:val="clear" w:color="auto" w:fill="auto"/>
            <w:vAlign w:val="bottom"/>
            <w:hideMark/>
          </w:tcPr>
          <w:p w14:paraId="3EB4F9B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-112.71891</w:t>
            </w:r>
          </w:p>
        </w:tc>
        <w:tc>
          <w:tcPr>
            <w:tcW w:w="1061" w:type="dxa"/>
            <w:shd w:val="clear" w:color="auto" w:fill="auto"/>
            <w:vAlign w:val="bottom"/>
            <w:hideMark/>
          </w:tcPr>
          <w:p w14:paraId="3FDD450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Morrin</w:t>
            </w:r>
            <w:proofErr w:type="spellEnd"/>
          </w:p>
        </w:tc>
        <w:tc>
          <w:tcPr>
            <w:tcW w:w="816" w:type="dxa"/>
            <w:shd w:val="clear" w:color="auto" w:fill="auto"/>
            <w:vAlign w:val="bottom"/>
            <w:hideMark/>
          </w:tcPr>
          <w:p w14:paraId="26AE5CC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0A296D4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Hanna</w:t>
            </w:r>
          </w:p>
        </w:tc>
        <w:tc>
          <w:tcPr>
            <w:tcW w:w="1025" w:type="dxa"/>
            <w:shd w:val="clear" w:color="auto" w:fill="auto"/>
            <w:vAlign w:val="bottom"/>
            <w:hideMark/>
          </w:tcPr>
          <w:p w14:paraId="7252C8E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F7E1ED1" w14:textId="77777777" w:rsidTr="009D0DCF">
        <w:trPr>
          <w:trHeight w:val="240"/>
        </w:trPr>
        <w:tc>
          <w:tcPr>
            <w:tcW w:w="1615" w:type="dxa"/>
            <w:shd w:val="clear" w:color="auto" w:fill="auto"/>
            <w:vAlign w:val="bottom"/>
            <w:hideMark/>
          </w:tcPr>
          <w:p w14:paraId="0835F60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ESS_AB_ABDOT_009-08 CRAIGMYLE</w:t>
            </w:r>
          </w:p>
        </w:tc>
        <w:tc>
          <w:tcPr>
            <w:tcW w:w="776" w:type="dxa"/>
            <w:shd w:val="clear" w:color="auto" w:fill="auto"/>
            <w:vAlign w:val="bottom"/>
            <w:hideMark/>
          </w:tcPr>
          <w:p w14:paraId="192C6F1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009</w:t>
            </w:r>
          </w:p>
        </w:tc>
        <w:tc>
          <w:tcPr>
            <w:tcW w:w="701" w:type="dxa"/>
            <w:shd w:val="clear" w:color="auto" w:fill="auto"/>
            <w:vAlign w:val="bottom"/>
            <w:hideMark/>
          </w:tcPr>
          <w:p w14:paraId="58AEAB8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3FF85D7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51.64929</w:t>
            </w:r>
          </w:p>
        </w:tc>
        <w:tc>
          <w:tcPr>
            <w:tcW w:w="1276" w:type="dxa"/>
            <w:shd w:val="clear" w:color="auto" w:fill="auto"/>
            <w:vAlign w:val="bottom"/>
            <w:hideMark/>
          </w:tcPr>
          <w:p w14:paraId="3627B51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-112.2721</w:t>
            </w:r>
          </w:p>
        </w:tc>
        <w:tc>
          <w:tcPr>
            <w:tcW w:w="1061" w:type="dxa"/>
            <w:shd w:val="clear" w:color="auto" w:fill="auto"/>
            <w:vAlign w:val="bottom"/>
            <w:hideMark/>
          </w:tcPr>
          <w:p w14:paraId="2C5B190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Craigmyle</w:t>
            </w:r>
            <w:proofErr w:type="spellEnd"/>
          </w:p>
        </w:tc>
        <w:tc>
          <w:tcPr>
            <w:tcW w:w="816" w:type="dxa"/>
            <w:shd w:val="clear" w:color="auto" w:fill="auto"/>
            <w:vAlign w:val="bottom"/>
            <w:hideMark/>
          </w:tcPr>
          <w:p w14:paraId="3DDC346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43D32DD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Hanna</w:t>
            </w:r>
          </w:p>
        </w:tc>
        <w:tc>
          <w:tcPr>
            <w:tcW w:w="1025" w:type="dxa"/>
            <w:shd w:val="clear" w:color="auto" w:fill="auto"/>
            <w:vAlign w:val="bottom"/>
            <w:hideMark/>
          </w:tcPr>
          <w:p w14:paraId="17930D9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2287A1D" w14:textId="77777777" w:rsidTr="009D0DCF">
        <w:trPr>
          <w:trHeight w:val="240"/>
        </w:trPr>
        <w:tc>
          <w:tcPr>
            <w:tcW w:w="1615" w:type="dxa"/>
            <w:shd w:val="clear" w:color="auto" w:fill="auto"/>
            <w:vAlign w:val="bottom"/>
            <w:hideMark/>
          </w:tcPr>
          <w:p w14:paraId="24712F8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ESS_AB_ABDOT_009-10 YOUNGSTOWN</w:t>
            </w:r>
          </w:p>
        </w:tc>
        <w:tc>
          <w:tcPr>
            <w:tcW w:w="776" w:type="dxa"/>
            <w:shd w:val="clear" w:color="auto" w:fill="auto"/>
            <w:vAlign w:val="bottom"/>
            <w:hideMark/>
          </w:tcPr>
          <w:p w14:paraId="25388A8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009</w:t>
            </w:r>
          </w:p>
        </w:tc>
        <w:tc>
          <w:tcPr>
            <w:tcW w:w="701" w:type="dxa"/>
            <w:shd w:val="clear" w:color="auto" w:fill="auto"/>
            <w:vAlign w:val="bottom"/>
            <w:hideMark/>
          </w:tcPr>
          <w:p w14:paraId="05276A5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10</w:t>
            </w:r>
          </w:p>
        </w:tc>
        <w:tc>
          <w:tcPr>
            <w:tcW w:w="1164" w:type="dxa"/>
            <w:shd w:val="clear" w:color="auto" w:fill="auto"/>
            <w:vAlign w:val="bottom"/>
            <w:hideMark/>
          </w:tcPr>
          <w:p w14:paraId="542814E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51.525237</w:t>
            </w:r>
          </w:p>
        </w:tc>
        <w:tc>
          <w:tcPr>
            <w:tcW w:w="1276" w:type="dxa"/>
            <w:shd w:val="clear" w:color="auto" w:fill="auto"/>
            <w:vAlign w:val="bottom"/>
            <w:hideMark/>
          </w:tcPr>
          <w:p w14:paraId="20B7A93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-111.213538</w:t>
            </w:r>
          </w:p>
        </w:tc>
        <w:tc>
          <w:tcPr>
            <w:tcW w:w="1061" w:type="dxa"/>
            <w:shd w:val="clear" w:color="auto" w:fill="auto"/>
            <w:vAlign w:val="bottom"/>
            <w:hideMark/>
          </w:tcPr>
          <w:p w14:paraId="40E3195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Youngstown</w:t>
            </w:r>
          </w:p>
        </w:tc>
        <w:tc>
          <w:tcPr>
            <w:tcW w:w="816" w:type="dxa"/>
            <w:shd w:val="clear" w:color="auto" w:fill="auto"/>
            <w:vAlign w:val="bottom"/>
            <w:hideMark/>
          </w:tcPr>
          <w:p w14:paraId="634F01B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690148F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Hanna</w:t>
            </w:r>
          </w:p>
        </w:tc>
        <w:tc>
          <w:tcPr>
            <w:tcW w:w="1025" w:type="dxa"/>
            <w:shd w:val="clear" w:color="auto" w:fill="auto"/>
            <w:vAlign w:val="bottom"/>
            <w:hideMark/>
          </w:tcPr>
          <w:p w14:paraId="7158AE6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9FEE065" w14:textId="77777777" w:rsidTr="009D0DCF">
        <w:trPr>
          <w:trHeight w:val="240"/>
        </w:trPr>
        <w:tc>
          <w:tcPr>
            <w:tcW w:w="1615" w:type="dxa"/>
            <w:shd w:val="clear" w:color="auto" w:fill="auto"/>
            <w:vAlign w:val="bottom"/>
            <w:hideMark/>
          </w:tcPr>
          <w:p w14:paraId="15E1A7B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ESS_AB_ABDOT_009-12 OYEN</w:t>
            </w:r>
          </w:p>
        </w:tc>
        <w:tc>
          <w:tcPr>
            <w:tcW w:w="776" w:type="dxa"/>
            <w:shd w:val="clear" w:color="auto" w:fill="auto"/>
            <w:vAlign w:val="bottom"/>
            <w:hideMark/>
          </w:tcPr>
          <w:p w14:paraId="0CECEB9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009</w:t>
            </w:r>
          </w:p>
        </w:tc>
        <w:tc>
          <w:tcPr>
            <w:tcW w:w="701" w:type="dxa"/>
            <w:shd w:val="clear" w:color="auto" w:fill="auto"/>
            <w:vAlign w:val="bottom"/>
            <w:hideMark/>
          </w:tcPr>
          <w:p w14:paraId="7816788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12</w:t>
            </w:r>
          </w:p>
        </w:tc>
        <w:tc>
          <w:tcPr>
            <w:tcW w:w="1164" w:type="dxa"/>
            <w:shd w:val="clear" w:color="auto" w:fill="auto"/>
            <w:vAlign w:val="bottom"/>
            <w:hideMark/>
          </w:tcPr>
          <w:p w14:paraId="111A1B1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51.40168</w:t>
            </w:r>
          </w:p>
        </w:tc>
        <w:tc>
          <w:tcPr>
            <w:tcW w:w="1276" w:type="dxa"/>
            <w:shd w:val="clear" w:color="auto" w:fill="auto"/>
            <w:vAlign w:val="bottom"/>
            <w:hideMark/>
          </w:tcPr>
          <w:p w14:paraId="318D678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-110.66188</w:t>
            </w:r>
          </w:p>
        </w:tc>
        <w:tc>
          <w:tcPr>
            <w:tcW w:w="1061" w:type="dxa"/>
            <w:shd w:val="clear" w:color="auto" w:fill="auto"/>
            <w:vAlign w:val="bottom"/>
            <w:hideMark/>
          </w:tcPr>
          <w:p w14:paraId="18C914F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Oyen</w:t>
            </w:r>
          </w:p>
        </w:tc>
        <w:tc>
          <w:tcPr>
            <w:tcW w:w="816" w:type="dxa"/>
            <w:shd w:val="clear" w:color="auto" w:fill="auto"/>
            <w:vAlign w:val="bottom"/>
            <w:hideMark/>
          </w:tcPr>
          <w:p w14:paraId="7535EB5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30918D5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Hanna</w:t>
            </w:r>
          </w:p>
        </w:tc>
        <w:tc>
          <w:tcPr>
            <w:tcW w:w="1025" w:type="dxa"/>
            <w:shd w:val="clear" w:color="auto" w:fill="auto"/>
            <w:vAlign w:val="bottom"/>
            <w:hideMark/>
          </w:tcPr>
          <w:p w14:paraId="5AE839D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1EC89F0" w14:textId="77777777" w:rsidTr="009D0DCF">
        <w:trPr>
          <w:trHeight w:val="240"/>
        </w:trPr>
        <w:tc>
          <w:tcPr>
            <w:tcW w:w="1615" w:type="dxa"/>
            <w:shd w:val="clear" w:color="auto" w:fill="auto"/>
            <w:vAlign w:val="bottom"/>
            <w:hideMark/>
          </w:tcPr>
          <w:p w14:paraId="61F3318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ESS_AB_ABDOT_009-14 SIBBALD</w:t>
            </w:r>
          </w:p>
        </w:tc>
        <w:tc>
          <w:tcPr>
            <w:tcW w:w="776" w:type="dxa"/>
            <w:shd w:val="clear" w:color="auto" w:fill="auto"/>
            <w:vAlign w:val="bottom"/>
            <w:hideMark/>
          </w:tcPr>
          <w:p w14:paraId="49BFA95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009</w:t>
            </w:r>
          </w:p>
        </w:tc>
        <w:tc>
          <w:tcPr>
            <w:tcW w:w="701" w:type="dxa"/>
            <w:shd w:val="clear" w:color="auto" w:fill="auto"/>
            <w:vAlign w:val="bottom"/>
            <w:hideMark/>
          </w:tcPr>
          <w:p w14:paraId="58CF2E6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14</w:t>
            </w:r>
          </w:p>
        </w:tc>
        <w:tc>
          <w:tcPr>
            <w:tcW w:w="1164" w:type="dxa"/>
            <w:shd w:val="clear" w:color="auto" w:fill="auto"/>
            <w:vAlign w:val="bottom"/>
            <w:hideMark/>
          </w:tcPr>
          <w:p w14:paraId="1F3475D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51.38733</w:t>
            </w:r>
          </w:p>
        </w:tc>
        <w:tc>
          <w:tcPr>
            <w:tcW w:w="1276" w:type="dxa"/>
            <w:shd w:val="clear" w:color="auto" w:fill="auto"/>
            <w:vAlign w:val="bottom"/>
            <w:hideMark/>
          </w:tcPr>
          <w:p w14:paraId="3A9AABE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-110.29807</w:t>
            </w:r>
          </w:p>
        </w:tc>
        <w:tc>
          <w:tcPr>
            <w:tcW w:w="1061" w:type="dxa"/>
            <w:shd w:val="clear" w:color="auto" w:fill="auto"/>
            <w:vAlign w:val="bottom"/>
            <w:hideMark/>
          </w:tcPr>
          <w:p w14:paraId="5AC27A9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Sibbald</w:t>
            </w:r>
            <w:proofErr w:type="spellEnd"/>
          </w:p>
        </w:tc>
        <w:tc>
          <w:tcPr>
            <w:tcW w:w="816" w:type="dxa"/>
            <w:shd w:val="clear" w:color="auto" w:fill="auto"/>
            <w:vAlign w:val="bottom"/>
            <w:hideMark/>
          </w:tcPr>
          <w:p w14:paraId="71E6B8D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3B4F02B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Hanna</w:t>
            </w:r>
          </w:p>
        </w:tc>
        <w:tc>
          <w:tcPr>
            <w:tcW w:w="1025" w:type="dxa"/>
            <w:shd w:val="clear" w:color="auto" w:fill="auto"/>
            <w:vAlign w:val="bottom"/>
            <w:hideMark/>
          </w:tcPr>
          <w:p w14:paraId="6127762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B4D1828" w14:textId="77777777" w:rsidTr="009D0DCF">
        <w:trPr>
          <w:trHeight w:val="240"/>
        </w:trPr>
        <w:tc>
          <w:tcPr>
            <w:tcW w:w="1615" w:type="dxa"/>
            <w:shd w:val="clear" w:color="auto" w:fill="auto"/>
            <w:vAlign w:val="bottom"/>
            <w:hideMark/>
          </w:tcPr>
          <w:p w14:paraId="2A7498E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ESS_AB_036-14 ALLIANCE</w:t>
            </w:r>
          </w:p>
        </w:tc>
        <w:tc>
          <w:tcPr>
            <w:tcW w:w="776" w:type="dxa"/>
            <w:shd w:val="clear" w:color="auto" w:fill="auto"/>
            <w:vAlign w:val="bottom"/>
            <w:hideMark/>
          </w:tcPr>
          <w:p w14:paraId="5619974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036</w:t>
            </w:r>
          </w:p>
        </w:tc>
        <w:tc>
          <w:tcPr>
            <w:tcW w:w="701" w:type="dxa"/>
            <w:shd w:val="clear" w:color="auto" w:fill="auto"/>
            <w:vAlign w:val="bottom"/>
            <w:hideMark/>
          </w:tcPr>
          <w:p w14:paraId="2ECE3B3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14</w:t>
            </w:r>
          </w:p>
        </w:tc>
        <w:tc>
          <w:tcPr>
            <w:tcW w:w="1164" w:type="dxa"/>
            <w:shd w:val="clear" w:color="auto" w:fill="auto"/>
            <w:vAlign w:val="bottom"/>
            <w:hideMark/>
          </w:tcPr>
          <w:p w14:paraId="38C2897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52.346363</w:t>
            </w:r>
          </w:p>
        </w:tc>
        <w:tc>
          <w:tcPr>
            <w:tcW w:w="1276" w:type="dxa"/>
            <w:shd w:val="clear" w:color="auto" w:fill="auto"/>
            <w:vAlign w:val="bottom"/>
            <w:hideMark/>
          </w:tcPr>
          <w:p w14:paraId="1A1F937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-111.828168</w:t>
            </w:r>
          </w:p>
        </w:tc>
        <w:tc>
          <w:tcPr>
            <w:tcW w:w="1061" w:type="dxa"/>
            <w:shd w:val="clear" w:color="auto" w:fill="auto"/>
            <w:vAlign w:val="bottom"/>
            <w:hideMark/>
          </w:tcPr>
          <w:p w14:paraId="4867EBE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Alliance</w:t>
            </w:r>
          </w:p>
        </w:tc>
        <w:tc>
          <w:tcPr>
            <w:tcW w:w="816" w:type="dxa"/>
            <w:shd w:val="clear" w:color="auto" w:fill="auto"/>
            <w:vAlign w:val="bottom"/>
            <w:hideMark/>
          </w:tcPr>
          <w:p w14:paraId="55D2E4C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16A0501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Hanna</w:t>
            </w:r>
          </w:p>
        </w:tc>
        <w:tc>
          <w:tcPr>
            <w:tcW w:w="1025" w:type="dxa"/>
            <w:shd w:val="clear" w:color="auto" w:fill="auto"/>
            <w:vAlign w:val="bottom"/>
            <w:hideMark/>
          </w:tcPr>
          <w:p w14:paraId="1F2C232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89745BC" w14:textId="77777777" w:rsidTr="009D0DCF">
        <w:trPr>
          <w:trHeight w:val="240"/>
        </w:trPr>
        <w:tc>
          <w:tcPr>
            <w:tcW w:w="1615" w:type="dxa"/>
            <w:shd w:val="clear" w:color="auto" w:fill="auto"/>
            <w:vAlign w:val="bottom"/>
            <w:hideMark/>
          </w:tcPr>
          <w:p w14:paraId="57A4AEF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ESS_AB_ABDOT_002-20 CARSTAIRS</w:t>
            </w:r>
          </w:p>
        </w:tc>
        <w:tc>
          <w:tcPr>
            <w:tcW w:w="776" w:type="dxa"/>
            <w:shd w:val="clear" w:color="auto" w:fill="auto"/>
            <w:vAlign w:val="bottom"/>
            <w:hideMark/>
          </w:tcPr>
          <w:p w14:paraId="63D8297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76BCADB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w:t>
            </w:r>
          </w:p>
        </w:tc>
        <w:tc>
          <w:tcPr>
            <w:tcW w:w="1164" w:type="dxa"/>
            <w:shd w:val="clear" w:color="auto" w:fill="auto"/>
            <w:vAlign w:val="bottom"/>
            <w:hideMark/>
          </w:tcPr>
          <w:p w14:paraId="3F61821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51.5337559</w:t>
            </w:r>
          </w:p>
        </w:tc>
        <w:tc>
          <w:tcPr>
            <w:tcW w:w="1276" w:type="dxa"/>
            <w:shd w:val="clear" w:color="auto" w:fill="auto"/>
            <w:vAlign w:val="bottom"/>
            <w:hideMark/>
          </w:tcPr>
          <w:p w14:paraId="1AC7F41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-114.025657</w:t>
            </w:r>
          </w:p>
        </w:tc>
        <w:tc>
          <w:tcPr>
            <w:tcW w:w="1061" w:type="dxa"/>
            <w:shd w:val="clear" w:color="auto" w:fill="auto"/>
            <w:vAlign w:val="bottom"/>
            <w:hideMark/>
          </w:tcPr>
          <w:p w14:paraId="03EBBA0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Carstairs</w:t>
            </w:r>
          </w:p>
        </w:tc>
        <w:tc>
          <w:tcPr>
            <w:tcW w:w="816" w:type="dxa"/>
            <w:shd w:val="clear" w:color="auto" w:fill="auto"/>
            <w:vAlign w:val="bottom"/>
            <w:hideMark/>
          </w:tcPr>
          <w:p w14:paraId="054C3D5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58D9FF2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Red Deer</w:t>
            </w:r>
          </w:p>
        </w:tc>
        <w:tc>
          <w:tcPr>
            <w:tcW w:w="1025" w:type="dxa"/>
            <w:shd w:val="clear" w:color="auto" w:fill="auto"/>
            <w:vAlign w:val="bottom"/>
            <w:hideMark/>
          </w:tcPr>
          <w:p w14:paraId="3E1F79F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ACD7D76" w14:textId="77777777" w:rsidTr="009D0DCF">
        <w:trPr>
          <w:trHeight w:val="240"/>
        </w:trPr>
        <w:tc>
          <w:tcPr>
            <w:tcW w:w="1615" w:type="dxa"/>
            <w:shd w:val="clear" w:color="auto" w:fill="auto"/>
            <w:vAlign w:val="bottom"/>
            <w:hideMark/>
          </w:tcPr>
          <w:p w14:paraId="3E5B15F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lastRenderedPageBreak/>
              <w:t>ESS_AB_ABDOT_002-22 BOWDEN</w:t>
            </w:r>
          </w:p>
        </w:tc>
        <w:tc>
          <w:tcPr>
            <w:tcW w:w="776" w:type="dxa"/>
            <w:shd w:val="clear" w:color="auto" w:fill="auto"/>
            <w:vAlign w:val="bottom"/>
            <w:hideMark/>
          </w:tcPr>
          <w:p w14:paraId="47656D7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1924F01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22</w:t>
            </w:r>
          </w:p>
        </w:tc>
        <w:tc>
          <w:tcPr>
            <w:tcW w:w="1164" w:type="dxa"/>
            <w:shd w:val="clear" w:color="auto" w:fill="auto"/>
            <w:vAlign w:val="bottom"/>
            <w:hideMark/>
          </w:tcPr>
          <w:p w14:paraId="391C040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51.897482</w:t>
            </w:r>
          </w:p>
        </w:tc>
        <w:tc>
          <w:tcPr>
            <w:tcW w:w="1276" w:type="dxa"/>
            <w:shd w:val="clear" w:color="auto" w:fill="auto"/>
            <w:vAlign w:val="bottom"/>
            <w:hideMark/>
          </w:tcPr>
          <w:p w14:paraId="02D3D15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-114.024861</w:t>
            </w:r>
          </w:p>
        </w:tc>
        <w:tc>
          <w:tcPr>
            <w:tcW w:w="1061" w:type="dxa"/>
            <w:shd w:val="clear" w:color="auto" w:fill="auto"/>
            <w:vAlign w:val="bottom"/>
            <w:hideMark/>
          </w:tcPr>
          <w:p w14:paraId="1313E5E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Bowden</w:t>
            </w:r>
          </w:p>
        </w:tc>
        <w:tc>
          <w:tcPr>
            <w:tcW w:w="816" w:type="dxa"/>
            <w:shd w:val="clear" w:color="auto" w:fill="auto"/>
            <w:vAlign w:val="bottom"/>
            <w:hideMark/>
          </w:tcPr>
          <w:p w14:paraId="7D67B83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0F12288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Red Deer</w:t>
            </w:r>
          </w:p>
        </w:tc>
        <w:tc>
          <w:tcPr>
            <w:tcW w:w="1025" w:type="dxa"/>
            <w:shd w:val="clear" w:color="auto" w:fill="auto"/>
            <w:vAlign w:val="bottom"/>
            <w:hideMark/>
          </w:tcPr>
          <w:p w14:paraId="46A8F50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1419F55" w14:textId="77777777" w:rsidTr="009D0DCF">
        <w:trPr>
          <w:trHeight w:val="240"/>
        </w:trPr>
        <w:tc>
          <w:tcPr>
            <w:tcW w:w="1615" w:type="dxa"/>
            <w:shd w:val="clear" w:color="auto" w:fill="auto"/>
            <w:vAlign w:val="bottom"/>
            <w:hideMark/>
          </w:tcPr>
          <w:p w14:paraId="1853093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ESS_AB_ABDOT_002-26 PONOKA</w:t>
            </w:r>
          </w:p>
        </w:tc>
        <w:tc>
          <w:tcPr>
            <w:tcW w:w="776" w:type="dxa"/>
            <w:shd w:val="clear" w:color="auto" w:fill="auto"/>
            <w:vAlign w:val="bottom"/>
            <w:hideMark/>
          </w:tcPr>
          <w:p w14:paraId="449615D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4CCFD6A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26</w:t>
            </w:r>
          </w:p>
        </w:tc>
        <w:tc>
          <w:tcPr>
            <w:tcW w:w="1164" w:type="dxa"/>
            <w:shd w:val="clear" w:color="auto" w:fill="auto"/>
            <w:vAlign w:val="bottom"/>
            <w:hideMark/>
          </w:tcPr>
          <w:p w14:paraId="5C6ABBC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52.60845</w:t>
            </w:r>
          </w:p>
        </w:tc>
        <w:tc>
          <w:tcPr>
            <w:tcW w:w="1276" w:type="dxa"/>
            <w:shd w:val="clear" w:color="auto" w:fill="auto"/>
            <w:vAlign w:val="bottom"/>
            <w:hideMark/>
          </w:tcPr>
          <w:p w14:paraId="05B3A05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-113.663901</w:t>
            </w:r>
          </w:p>
        </w:tc>
        <w:tc>
          <w:tcPr>
            <w:tcW w:w="1061" w:type="dxa"/>
            <w:shd w:val="clear" w:color="auto" w:fill="auto"/>
            <w:vAlign w:val="bottom"/>
            <w:hideMark/>
          </w:tcPr>
          <w:p w14:paraId="571AB63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Ponoka</w:t>
            </w:r>
          </w:p>
        </w:tc>
        <w:tc>
          <w:tcPr>
            <w:tcW w:w="816" w:type="dxa"/>
            <w:shd w:val="clear" w:color="auto" w:fill="auto"/>
            <w:vAlign w:val="bottom"/>
            <w:hideMark/>
          </w:tcPr>
          <w:p w14:paraId="36CC636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5A0EF61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Red Deer</w:t>
            </w:r>
          </w:p>
        </w:tc>
        <w:tc>
          <w:tcPr>
            <w:tcW w:w="1025" w:type="dxa"/>
            <w:shd w:val="clear" w:color="auto" w:fill="auto"/>
            <w:vAlign w:val="bottom"/>
            <w:hideMark/>
          </w:tcPr>
          <w:p w14:paraId="0B045BC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698F4E9" w14:textId="77777777" w:rsidTr="009D0DCF">
        <w:trPr>
          <w:trHeight w:val="240"/>
        </w:trPr>
        <w:tc>
          <w:tcPr>
            <w:tcW w:w="1615" w:type="dxa"/>
            <w:shd w:val="clear" w:color="auto" w:fill="auto"/>
            <w:vAlign w:val="bottom"/>
            <w:hideMark/>
          </w:tcPr>
          <w:p w14:paraId="0D8A690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ESS_AB_ABDOT_002-26 RED DEER</w:t>
            </w:r>
          </w:p>
        </w:tc>
        <w:tc>
          <w:tcPr>
            <w:tcW w:w="776" w:type="dxa"/>
            <w:shd w:val="clear" w:color="auto" w:fill="auto"/>
            <w:vAlign w:val="bottom"/>
            <w:hideMark/>
          </w:tcPr>
          <w:p w14:paraId="11EB1F2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0416380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26</w:t>
            </w:r>
          </w:p>
        </w:tc>
        <w:tc>
          <w:tcPr>
            <w:tcW w:w="1164" w:type="dxa"/>
            <w:shd w:val="clear" w:color="auto" w:fill="auto"/>
            <w:vAlign w:val="bottom"/>
            <w:hideMark/>
          </w:tcPr>
          <w:p w14:paraId="6370A58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52.3311388</w:t>
            </w:r>
          </w:p>
        </w:tc>
        <w:tc>
          <w:tcPr>
            <w:tcW w:w="1276" w:type="dxa"/>
            <w:shd w:val="clear" w:color="auto" w:fill="auto"/>
            <w:vAlign w:val="bottom"/>
            <w:hideMark/>
          </w:tcPr>
          <w:p w14:paraId="738C353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-113.855882</w:t>
            </w:r>
          </w:p>
        </w:tc>
        <w:tc>
          <w:tcPr>
            <w:tcW w:w="1061" w:type="dxa"/>
            <w:shd w:val="clear" w:color="auto" w:fill="auto"/>
            <w:vAlign w:val="bottom"/>
            <w:hideMark/>
          </w:tcPr>
          <w:p w14:paraId="64E1754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Red Deer</w:t>
            </w:r>
          </w:p>
        </w:tc>
        <w:tc>
          <w:tcPr>
            <w:tcW w:w="816" w:type="dxa"/>
            <w:shd w:val="clear" w:color="auto" w:fill="auto"/>
            <w:vAlign w:val="bottom"/>
            <w:hideMark/>
          </w:tcPr>
          <w:p w14:paraId="385C6AE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4C7CDD8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Red Deer</w:t>
            </w:r>
          </w:p>
        </w:tc>
        <w:tc>
          <w:tcPr>
            <w:tcW w:w="1025" w:type="dxa"/>
            <w:shd w:val="clear" w:color="auto" w:fill="auto"/>
            <w:vAlign w:val="bottom"/>
            <w:hideMark/>
          </w:tcPr>
          <w:p w14:paraId="6D4C63A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B8CABD4" w14:textId="77777777" w:rsidTr="009D0DCF">
        <w:trPr>
          <w:trHeight w:val="240"/>
        </w:trPr>
        <w:tc>
          <w:tcPr>
            <w:tcW w:w="1615" w:type="dxa"/>
            <w:shd w:val="clear" w:color="auto" w:fill="auto"/>
            <w:vAlign w:val="bottom"/>
            <w:hideMark/>
          </w:tcPr>
          <w:p w14:paraId="54F85B4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ESS_AB_ABDOT_002-28 WETASKIWIN</w:t>
            </w:r>
          </w:p>
        </w:tc>
        <w:tc>
          <w:tcPr>
            <w:tcW w:w="776" w:type="dxa"/>
            <w:shd w:val="clear" w:color="auto" w:fill="auto"/>
            <w:vAlign w:val="bottom"/>
            <w:hideMark/>
          </w:tcPr>
          <w:p w14:paraId="56D3457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021D557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28</w:t>
            </w:r>
          </w:p>
        </w:tc>
        <w:tc>
          <w:tcPr>
            <w:tcW w:w="1164" w:type="dxa"/>
            <w:shd w:val="clear" w:color="auto" w:fill="auto"/>
            <w:vAlign w:val="bottom"/>
            <w:hideMark/>
          </w:tcPr>
          <w:p w14:paraId="3A65025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53.71621</w:t>
            </w:r>
          </w:p>
        </w:tc>
        <w:tc>
          <w:tcPr>
            <w:tcW w:w="1276" w:type="dxa"/>
            <w:shd w:val="clear" w:color="auto" w:fill="auto"/>
            <w:vAlign w:val="bottom"/>
            <w:hideMark/>
          </w:tcPr>
          <w:p w14:paraId="50176EF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-114.23789</w:t>
            </w:r>
          </w:p>
        </w:tc>
        <w:tc>
          <w:tcPr>
            <w:tcW w:w="1061" w:type="dxa"/>
            <w:shd w:val="clear" w:color="auto" w:fill="auto"/>
            <w:vAlign w:val="bottom"/>
            <w:hideMark/>
          </w:tcPr>
          <w:p w14:paraId="2E09D74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Wetaskiwin</w:t>
            </w:r>
          </w:p>
        </w:tc>
        <w:tc>
          <w:tcPr>
            <w:tcW w:w="816" w:type="dxa"/>
            <w:shd w:val="clear" w:color="auto" w:fill="auto"/>
            <w:vAlign w:val="bottom"/>
            <w:hideMark/>
          </w:tcPr>
          <w:p w14:paraId="4A94597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38391D8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Red Deer</w:t>
            </w:r>
          </w:p>
        </w:tc>
        <w:tc>
          <w:tcPr>
            <w:tcW w:w="1025" w:type="dxa"/>
            <w:shd w:val="clear" w:color="auto" w:fill="auto"/>
            <w:vAlign w:val="bottom"/>
            <w:hideMark/>
          </w:tcPr>
          <w:p w14:paraId="022F4C3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DAFDC10" w14:textId="77777777" w:rsidTr="009D0DCF">
        <w:trPr>
          <w:trHeight w:val="240"/>
        </w:trPr>
        <w:tc>
          <w:tcPr>
            <w:tcW w:w="1615" w:type="dxa"/>
            <w:shd w:val="clear" w:color="auto" w:fill="auto"/>
            <w:vAlign w:val="bottom"/>
            <w:hideMark/>
          </w:tcPr>
          <w:p w14:paraId="0EA8E4E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ESS_A_011-06 NORDEGG</w:t>
            </w:r>
          </w:p>
        </w:tc>
        <w:tc>
          <w:tcPr>
            <w:tcW w:w="776" w:type="dxa"/>
            <w:shd w:val="clear" w:color="auto" w:fill="auto"/>
            <w:vAlign w:val="bottom"/>
            <w:hideMark/>
          </w:tcPr>
          <w:p w14:paraId="0061FFE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011</w:t>
            </w:r>
          </w:p>
        </w:tc>
        <w:tc>
          <w:tcPr>
            <w:tcW w:w="701" w:type="dxa"/>
            <w:shd w:val="clear" w:color="auto" w:fill="auto"/>
            <w:vAlign w:val="bottom"/>
            <w:hideMark/>
          </w:tcPr>
          <w:p w14:paraId="4AA4260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1653A8D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52.490393</w:t>
            </w:r>
          </w:p>
        </w:tc>
        <w:tc>
          <w:tcPr>
            <w:tcW w:w="1276" w:type="dxa"/>
            <w:shd w:val="clear" w:color="auto" w:fill="auto"/>
            <w:vAlign w:val="bottom"/>
            <w:hideMark/>
          </w:tcPr>
          <w:p w14:paraId="2281479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-116.039908</w:t>
            </w:r>
          </w:p>
        </w:tc>
        <w:tc>
          <w:tcPr>
            <w:tcW w:w="1061" w:type="dxa"/>
            <w:shd w:val="clear" w:color="auto" w:fill="auto"/>
            <w:vAlign w:val="bottom"/>
            <w:hideMark/>
          </w:tcPr>
          <w:p w14:paraId="54A3BBD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Nordegg</w:t>
            </w:r>
            <w:proofErr w:type="spellEnd"/>
          </w:p>
        </w:tc>
        <w:tc>
          <w:tcPr>
            <w:tcW w:w="816" w:type="dxa"/>
            <w:shd w:val="clear" w:color="auto" w:fill="auto"/>
            <w:vAlign w:val="bottom"/>
            <w:hideMark/>
          </w:tcPr>
          <w:p w14:paraId="28697D4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71F898C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Red Deer</w:t>
            </w:r>
          </w:p>
        </w:tc>
        <w:tc>
          <w:tcPr>
            <w:tcW w:w="1025" w:type="dxa"/>
            <w:shd w:val="clear" w:color="auto" w:fill="auto"/>
            <w:vAlign w:val="bottom"/>
            <w:hideMark/>
          </w:tcPr>
          <w:p w14:paraId="690B32F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C69A084" w14:textId="77777777" w:rsidTr="009D0DCF">
        <w:trPr>
          <w:trHeight w:val="240"/>
        </w:trPr>
        <w:tc>
          <w:tcPr>
            <w:tcW w:w="1615" w:type="dxa"/>
            <w:shd w:val="clear" w:color="auto" w:fill="auto"/>
            <w:vAlign w:val="bottom"/>
            <w:hideMark/>
          </w:tcPr>
          <w:p w14:paraId="0E9A4EF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ESS_AB_ABDOT_016-22 ELK ISLAND</w:t>
            </w:r>
          </w:p>
        </w:tc>
        <w:tc>
          <w:tcPr>
            <w:tcW w:w="776" w:type="dxa"/>
            <w:shd w:val="clear" w:color="auto" w:fill="auto"/>
            <w:vAlign w:val="bottom"/>
            <w:hideMark/>
          </w:tcPr>
          <w:p w14:paraId="50D35A9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5746B03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22</w:t>
            </w:r>
          </w:p>
        </w:tc>
        <w:tc>
          <w:tcPr>
            <w:tcW w:w="1164" w:type="dxa"/>
            <w:shd w:val="clear" w:color="auto" w:fill="auto"/>
            <w:vAlign w:val="bottom"/>
            <w:hideMark/>
          </w:tcPr>
          <w:p w14:paraId="4DE3F12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53.5706</w:t>
            </w:r>
          </w:p>
        </w:tc>
        <w:tc>
          <w:tcPr>
            <w:tcW w:w="1276" w:type="dxa"/>
            <w:shd w:val="clear" w:color="auto" w:fill="auto"/>
            <w:vAlign w:val="bottom"/>
            <w:hideMark/>
          </w:tcPr>
          <w:p w14:paraId="3CA7023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-112.7314</w:t>
            </w:r>
          </w:p>
        </w:tc>
        <w:tc>
          <w:tcPr>
            <w:tcW w:w="1061" w:type="dxa"/>
            <w:shd w:val="clear" w:color="auto" w:fill="auto"/>
            <w:vAlign w:val="bottom"/>
            <w:hideMark/>
          </w:tcPr>
          <w:p w14:paraId="6E0DCA4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Elk Island</w:t>
            </w:r>
          </w:p>
        </w:tc>
        <w:tc>
          <w:tcPr>
            <w:tcW w:w="816" w:type="dxa"/>
            <w:shd w:val="clear" w:color="auto" w:fill="auto"/>
            <w:vAlign w:val="bottom"/>
            <w:hideMark/>
          </w:tcPr>
          <w:p w14:paraId="22160A1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428EF25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Vermillion</w:t>
            </w:r>
          </w:p>
        </w:tc>
        <w:tc>
          <w:tcPr>
            <w:tcW w:w="1025" w:type="dxa"/>
            <w:shd w:val="clear" w:color="auto" w:fill="auto"/>
            <w:vAlign w:val="bottom"/>
            <w:hideMark/>
          </w:tcPr>
          <w:p w14:paraId="00F404D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9EA7D03" w14:textId="77777777" w:rsidTr="009D0DCF">
        <w:trPr>
          <w:trHeight w:val="240"/>
        </w:trPr>
        <w:tc>
          <w:tcPr>
            <w:tcW w:w="1615" w:type="dxa"/>
            <w:shd w:val="clear" w:color="auto" w:fill="auto"/>
            <w:vAlign w:val="bottom"/>
            <w:hideMark/>
          </w:tcPr>
          <w:p w14:paraId="6B3FB29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ESS_AB_ABDOT_016-24 MUNDARE</w:t>
            </w:r>
          </w:p>
        </w:tc>
        <w:tc>
          <w:tcPr>
            <w:tcW w:w="776" w:type="dxa"/>
            <w:shd w:val="clear" w:color="auto" w:fill="auto"/>
            <w:vAlign w:val="bottom"/>
            <w:hideMark/>
          </w:tcPr>
          <w:p w14:paraId="05B2E02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3A4ED8B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24</w:t>
            </w:r>
          </w:p>
        </w:tc>
        <w:tc>
          <w:tcPr>
            <w:tcW w:w="1164" w:type="dxa"/>
            <w:shd w:val="clear" w:color="auto" w:fill="auto"/>
            <w:vAlign w:val="bottom"/>
            <w:hideMark/>
          </w:tcPr>
          <w:p w14:paraId="7DDCD16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53.56993</w:t>
            </w:r>
          </w:p>
        </w:tc>
        <w:tc>
          <w:tcPr>
            <w:tcW w:w="1276" w:type="dxa"/>
            <w:shd w:val="clear" w:color="auto" w:fill="auto"/>
            <w:vAlign w:val="bottom"/>
            <w:hideMark/>
          </w:tcPr>
          <w:p w14:paraId="1B5B207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-112.32715</w:t>
            </w:r>
          </w:p>
        </w:tc>
        <w:tc>
          <w:tcPr>
            <w:tcW w:w="1061" w:type="dxa"/>
            <w:shd w:val="clear" w:color="auto" w:fill="auto"/>
            <w:vAlign w:val="bottom"/>
            <w:hideMark/>
          </w:tcPr>
          <w:p w14:paraId="11F9FF7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Mundare</w:t>
            </w:r>
            <w:proofErr w:type="spellEnd"/>
          </w:p>
        </w:tc>
        <w:tc>
          <w:tcPr>
            <w:tcW w:w="816" w:type="dxa"/>
            <w:shd w:val="clear" w:color="auto" w:fill="auto"/>
            <w:vAlign w:val="bottom"/>
            <w:hideMark/>
          </w:tcPr>
          <w:p w14:paraId="3EC9C6C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5DDB9EA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Vermillion</w:t>
            </w:r>
          </w:p>
        </w:tc>
        <w:tc>
          <w:tcPr>
            <w:tcW w:w="1025" w:type="dxa"/>
            <w:shd w:val="clear" w:color="auto" w:fill="auto"/>
            <w:vAlign w:val="bottom"/>
            <w:hideMark/>
          </w:tcPr>
          <w:p w14:paraId="4D61544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10AA79D" w14:textId="77777777" w:rsidTr="009D0DCF">
        <w:trPr>
          <w:trHeight w:val="240"/>
        </w:trPr>
        <w:tc>
          <w:tcPr>
            <w:tcW w:w="1615" w:type="dxa"/>
            <w:shd w:val="clear" w:color="auto" w:fill="auto"/>
            <w:vAlign w:val="bottom"/>
            <w:hideMark/>
          </w:tcPr>
          <w:p w14:paraId="23CA9A6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ESS_AB_ABDOT_016-26 LAVOY</w:t>
            </w:r>
          </w:p>
        </w:tc>
        <w:tc>
          <w:tcPr>
            <w:tcW w:w="776" w:type="dxa"/>
            <w:shd w:val="clear" w:color="auto" w:fill="auto"/>
            <w:vAlign w:val="bottom"/>
            <w:hideMark/>
          </w:tcPr>
          <w:p w14:paraId="2E934C9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63EE4CD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26</w:t>
            </w:r>
          </w:p>
        </w:tc>
        <w:tc>
          <w:tcPr>
            <w:tcW w:w="1164" w:type="dxa"/>
            <w:shd w:val="clear" w:color="auto" w:fill="auto"/>
            <w:vAlign w:val="bottom"/>
            <w:hideMark/>
          </w:tcPr>
          <w:p w14:paraId="4807BED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53.42795</w:t>
            </w:r>
          </w:p>
        </w:tc>
        <w:tc>
          <w:tcPr>
            <w:tcW w:w="1276" w:type="dxa"/>
            <w:shd w:val="clear" w:color="auto" w:fill="auto"/>
            <w:vAlign w:val="bottom"/>
            <w:hideMark/>
          </w:tcPr>
          <w:p w14:paraId="6C30D79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-111.74963</w:t>
            </w:r>
          </w:p>
        </w:tc>
        <w:tc>
          <w:tcPr>
            <w:tcW w:w="1061" w:type="dxa"/>
            <w:shd w:val="clear" w:color="auto" w:fill="auto"/>
            <w:vAlign w:val="bottom"/>
            <w:hideMark/>
          </w:tcPr>
          <w:p w14:paraId="28CB3FA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Lavoy</w:t>
            </w:r>
          </w:p>
        </w:tc>
        <w:tc>
          <w:tcPr>
            <w:tcW w:w="816" w:type="dxa"/>
            <w:shd w:val="clear" w:color="auto" w:fill="auto"/>
            <w:vAlign w:val="bottom"/>
            <w:hideMark/>
          </w:tcPr>
          <w:p w14:paraId="1856B3E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513F850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Vermillion</w:t>
            </w:r>
          </w:p>
        </w:tc>
        <w:tc>
          <w:tcPr>
            <w:tcW w:w="1025" w:type="dxa"/>
            <w:shd w:val="clear" w:color="auto" w:fill="auto"/>
            <w:vAlign w:val="bottom"/>
            <w:hideMark/>
          </w:tcPr>
          <w:p w14:paraId="0CDEF93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13756AE" w14:textId="77777777" w:rsidTr="009D0DCF">
        <w:trPr>
          <w:trHeight w:val="240"/>
        </w:trPr>
        <w:tc>
          <w:tcPr>
            <w:tcW w:w="1615" w:type="dxa"/>
            <w:shd w:val="clear" w:color="auto" w:fill="auto"/>
            <w:vAlign w:val="bottom"/>
            <w:hideMark/>
          </w:tcPr>
          <w:p w14:paraId="70CD119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ESS_AB_ABDOT_016-30 LLOYDMINSTER</w:t>
            </w:r>
          </w:p>
        </w:tc>
        <w:tc>
          <w:tcPr>
            <w:tcW w:w="776" w:type="dxa"/>
            <w:shd w:val="clear" w:color="auto" w:fill="auto"/>
            <w:vAlign w:val="bottom"/>
            <w:hideMark/>
          </w:tcPr>
          <w:p w14:paraId="0627D83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419EAF9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30</w:t>
            </w:r>
          </w:p>
        </w:tc>
        <w:tc>
          <w:tcPr>
            <w:tcW w:w="1164" w:type="dxa"/>
            <w:shd w:val="clear" w:color="auto" w:fill="auto"/>
            <w:vAlign w:val="bottom"/>
            <w:hideMark/>
          </w:tcPr>
          <w:p w14:paraId="7FC3062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53.288677</w:t>
            </w:r>
          </w:p>
        </w:tc>
        <w:tc>
          <w:tcPr>
            <w:tcW w:w="1276" w:type="dxa"/>
            <w:shd w:val="clear" w:color="auto" w:fill="auto"/>
            <w:vAlign w:val="bottom"/>
            <w:hideMark/>
          </w:tcPr>
          <w:p w14:paraId="77CEE46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-110.191992</w:t>
            </w:r>
          </w:p>
        </w:tc>
        <w:tc>
          <w:tcPr>
            <w:tcW w:w="1061" w:type="dxa"/>
            <w:shd w:val="clear" w:color="auto" w:fill="auto"/>
            <w:vAlign w:val="bottom"/>
            <w:hideMark/>
          </w:tcPr>
          <w:p w14:paraId="571CF0C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Lloydminster</w:t>
            </w:r>
          </w:p>
        </w:tc>
        <w:tc>
          <w:tcPr>
            <w:tcW w:w="816" w:type="dxa"/>
            <w:shd w:val="clear" w:color="auto" w:fill="auto"/>
            <w:vAlign w:val="bottom"/>
            <w:hideMark/>
          </w:tcPr>
          <w:p w14:paraId="0C4CCB8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79296C8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Vermillion</w:t>
            </w:r>
          </w:p>
        </w:tc>
        <w:tc>
          <w:tcPr>
            <w:tcW w:w="1025" w:type="dxa"/>
            <w:shd w:val="clear" w:color="auto" w:fill="auto"/>
            <w:vAlign w:val="bottom"/>
            <w:hideMark/>
          </w:tcPr>
          <w:p w14:paraId="4534AF5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79E5B50" w14:textId="77777777" w:rsidTr="009D0DCF">
        <w:trPr>
          <w:trHeight w:val="240"/>
        </w:trPr>
        <w:tc>
          <w:tcPr>
            <w:tcW w:w="1615" w:type="dxa"/>
            <w:shd w:val="clear" w:color="auto" w:fill="auto"/>
            <w:vAlign w:val="bottom"/>
            <w:hideMark/>
          </w:tcPr>
          <w:p w14:paraId="1304FBE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ESS_AB_ABDOT_016-30 VERMILION</w:t>
            </w:r>
          </w:p>
        </w:tc>
        <w:tc>
          <w:tcPr>
            <w:tcW w:w="776" w:type="dxa"/>
            <w:shd w:val="clear" w:color="auto" w:fill="auto"/>
            <w:vAlign w:val="bottom"/>
            <w:hideMark/>
          </w:tcPr>
          <w:p w14:paraId="414154B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025CC5D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30</w:t>
            </w:r>
          </w:p>
        </w:tc>
        <w:tc>
          <w:tcPr>
            <w:tcW w:w="1164" w:type="dxa"/>
            <w:shd w:val="clear" w:color="auto" w:fill="auto"/>
            <w:vAlign w:val="bottom"/>
            <w:hideMark/>
          </w:tcPr>
          <w:p w14:paraId="3C1F2B5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53.34428</w:t>
            </w:r>
          </w:p>
        </w:tc>
        <w:tc>
          <w:tcPr>
            <w:tcW w:w="1276" w:type="dxa"/>
            <w:shd w:val="clear" w:color="auto" w:fill="auto"/>
            <w:vAlign w:val="bottom"/>
            <w:hideMark/>
          </w:tcPr>
          <w:p w14:paraId="12CD843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-110.73016</w:t>
            </w:r>
          </w:p>
        </w:tc>
        <w:tc>
          <w:tcPr>
            <w:tcW w:w="1061" w:type="dxa"/>
            <w:shd w:val="clear" w:color="auto" w:fill="auto"/>
            <w:vAlign w:val="bottom"/>
            <w:hideMark/>
          </w:tcPr>
          <w:p w14:paraId="71560EE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Vermilion</w:t>
            </w:r>
          </w:p>
        </w:tc>
        <w:tc>
          <w:tcPr>
            <w:tcW w:w="816" w:type="dxa"/>
            <w:shd w:val="clear" w:color="auto" w:fill="auto"/>
            <w:vAlign w:val="bottom"/>
            <w:hideMark/>
          </w:tcPr>
          <w:p w14:paraId="0D8623A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Central</w:t>
            </w:r>
          </w:p>
        </w:tc>
        <w:tc>
          <w:tcPr>
            <w:tcW w:w="917" w:type="dxa"/>
            <w:shd w:val="clear" w:color="auto" w:fill="auto"/>
            <w:vAlign w:val="bottom"/>
            <w:hideMark/>
          </w:tcPr>
          <w:p w14:paraId="6E12D45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Vermillion</w:t>
            </w:r>
          </w:p>
        </w:tc>
        <w:tc>
          <w:tcPr>
            <w:tcW w:w="1025" w:type="dxa"/>
            <w:shd w:val="clear" w:color="auto" w:fill="auto"/>
            <w:vAlign w:val="bottom"/>
            <w:hideMark/>
          </w:tcPr>
          <w:p w14:paraId="63693EE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490E54F" w14:textId="77777777" w:rsidTr="009D0DCF">
        <w:trPr>
          <w:trHeight w:val="240"/>
        </w:trPr>
        <w:tc>
          <w:tcPr>
            <w:tcW w:w="1615" w:type="dxa"/>
            <w:shd w:val="clear" w:color="auto" w:fill="auto"/>
            <w:vAlign w:val="bottom"/>
            <w:hideMark/>
          </w:tcPr>
          <w:p w14:paraId="7121E58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ESS_AB_011-10 ROCKY MOUNTAIN HOUSE</w:t>
            </w:r>
          </w:p>
        </w:tc>
        <w:tc>
          <w:tcPr>
            <w:tcW w:w="776" w:type="dxa"/>
            <w:shd w:val="clear" w:color="auto" w:fill="auto"/>
            <w:vAlign w:val="bottom"/>
            <w:hideMark/>
          </w:tcPr>
          <w:p w14:paraId="3C6F413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011</w:t>
            </w:r>
          </w:p>
        </w:tc>
        <w:tc>
          <w:tcPr>
            <w:tcW w:w="701" w:type="dxa"/>
            <w:shd w:val="clear" w:color="auto" w:fill="auto"/>
            <w:vAlign w:val="bottom"/>
            <w:hideMark/>
          </w:tcPr>
          <w:p w14:paraId="132688D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10</w:t>
            </w:r>
          </w:p>
        </w:tc>
        <w:tc>
          <w:tcPr>
            <w:tcW w:w="1164" w:type="dxa"/>
            <w:shd w:val="clear" w:color="auto" w:fill="auto"/>
            <w:vAlign w:val="bottom"/>
            <w:hideMark/>
          </w:tcPr>
          <w:p w14:paraId="485D7FF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52.3189745</w:t>
            </w:r>
          </w:p>
        </w:tc>
        <w:tc>
          <w:tcPr>
            <w:tcW w:w="1276" w:type="dxa"/>
            <w:shd w:val="clear" w:color="auto" w:fill="auto"/>
            <w:vAlign w:val="bottom"/>
            <w:hideMark/>
          </w:tcPr>
          <w:p w14:paraId="4603265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-114.83916</w:t>
            </w:r>
          </w:p>
        </w:tc>
        <w:tc>
          <w:tcPr>
            <w:tcW w:w="1061" w:type="dxa"/>
            <w:shd w:val="clear" w:color="auto" w:fill="auto"/>
            <w:vAlign w:val="bottom"/>
            <w:hideMark/>
          </w:tcPr>
          <w:p w14:paraId="01E2718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Rocky Mountain House</w:t>
            </w:r>
          </w:p>
        </w:tc>
        <w:tc>
          <w:tcPr>
            <w:tcW w:w="816" w:type="dxa"/>
            <w:shd w:val="clear" w:color="auto" w:fill="auto"/>
            <w:vAlign w:val="bottom"/>
            <w:hideMark/>
          </w:tcPr>
          <w:p w14:paraId="672A426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 xml:space="preserve">Central </w:t>
            </w:r>
          </w:p>
        </w:tc>
        <w:tc>
          <w:tcPr>
            <w:tcW w:w="917" w:type="dxa"/>
            <w:shd w:val="clear" w:color="auto" w:fill="auto"/>
            <w:vAlign w:val="bottom"/>
            <w:hideMark/>
          </w:tcPr>
          <w:p w14:paraId="5B4234A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Red Deer</w:t>
            </w:r>
          </w:p>
        </w:tc>
        <w:tc>
          <w:tcPr>
            <w:tcW w:w="1025" w:type="dxa"/>
            <w:shd w:val="clear" w:color="auto" w:fill="auto"/>
            <w:vAlign w:val="bottom"/>
            <w:hideMark/>
          </w:tcPr>
          <w:p w14:paraId="15EA9CD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96AF7C3" w14:textId="77777777" w:rsidTr="009D0DCF">
        <w:trPr>
          <w:trHeight w:val="240"/>
        </w:trPr>
        <w:tc>
          <w:tcPr>
            <w:tcW w:w="1615" w:type="dxa"/>
            <w:shd w:val="clear" w:color="auto" w:fill="auto"/>
            <w:vAlign w:val="bottom"/>
            <w:hideMark/>
          </w:tcPr>
          <w:p w14:paraId="25BA00C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ESS_AB_013-12 CAMROSE</w:t>
            </w:r>
          </w:p>
        </w:tc>
        <w:tc>
          <w:tcPr>
            <w:tcW w:w="776" w:type="dxa"/>
            <w:shd w:val="clear" w:color="auto" w:fill="auto"/>
            <w:vAlign w:val="bottom"/>
            <w:hideMark/>
          </w:tcPr>
          <w:p w14:paraId="6BBCE6E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013</w:t>
            </w:r>
          </w:p>
        </w:tc>
        <w:tc>
          <w:tcPr>
            <w:tcW w:w="701" w:type="dxa"/>
            <w:shd w:val="clear" w:color="auto" w:fill="auto"/>
            <w:vAlign w:val="bottom"/>
            <w:hideMark/>
          </w:tcPr>
          <w:p w14:paraId="48F200A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12</w:t>
            </w:r>
          </w:p>
        </w:tc>
        <w:tc>
          <w:tcPr>
            <w:tcW w:w="1164" w:type="dxa"/>
            <w:shd w:val="clear" w:color="auto" w:fill="auto"/>
            <w:vAlign w:val="bottom"/>
            <w:hideMark/>
          </w:tcPr>
          <w:p w14:paraId="070F180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52.923798</w:t>
            </w:r>
          </w:p>
        </w:tc>
        <w:tc>
          <w:tcPr>
            <w:tcW w:w="1276" w:type="dxa"/>
            <w:shd w:val="clear" w:color="auto" w:fill="auto"/>
            <w:vAlign w:val="bottom"/>
            <w:hideMark/>
          </w:tcPr>
          <w:p w14:paraId="691886F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-112.494708</w:t>
            </w:r>
          </w:p>
        </w:tc>
        <w:tc>
          <w:tcPr>
            <w:tcW w:w="1061" w:type="dxa"/>
            <w:shd w:val="clear" w:color="auto" w:fill="auto"/>
            <w:vAlign w:val="bottom"/>
            <w:hideMark/>
          </w:tcPr>
          <w:p w14:paraId="6CFEE98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Camrose</w:t>
            </w:r>
          </w:p>
        </w:tc>
        <w:tc>
          <w:tcPr>
            <w:tcW w:w="816" w:type="dxa"/>
            <w:shd w:val="clear" w:color="auto" w:fill="auto"/>
            <w:vAlign w:val="bottom"/>
            <w:hideMark/>
          </w:tcPr>
          <w:p w14:paraId="0A51CF8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 xml:space="preserve">Central </w:t>
            </w:r>
          </w:p>
        </w:tc>
        <w:tc>
          <w:tcPr>
            <w:tcW w:w="917" w:type="dxa"/>
            <w:shd w:val="clear" w:color="auto" w:fill="auto"/>
            <w:vAlign w:val="bottom"/>
            <w:hideMark/>
          </w:tcPr>
          <w:p w14:paraId="7F939F6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Vermillion</w:t>
            </w:r>
          </w:p>
        </w:tc>
        <w:tc>
          <w:tcPr>
            <w:tcW w:w="1025" w:type="dxa"/>
            <w:shd w:val="clear" w:color="auto" w:fill="auto"/>
            <w:vAlign w:val="bottom"/>
            <w:hideMark/>
          </w:tcPr>
          <w:p w14:paraId="5D56E3B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58F4876" w14:textId="77777777" w:rsidTr="009D0DCF">
        <w:trPr>
          <w:trHeight w:val="240"/>
        </w:trPr>
        <w:tc>
          <w:tcPr>
            <w:tcW w:w="1615" w:type="dxa"/>
            <w:shd w:val="clear" w:color="auto" w:fill="auto"/>
            <w:vAlign w:val="bottom"/>
            <w:hideMark/>
          </w:tcPr>
          <w:p w14:paraId="47AFDF9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ESS_AB_014-16 WAINWRIGHT</w:t>
            </w:r>
          </w:p>
        </w:tc>
        <w:tc>
          <w:tcPr>
            <w:tcW w:w="776" w:type="dxa"/>
            <w:shd w:val="clear" w:color="auto" w:fill="auto"/>
            <w:vAlign w:val="bottom"/>
            <w:hideMark/>
          </w:tcPr>
          <w:p w14:paraId="41215EF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014</w:t>
            </w:r>
          </w:p>
        </w:tc>
        <w:tc>
          <w:tcPr>
            <w:tcW w:w="701" w:type="dxa"/>
            <w:shd w:val="clear" w:color="auto" w:fill="auto"/>
            <w:vAlign w:val="bottom"/>
            <w:hideMark/>
          </w:tcPr>
          <w:p w14:paraId="38455C5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16</w:t>
            </w:r>
          </w:p>
        </w:tc>
        <w:tc>
          <w:tcPr>
            <w:tcW w:w="1164" w:type="dxa"/>
            <w:shd w:val="clear" w:color="auto" w:fill="auto"/>
            <w:vAlign w:val="bottom"/>
            <w:hideMark/>
          </w:tcPr>
          <w:p w14:paraId="57F5107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52.841449</w:t>
            </w:r>
          </w:p>
        </w:tc>
        <w:tc>
          <w:tcPr>
            <w:tcW w:w="1276" w:type="dxa"/>
            <w:shd w:val="clear" w:color="auto" w:fill="auto"/>
            <w:vAlign w:val="bottom"/>
            <w:hideMark/>
          </w:tcPr>
          <w:p w14:paraId="6F854CF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-110.021032</w:t>
            </w:r>
          </w:p>
        </w:tc>
        <w:tc>
          <w:tcPr>
            <w:tcW w:w="1061" w:type="dxa"/>
            <w:shd w:val="clear" w:color="auto" w:fill="auto"/>
            <w:vAlign w:val="bottom"/>
            <w:hideMark/>
          </w:tcPr>
          <w:p w14:paraId="67E59DB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Wainwright</w:t>
            </w:r>
          </w:p>
        </w:tc>
        <w:tc>
          <w:tcPr>
            <w:tcW w:w="816" w:type="dxa"/>
            <w:shd w:val="clear" w:color="auto" w:fill="auto"/>
            <w:vAlign w:val="bottom"/>
            <w:hideMark/>
          </w:tcPr>
          <w:p w14:paraId="6EE0E33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 xml:space="preserve">Central </w:t>
            </w:r>
          </w:p>
        </w:tc>
        <w:tc>
          <w:tcPr>
            <w:tcW w:w="917" w:type="dxa"/>
            <w:shd w:val="clear" w:color="auto" w:fill="auto"/>
            <w:vAlign w:val="bottom"/>
            <w:hideMark/>
          </w:tcPr>
          <w:p w14:paraId="447A0F2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Vermillion</w:t>
            </w:r>
          </w:p>
        </w:tc>
        <w:tc>
          <w:tcPr>
            <w:tcW w:w="1025" w:type="dxa"/>
            <w:shd w:val="clear" w:color="auto" w:fill="auto"/>
            <w:vAlign w:val="bottom"/>
            <w:hideMark/>
          </w:tcPr>
          <w:p w14:paraId="19A4E26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40234B2" w14:textId="77777777" w:rsidTr="009D0DCF">
        <w:trPr>
          <w:trHeight w:val="240"/>
        </w:trPr>
        <w:tc>
          <w:tcPr>
            <w:tcW w:w="1615" w:type="dxa"/>
            <w:shd w:val="clear" w:color="auto" w:fill="auto"/>
            <w:vAlign w:val="bottom"/>
            <w:hideMark/>
          </w:tcPr>
          <w:p w14:paraId="44DBC10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ESS_AB_028-08 SMOKYLAKE</w:t>
            </w:r>
          </w:p>
        </w:tc>
        <w:tc>
          <w:tcPr>
            <w:tcW w:w="776" w:type="dxa"/>
            <w:shd w:val="clear" w:color="auto" w:fill="auto"/>
            <w:vAlign w:val="bottom"/>
            <w:hideMark/>
          </w:tcPr>
          <w:p w14:paraId="3D89853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028</w:t>
            </w:r>
          </w:p>
        </w:tc>
        <w:tc>
          <w:tcPr>
            <w:tcW w:w="701" w:type="dxa"/>
            <w:shd w:val="clear" w:color="auto" w:fill="auto"/>
            <w:vAlign w:val="bottom"/>
            <w:hideMark/>
          </w:tcPr>
          <w:p w14:paraId="5FC9182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40B0635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54.122135</w:t>
            </w:r>
          </w:p>
        </w:tc>
        <w:tc>
          <w:tcPr>
            <w:tcW w:w="1276" w:type="dxa"/>
            <w:shd w:val="clear" w:color="auto" w:fill="auto"/>
            <w:vAlign w:val="bottom"/>
            <w:hideMark/>
          </w:tcPr>
          <w:p w14:paraId="49DFCBE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-112.043746</w:t>
            </w:r>
          </w:p>
        </w:tc>
        <w:tc>
          <w:tcPr>
            <w:tcW w:w="1061" w:type="dxa"/>
            <w:shd w:val="clear" w:color="auto" w:fill="auto"/>
            <w:vAlign w:val="bottom"/>
            <w:hideMark/>
          </w:tcPr>
          <w:p w14:paraId="299E722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Smoky Lake</w:t>
            </w:r>
          </w:p>
        </w:tc>
        <w:tc>
          <w:tcPr>
            <w:tcW w:w="816" w:type="dxa"/>
            <w:shd w:val="clear" w:color="auto" w:fill="auto"/>
            <w:vAlign w:val="bottom"/>
            <w:hideMark/>
          </w:tcPr>
          <w:p w14:paraId="3E8EFB9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0E56C87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Athabasca</w:t>
            </w:r>
          </w:p>
        </w:tc>
        <w:tc>
          <w:tcPr>
            <w:tcW w:w="1025" w:type="dxa"/>
            <w:shd w:val="clear" w:color="auto" w:fill="auto"/>
            <w:vAlign w:val="bottom"/>
            <w:hideMark/>
          </w:tcPr>
          <w:p w14:paraId="32564E2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AC3B761" w14:textId="77777777" w:rsidTr="009D0DCF">
        <w:trPr>
          <w:trHeight w:val="240"/>
        </w:trPr>
        <w:tc>
          <w:tcPr>
            <w:tcW w:w="1615" w:type="dxa"/>
            <w:shd w:val="clear" w:color="auto" w:fill="auto"/>
            <w:vAlign w:val="bottom"/>
            <w:hideMark/>
          </w:tcPr>
          <w:p w14:paraId="53AC5F6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ESS_AB_044-04 FLATBUSH</w:t>
            </w:r>
          </w:p>
        </w:tc>
        <w:tc>
          <w:tcPr>
            <w:tcW w:w="776" w:type="dxa"/>
            <w:shd w:val="clear" w:color="auto" w:fill="auto"/>
            <w:vAlign w:val="bottom"/>
            <w:hideMark/>
          </w:tcPr>
          <w:p w14:paraId="16D53BA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044</w:t>
            </w:r>
          </w:p>
        </w:tc>
        <w:tc>
          <w:tcPr>
            <w:tcW w:w="701" w:type="dxa"/>
            <w:shd w:val="clear" w:color="auto" w:fill="auto"/>
            <w:vAlign w:val="bottom"/>
            <w:hideMark/>
          </w:tcPr>
          <w:p w14:paraId="0D5F315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17F4BA1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54.642804</w:t>
            </w:r>
          </w:p>
        </w:tc>
        <w:tc>
          <w:tcPr>
            <w:tcW w:w="1276" w:type="dxa"/>
            <w:shd w:val="clear" w:color="auto" w:fill="auto"/>
            <w:vAlign w:val="bottom"/>
            <w:hideMark/>
          </w:tcPr>
          <w:p w14:paraId="2294A66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-114.102369</w:t>
            </w:r>
          </w:p>
        </w:tc>
        <w:tc>
          <w:tcPr>
            <w:tcW w:w="1061" w:type="dxa"/>
            <w:shd w:val="clear" w:color="auto" w:fill="auto"/>
            <w:vAlign w:val="bottom"/>
            <w:hideMark/>
          </w:tcPr>
          <w:p w14:paraId="3BC09C4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Flatbush</w:t>
            </w:r>
          </w:p>
        </w:tc>
        <w:tc>
          <w:tcPr>
            <w:tcW w:w="816" w:type="dxa"/>
            <w:shd w:val="clear" w:color="auto" w:fill="auto"/>
            <w:vAlign w:val="bottom"/>
            <w:hideMark/>
          </w:tcPr>
          <w:p w14:paraId="673827FB"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7062C05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Athabasca</w:t>
            </w:r>
          </w:p>
        </w:tc>
        <w:tc>
          <w:tcPr>
            <w:tcW w:w="1025" w:type="dxa"/>
            <w:shd w:val="clear" w:color="auto" w:fill="auto"/>
            <w:vAlign w:val="bottom"/>
            <w:hideMark/>
          </w:tcPr>
          <w:p w14:paraId="177ABD7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EE06B34" w14:textId="77777777" w:rsidTr="009D0DCF">
        <w:trPr>
          <w:trHeight w:val="240"/>
        </w:trPr>
        <w:tc>
          <w:tcPr>
            <w:tcW w:w="1615" w:type="dxa"/>
            <w:shd w:val="clear" w:color="auto" w:fill="auto"/>
            <w:vAlign w:val="bottom"/>
            <w:hideMark/>
          </w:tcPr>
          <w:p w14:paraId="215ED7B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ESS_AB_063-00 EGREMONT</w:t>
            </w:r>
          </w:p>
        </w:tc>
        <w:tc>
          <w:tcPr>
            <w:tcW w:w="776" w:type="dxa"/>
            <w:shd w:val="clear" w:color="auto" w:fill="auto"/>
            <w:vAlign w:val="bottom"/>
            <w:hideMark/>
          </w:tcPr>
          <w:p w14:paraId="4E8621E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063</w:t>
            </w:r>
          </w:p>
        </w:tc>
        <w:tc>
          <w:tcPr>
            <w:tcW w:w="701" w:type="dxa"/>
            <w:shd w:val="clear" w:color="auto" w:fill="auto"/>
            <w:vAlign w:val="bottom"/>
            <w:hideMark/>
          </w:tcPr>
          <w:p w14:paraId="0AD085E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w:t>
            </w:r>
          </w:p>
        </w:tc>
        <w:tc>
          <w:tcPr>
            <w:tcW w:w="1164" w:type="dxa"/>
            <w:shd w:val="clear" w:color="auto" w:fill="auto"/>
            <w:vAlign w:val="bottom"/>
            <w:hideMark/>
          </w:tcPr>
          <w:p w14:paraId="7CAC90C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54.0636</w:t>
            </w:r>
          </w:p>
        </w:tc>
        <w:tc>
          <w:tcPr>
            <w:tcW w:w="1276" w:type="dxa"/>
            <w:shd w:val="clear" w:color="auto" w:fill="auto"/>
            <w:vAlign w:val="bottom"/>
            <w:hideMark/>
          </w:tcPr>
          <w:p w14:paraId="033A26A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-113.0258</w:t>
            </w:r>
          </w:p>
        </w:tc>
        <w:tc>
          <w:tcPr>
            <w:tcW w:w="1061" w:type="dxa"/>
            <w:shd w:val="clear" w:color="auto" w:fill="auto"/>
            <w:vAlign w:val="bottom"/>
            <w:hideMark/>
          </w:tcPr>
          <w:p w14:paraId="68EA069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Egremont</w:t>
            </w:r>
          </w:p>
        </w:tc>
        <w:tc>
          <w:tcPr>
            <w:tcW w:w="816" w:type="dxa"/>
            <w:shd w:val="clear" w:color="auto" w:fill="auto"/>
            <w:vAlign w:val="bottom"/>
            <w:hideMark/>
          </w:tcPr>
          <w:p w14:paraId="750CEAD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0B99115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Athabasca</w:t>
            </w:r>
          </w:p>
        </w:tc>
        <w:tc>
          <w:tcPr>
            <w:tcW w:w="1025" w:type="dxa"/>
            <w:shd w:val="clear" w:color="auto" w:fill="auto"/>
            <w:vAlign w:val="bottom"/>
            <w:hideMark/>
          </w:tcPr>
          <w:p w14:paraId="0A3C1AE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0B44448" w14:textId="77777777" w:rsidTr="009D0DCF">
        <w:trPr>
          <w:trHeight w:val="240"/>
        </w:trPr>
        <w:tc>
          <w:tcPr>
            <w:tcW w:w="1615" w:type="dxa"/>
            <w:shd w:val="clear" w:color="auto" w:fill="auto"/>
            <w:vAlign w:val="bottom"/>
            <w:hideMark/>
          </w:tcPr>
          <w:p w14:paraId="427D839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ESS_AB_ABDOT_063-01 GRASSLANDS</w:t>
            </w:r>
          </w:p>
        </w:tc>
        <w:tc>
          <w:tcPr>
            <w:tcW w:w="776" w:type="dxa"/>
            <w:shd w:val="clear" w:color="auto" w:fill="auto"/>
            <w:vAlign w:val="bottom"/>
            <w:hideMark/>
          </w:tcPr>
          <w:p w14:paraId="642DAED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063</w:t>
            </w:r>
          </w:p>
        </w:tc>
        <w:tc>
          <w:tcPr>
            <w:tcW w:w="701" w:type="dxa"/>
            <w:shd w:val="clear" w:color="auto" w:fill="auto"/>
            <w:vAlign w:val="bottom"/>
            <w:hideMark/>
          </w:tcPr>
          <w:p w14:paraId="479A35E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w:t>
            </w:r>
          </w:p>
        </w:tc>
        <w:tc>
          <w:tcPr>
            <w:tcW w:w="1164" w:type="dxa"/>
            <w:shd w:val="clear" w:color="auto" w:fill="auto"/>
            <w:vAlign w:val="bottom"/>
            <w:hideMark/>
          </w:tcPr>
          <w:p w14:paraId="021345D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54.820123</w:t>
            </w:r>
          </w:p>
        </w:tc>
        <w:tc>
          <w:tcPr>
            <w:tcW w:w="1276" w:type="dxa"/>
            <w:shd w:val="clear" w:color="auto" w:fill="auto"/>
            <w:vAlign w:val="bottom"/>
            <w:hideMark/>
          </w:tcPr>
          <w:p w14:paraId="386B68A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-112.623612</w:t>
            </w:r>
          </w:p>
        </w:tc>
        <w:tc>
          <w:tcPr>
            <w:tcW w:w="1061" w:type="dxa"/>
            <w:shd w:val="clear" w:color="auto" w:fill="auto"/>
            <w:vAlign w:val="bottom"/>
            <w:hideMark/>
          </w:tcPr>
          <w:p w14:paraId="0B99B75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Grasslands</w:t>
            </w:r>
          </w:p>
        </w:tc>
        <w:tc>
          <w:tcPr>
            <w:tcW w:w="816" w:type="dxa"/>
            <w:shd w:val="clear" w:color="auto" w:fill="auto"/>
            <w:vAlign w:val="bottom"/>
            <w:hideMark/>
          </w:tcPr>
          <w:p w14:paraId="231A6C3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47B5CF3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Athabasca</w:t>
            </w:r>
          </w:p>
        </w:tc>
        <w:tc>
          <w:tcPr>
            <w:tcW w:w="1025" w:type="dxa"/>
            <w:shd w:val="clear" w:color="auto" w:fill="auto"/>
            <w:vAlign w:val="bottom"/>
            <w:hideMark/>
          </w:tcPr>
          <w:p w14:paraId="24DA95D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99D0818" w14:textId="77777777" w:rsidTr="009D0DCF">
        <w:trPr>
          <w:trHeight w:val="240"/>
        </w:trPr>
        <w:tc>
          <w:tcPr>
            <w:tcW w:w="1615" w:type="dxa"/>
            <w:shd w:val="clear" w:color="auto" w:fill="auto"/>
            <w:vAlign w:val="bottom"/>
            <w:hideMark/>
          </w:tcPr>
          <w:p w14:paraId="4EAC67C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ESS_AB_ABDOT_881-20 HEART LAKE</w:t>
            </w:r>
          </w:p>
        </w:tc>
        <w:tc>
          <w:tcPr>
            <w:tcW w:w="776" w:type="dxa"/>
            <w:shd w:val="clear" w:color="auto" w:fill="auto"/>
            <w:vAlign w:val="bottom"/>
            <w:hideMark/>
          </w:tcPr>
          <w:p w14:paraId="4717282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881</w:t>
            </w:r>
          </w:p>
        </w:tc>
        <w:tc>
          <w:tcPr>
            <w:tcW w:w="701" w:type="dxa"/>
            <w:shd w:val="clear" w:color="auto" w:fill="auto"/>
            <w:vAlign w:val="bottom"/>
            <w:hideMark/>
          </w:tcPr>
          <w:p w14:paraId="5E6CEDC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w:t>
            </w:r>
          </w:p>
        </w:tc>
        <w:tc>
          <w:tcPr>
            <w:tcW w:w="1164" w:type="dxa"/>
            <w:shd w:val="clear" w:color="auto" w:fill="auto"/>
            <w:vAlign w:val="bottom"/>
            <w:hideMark/>
          </w:tcPr>
          <w:p w14:paraId="13EA1A2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55.03155</w:t>
            </w:r>
          </w:p>
        </w:tc>
        <w:tc>
          <w:tcPr>
            <w:tcW w:w="1276" w:type="dxa"/>
            <w:shd w:val="clear" w:color="auto" w:fill="auto"/>
            <w:vAlign w:val="bottom"/>
            <w:hideMark/>
          </w:tcPr>
          <w:p w14:paraId="16F9E22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-111.671213</w:t>
            </w:r>
          </w:p>
        </w:tc>
        <w:tc>
          <w:tcPr>
            <w:tcW w:w="1061" w:type="dxa"/>
            <w:shd w:val="clear" w:color="auto" w:fill="auto"/>
            <w:vAlign w:val="bottom"/>
            <w:hideMark/>
          </w:tcPr>
          <w:p w14:paraId="0B65841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Heart Lake</w:t>
            </w:r>
          </w:p>
        </w:tc>
        <w:tc>
          <w:tcPr>
            <w:tcW w:w="816" w:type="dxa"/>
            <w:shd w:val="clear" w:color="auto" w:fill="auto"/>
            <w:vAlign w:val="bottom"/>
            <w:hideMark/>
          </w:tcPr>
          <w:p w14:paraId="5088B68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27D01D6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Athabasca</w:t>
            </w:r>
          </w:p>
        </w:tc>
        <w:tc>
          <w:tcPr>
            <w:tcW w:w="1025" w:type="dxa"/>
            <w:shd w:val="clear" w:color="auto" w:fill="auto"/>
            <w:vAlign w:val="bottom"/>
            <w:hideMark/>
          </w:tcPr>
          <w:p w14:paraId="760504F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CA581C6" w14:textId="77777777" w:rsidTr="009D0DCF">
        <w:trPr>
          <w:trHeight w:val="240"/>
        </w:trPr>
        <w:tc>
          <w:tcPr>
            <w:tcW w:w="1615" w:type="dxa"/>
            <w:shd w:val="clear" w:color="auto" w:fill="auto"/>
            <w:vAlign w:val="bottom"/>
            <w:hideMark/>
          </w:tcPr>
          <w:p w14:paraId="584C64B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ESS_AB_ABDOT_016-02 OBED</w:t>
            </w:r>
          </w:p>
        </w:tc>
        <w:tc>
          <w:tcPr>
            <w:tcW w:w="776" w:type="dxa"/>
            <w:shd w:val="clear" w:color="auto" w:fill="auto"/>
            <w:vAlign w:val="bottom"/>
            <w:hideMark/>
          </w:tcPr>
          <w:p w14:paraId="05C1E00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79BC7B4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4ED253F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53.52177</w:t>
            </w:r>
          </w:p>
        </w:tc>
        <w:tc>
          <w:tcPr>
            <w:tcW w:w="1276" w:type="dxa"/>
            <w:shd w:val="clear" w:color="auto" w:fill="auto"/>
            <w:vAlign w:val="bottom"/>
            <w:hideMark/>
          </w:tcPr>
          <w:p w14:paraId="75EC30A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-117.278593</w:t>
            </w:r>
          </w:p>
        </w:tc>
        <w:tc>
          <w:tcPr>
            <w:tcW w:w="1061" w:type="dxa"/>
            <w:shd w:val="clear" w:color="auto" w:fill="auto"/>
            <w:vAlign w:val="bottom"/>
            <w:hideMark/>
          </w:tcPr>
          <w:p w14:paraId="01125AA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Obed</w:t>
            </w:r>
          </w:p>
        </w:tc>
        <w:tc>
          <w:tcPr>
            <w:tcW w:w="816" w:type="dxa"/>
            <w:shd w:val="clear" w:color="auto" w:fill="auto"/>
            <w:vAlign w:val="bottom"/>
            <w:hideMark/>
          </w:tcPr>
          <w:p w14:paraId="382D255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36FF596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1025" w:type="dxa"/>
            <w:shd w:val="clear" w:color="auto" w:fill="auto"/>
            <w:vAlign w:val="bottom"/>
            <w:hideMark/>
          </w:tcPr>
          <w:p w14:paraId="7D16541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1DAB288" w14:textId="77777777" w:rsidTr="009D0DCF">
        <w:trPr>
          <w:trHeight w:val="240"/>
        </w:trPr>
        <w:tc>
          <w:tcPr>
            <w:tcW w:w="1615" w:type="dxa"/>
            <w:shd w:val="clear" w:color="auto" w:fill="auto"/>
            <w:vAlign w:val="bottom"/>
            <w:hideMark/>
          </w:tcPr>
          <w:p w14:paraId="54706D6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ESS_AB_ABDOT_016-02 PARK GATE</w:t>
            </w:r>
          </w:p>
        </w:tc>
        <w:tc>
          <w:tcPr>
            <w:tcW w:w="776" w:type="dxa"/>
            <w:shd w:val="clear" w:color="auto" w:fill="auto"/>
            <w:vAlign w:val="bottom"/>
            <w:hideMark/>
          </w:tcPr>
          <w:p w14:paraId="78221ED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5007470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423C8E5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53.249427</w:t>
            </w:r>
          </w:p>
        </w:tc>
        <w:tc>
          <w:tcPr>
            <w:tcW w:w="1276" w:type="dxa"/>
            <w:shd w:val="clear" w:color="auto" w:fill="auto"/>
            <w:vAlign w:val="bottom"/>
            <w:hideMark/>
          </w:tcPr>
          <w:p w14:paraId="282C8AC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-117.77697</w:t>
            </w:r>
          </w:p>
        </w:tc>
        <w:tc>
          <w:tcPr>
            <w:tcW w:w="1061" w:type="dxa"/>
            <w:shd w:val="clear" w:color="auto" w:fill="auto"/>
            <w:vAlign w:val="bottom"/>
            <w:hideMark/>
          </w:tcPr>
          <w:p w14:paraId="4FD597F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Park Gate</w:t>
            </w:r>
          </w:p>
        </w:tc>
        <w:tc>
          <w:tcPr>
            <w:tcW w:w="816" w:type="dxa"/>
            <w:shd w:val="clear" w:color="auto" w:fill="auto"/>
            <w:vAlign w:val="bottom"/>
            <w:hideMark/>
          </w:tcPr>
          <w:p w14:paraId="5034A39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0E75D50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1025" w:type="dxa"/>
            <w:shd w:val="clear" w:color="auto" w:fill="auto"/>
            <w:vAlign w:val="bottom"/>
            <w:hideMark/>
          </w:tcPr>
          <w:p w14:paraId="5979D48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8B85A0D" w14:textId="77777777" w:rsidTr="009D0DCF">
        <w:trPr>
          <w:trHeight w:val="240"/>
        </w:trPr>
        <w:tc>
          <w:tcPr>
            <w:tcW w:w="1615" w:type="dxa"/>
            <w:shd w:val="clear" w:color="auto" w:fill="auto"/>
            <w:vAlign w:val="bottom"/>
            <w:hideMark/>
          </w:tcPr>
          <w:p w14:paraId="2DFFD86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ESS_AB_ABDOT_016-04 EDSON</w:t>
            </w:r>
          </w:p>
        </w:tc>
        <w:tc>
          <w:tcPr>
            <w:tcW w:w="776" w:type="dxa"/>
            <w:shd w:val="clear" w:color="auto" w:fill="auto"/>
            <w:vAlign w:val="bottom"/>
            <w:hideMark/>
          </w:tcPr>
          <w:p w14:paraId="4B1EE9A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7BF7530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5A395B2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53.56919</w:t>
            </w:r>
          </w:p>
        </w:tc>
        <w:tc>
          <w:tcPr>
            <w:tcW w:w="1276" w:type="dxa"/>
            <w:shd w:val="clear" w:color="auto" w:fill="auto"/>
            <w:vAlign w:val="bottom"/>
            <w:hideMark/>
          </w:tcPr>
          <w:p w14:paraId="656AF41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-116.62363</w:t>
            </w:r>
          </w:p>
        </w:tc>
        <w:tc>
          <w:tcPr>
            <w:tcW w:w="1061" w:type="dxa"/>
            <w:shd w:val="clear" w:color="auto" w:fill="auto"/>
            <w:vAlign w:val="bottom"/>
            <w:hideMark/>
          </w:tcPr>
          <w:p w14:paraId="5323A33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816" w:type="dxa"/>
            <w:shd w:val="clear" w:color="auto" w:fill="auto"/>
            <w:vAlign w:val="bottom"/>
            <w:hideMark/>
          </w:tcPr>
          <w:p w14:paraId="1938AAE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2E003AE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1025" w:type="dxa"/>
            <w:shd w:val="clear" w:color="auto" w:fill="auto"/>
            <w:vAlign w:val="bottom"/>
            <w:hideMark/>
          </w:tcPr>
          <w:p w14:paraId="59E170F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A5DC37B" w14:textId="77777777" w:rsidTr="009D0DCF">
        <w:trPr>
          <w:trHeight w:val="240"/>
        </w:trPr>
        <w:tc>
          <w:tcPr>
            <w:tcW w:w="1615" w:type="dxa"/>
            <w:shd w:val="clear" w:color="auto" w:fill="auto"/>
            <w:vAlign w:val="bottom"/>
            <w:hideMark/>
          </w:tcPr>
          <w:p w14:paraId="13636AC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ESS_AB_ABDOT_016-06 PEERS</w:t>
            </w:r>
          </w:p>
        </w:tc>
        <w:tc>
          <w:tcPr>
            <w:tcW w:w="776" w:type="dxa"/>
            <w:shd w:val="clear" w:color="auto" w:fill="auto"/>
            <w:vAlign w:val="bottom"/>
            <w:hideMark/>
          </w:tcPr>
          <w:p w14:paraId="68044E2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083608C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1BFC7EE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53.578274</w:t>
            </w:r>
          </w:p>
        </w:tc>
        <w:tc>
          <w:tcPr>
            <w:tcW w:w="1276" w:type="dxa"/>
            <w:shd w:val="clear" w:color="auto" w:fill="auto"/>
            <w:vAlign w:val="bottom"/>
            <w:hideMark/>
          </w:tcPr>
          <w:p w14:paraId="409C78D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-116.04659</w:t>
            </w:r>
          </w:p>
        </w:tc>
        <w:tc>
          <w:tcPr>
            <w:tcW w:w="1061" w:type="dxa"/>
            <w:shd w:val="clear" w:color="auto" w:fill="auto"/>
            <w:vAlign w:val="bottom"/>
            <w:hideMark/>
          </w:tcPr>
          <w:p w14:paraId="4DD4E10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Peers</w:t>
            </w:r>
          </w:p>
        </w:tc>
        <w:tc>
          <w:tcPr>
            <w:tcW w:w="816" w:type="dxa"/>
            <w:shd w:val="clear" w:color="auto" w:fill="auto"/>
            <w:vAlign w:val="bottom"/>
            <w:hideMark/>
          </w:tcPr>
          <w:p w14:paraId="7AC93B8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14FDAB8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1025" w:type="dxa"/>
            <w:shd w:val="clear" w:color="auto" w:fill="auto"/>
            <w:vAlign w:val="bottom"/>
            <w:hideMark/>
          </w:tcPr>
          <w:p w14:paraId="62A9E25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2301FA5" w14:textId="77777777" w:rsidTr="009D0DCF">
        <w:trPr>
          <w:trHeight w:val="240"/>
        </w:trPr>
        <w:tc>
          <w:tcPr>
            <w:tcW w:w="1615" w:type="dxa"/>
            <w:shd w:val="clear" w:color="auto" w:fill="auto"/>
            <w:vAlign w:val="bottom"/>
            <w:hideMark/>
          </w:tcPr>
          <w:p w14:paraId="6A211A4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ESS_AB_ABDOT_016-10 WILDWOOD</w:t>
            </w:r>
          </w:p>
        </w:tc>
        <w:tc>
          <w:tcPr>
            <w:tcW w:w="776" w:type="dxa"/>
            <w:shd w:val="clear" w:color="auto" w:fill="auto"/>
            <w:vAlign w:val="bottom"/>
            <w:hideMark/>
          </w:tcPr>
          <w:p w14:paraId="12F9F26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19D546B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10</w:t>
            </w:r>
          </w:p>
        </w:tc>
        <w:tc>
          <w:tcPr>
            <w:tcW w:w="1164" w:type="dxa"/>
            <w:shd w:val="clear" w:color="auto" w:fill="auto"/>
            <w:vAlign w:val="bottom"/>
            <w:hideMark/>
          </w:tcPr>
          <w:p w14:paraId="26079B0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53.6093</w:t>
            </w:r>
          </w:p>
        </w:tc>
        <w:tc>
          <w:tcPr>
            <w:tcW w:w="1276" w:type="dxa"/>
            <w:shd w:val="clear" w:color="auto" w:fill="auto"/>
            <w:vAlign w:val="bottom"/>
            <w:hideMark/>
          </w:tcPr>
          <w:p w14:paraId="0CD3114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-115.2118</w:t>
            </w:r>
          </w:p>
        </w:tc>
        <w:tc>
          <w:tcPr>
            <w:tcW w:w="1061" w:type="dxa"/>
            <w:shd w:val="clear" w:color="auto" w:fill="auto"/>
            <w:vAlign w:val="bottom"/>
            <w:hideMark/>
          </w:tcPr>
          <w:p w14:paraId="184A409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Wildwood</w:t>
            </w:r>
          </w:p>
        </w:tc>
        <w:tc>
          <w:tcPr>
            <w:tcW w:w="816" w:type="dxa"/>
            <w:shd w:val="clear" w:color="auto" w:fill="auto"/>
            <w:vAlign w:val="bottom"/>
            <w:hideMark/>
          </w:tcPr>
          <w:p w14:paraId="739D718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7A18D4C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1025" w:type="dxa"/>
            <w:shd w:val="clear" w:color="auto" w:fill="auto"/>
            <w:vAlign w:val="bottom"/>
            <w:hideMark/>
          </w:tcPr>
          <w:p w14:paraId="25A7D20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4E34799" w14:textId="77777777" w:rsidTr="009D0DCF">
        <w:trPr>
          <w:trHeight w:val="240"/>
        </w:trPr>
        <w:tc>
          <w:tcPr>
            <w:tcW w:w="1615" w:type="dxa"/>
            <w:shd w:val="clear" w:color="auto" w:fill="auto"/>
            <w:vAlign w:val="bottom"/>
            <w:hideMark/>
          </w:tcPr>
          <w:p w14:paraId="7B3AC80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ESS_AB_ABDOT_016-12 WABAMUN</w:t>
            </w:r>
          </w:p>
        </w:tc>
        <w:tc>
          <w:tcPr>
            <w:tcW w:w="776" w:type="dxa"/>
            <w:shd w:val="clear" w:color="auto" w:fill="auto"/>
            <w:vAlign w:val="bottom"/>
            <w:hideMark/>
          </w:tcPr>
          <w:p w14:paraId="191841C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52A15B8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12</w:t>
            </w:r>
          </w:p>
        </w:tc>
        <w:tc>
          <w:tcPr>
            <w:tcW w:w="1164" w:type="dxa"/>
            <w:shd w:val="clear" w:color="auto" w:fill="auto"/>
            <w:vAlign w:val="bottom"/>
            <w:hideMark/>
          </w:tcPr>
          <w:p w14:paraId="1340D56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53.58149</w:t>
            </w:r>
          </w:p>
        </w:tc>
        <w:tc>
          <w:tcPr>
            <w:tcW w:w="1276" w:type="dxa"/>
            <w:shd w:val="clear" w:color="auto" w:fill="auto"/>
            <w:vAlign w:val="bottom"/>
            <w:hideMark/>
          </w:tcPr>
          <w:p w14:paraId="3948CE2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-114.54687</w:t>
            </w:r>
          </w:p>
        </w:tc>
        <w:tc>
          <w:tcPr>
            <w:tcW w:w="1061" w:type="dxa"/>
            <w:shd w:val="clear" w:color="auto" w:fill="auto"/>
            <w:vAlign w:val="bottom"/>
            <w:hideMark/>
          </w:tcPr>
          <w:p w14:paraId="391A7FC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Wabamun</w:t>
            </w:r>
            <w:proofErr w:type="spellEnd"/>
          </w:p>
        </w:tc>
        <w:tc>
          <w:tcPr>
            <w:tcW w:w="816" w:type="dxa"/>
            <w:shd w:val="clear" w:color="auto" w:fill="auto"/>
            <w:vAlign w:val="bottom"/>
            <w:hideMark/>
          </w:tcPr>
          <w:p w14:paraId="48A57AB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0F61B4D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1025" w:type="dxa"/>
            <w:shd w:val="clear" w:color="auto" w:fill="auto"/>
            <w:vAlign w:val="bottom"/>
            <w:hideMark/>
          </w:tcPr>
          <w:p w14:paraId="3264823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0AFCE127" w14:textId="77777777" w:rsidTr="009D0DCF">
        <w:trPr>
          <w:trHeight w:val="240"/>
        </w:trPr>
        <w:tc>
          <w:tcPr>
            <w:tcW w:w="1615" w:type="dxa"/>
            <w:shd w:val="clear" w:color="auto" w:fill="auto"/>
            <w:vAlign w:val="bottom"/>
            <w:hideMark/>
          </w:tcPr>
          <w:p w14:paraId="2E3EA27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ESS_AB_040-30 HINTON</w:t>
            </w:r>
          </w:p>
        </w:tc>
        <w:tc>
          <w:tcPr>
            <w:tcW w:w="776" w:type="dxa"/>
            <w:shd w:val="clear" w:color="auto" w:fill="auto"/>
            <w:vAlign w:val="bottom"/>
            <w:hideMark/>
          </w:tcPr>
          <w:p w14:paraId="33EB2F3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040</w:t>
            </w:r>
          </w:p>
        </w:tc>
        <w:tc>
          <w:tcPr>
            <w:tcW w:w="701" w:type="dxa"/>
            <w:shd w:val="clear" w:color="auto" w:fill="auto"/>
            <w:vAlign w:val="bottom"/>
            <w:hideMark/>
          </w:tcPr>
          <w:p w14:paraId="607FC44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30</w:t>
            </w:r>
          </w:p>
        </w:tc>
        <w:tc>
          <w:tcPr>
            <w:tcW w:w="1164" w:type="dxa"/>
            <w:shd w:val="clear" w:color="auto" w:fill="auto"/>
            <w:vAlign w:val="bottom"/>
            <w:hideMark/>
          </w:tcPr>
          <w:p w14:paraId="2099831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53.549897</w:t>
            </w:r>
          </w:p>
        </w:tc>
        <w:tc>
          <w:tcPr>
            <w:tcW w:w="1276" w:type="dxa"/>
            <w:shd w:val="clear" w:color="auto" w:fill="auto"/>
            <w:vAlign w:val="bottom"/>
            <w:hideMark/>
          </w:tcPr>
          <w:p w14:paraId="3C4755D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-117.83301</w:t>
            </w:r>
          </w:p>
        </w:tc>
        <w:tc>
          <w:tcPr>
            <w:tcW w:w="1061" w:type="dxa"/>
            <w:shd w:val="clear" w:color="auto" w:fill="auto"/>
            <w:vAlign w:val="bottom"/>
            <w:hideMark/>
          </w:tcPr>
          <w:p w14:paraId="17B4C0F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Hinton</w:t>
            </w:r>
          </w:p>
        </w:tc>
        <w:tc>
          <w:tcPr>
            <w:tcW w:w="816" w:type="dxa"/>
            <w:shd w:val="clear" w:color="auto" w:fill="auto"/>
            <w:vAlign w:val="bottom"/>
            <w:hideMark/>
          </w:tcPr>
          <w:p w14:paraId="0C5BB5D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355C11C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1025" w:type="dxa"/>
            <w:shd w:val="clear" w:color="auto" w:fill="auto"/>
            <w:vAlign w:val="bottom"/>
            <w:hideMark/>
          </w:tcPr>
          <w:p w14:paraId="2824131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B6D5462" w14:textId="77777777" w:rsidTr="009D0DCF">
        <w:trPr>
          <w:trHeight w:val="240"/>
        </w:trPr>
        <w:tc>
          <w:tcPr>
            <w:tcW w:w="1615" w:type="dxa"/>
            <w:shd w:val="clear" w:color="auto" w:fill="auto"/>
            <w:vAlign w:val="bottom"/>
            <w:hideMark/>
          </w:tcPr>
          <w:p w14:paraId="2256447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ESS_AB_ABDOT_043-16 WHITECOURT</w:t>
            </w:r>
          </w:p>
        </w:tc>
        <w:tc>
          <w:tcPr>
            <w:tcW w:w="776" w:type="dxa"/>
            <w:shd w:val="clear" w:color="auto" w:fill="auto"/>
            <w:vAlign w:val="bottom"/>
            <w:hideMark/>
          </w:tcPr>
          <w:p w14:paraId="628CBAD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4BE93D8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16</w:t>
            </w:r>
          </w:p>
        </w:tc>
        <w:tc>
          <w:tcPr>
            <w:tcW w:w="1164" w:type="dxa"/>
            <w:shd w:val="clear" w:color="auto" w:fill="auto"/>
            <w:vAlign w:val="bottom"/>
            <w:hideMark/>
          </w:tcPr>
          <w:p w14:paraId="4DEB037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54.063488</w:t>
            </w:r>
          </w:p>
        </w:tc>
        <w:tc>
          <w:tcPr>
            <w:tcW w:w="1276" w:type="dxa"/>
            <w:shd w:val="clear" w:color="auto" w:fill="auto"/>
            <w:vAlign w:val="bottom"/>
            <w:hideMark/>
          </w:tcPr>
          <w:p w14:paraId="4BF0E3B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-115.483368</w:t>
            </w:r>
          </w:p>
        </w:tc>
        <w:tc>
          <w:tcPr>
            <w:tcW w:w="1061" w:type="dxa"/>
            <w:shd w:val="clear" w:color="auto" w:fill="auto"/>
            <w:vAlign w:val="bottom"/>
            <w:hideMark/>
          </w:tcPr>
          <w:p w14:paraId="735DBEF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Whitecourt</w:t>
            </w:r>
          </w:p>
        </w:tc>
        <w:tc>
          <w:tcPr>
            <w:tcW w:w="816" w:type="dxa"/>
            <w:shd w:val="clear" w:color="auto" w:fill="auto"/>
            <w:vAlign w:val="bottom"/>
            <w:hideMark/>
          </w:tcPr>
          <w:p w14:paraId="6E7527B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1F813A5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1025" w:type="dxa"/>
            <w:shd w:val="clear" w:color="auto" w:fill="auto"/>
            <w:vAlign w:val="bottom"/>
            <w:hideMark/>
          </w:tcPr>
          <w:p w14:paraId="3BA7477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896A07C" w14:textId="77777777" w:rsidTr="009D0DCF">
        <w:trPr>
          <w:trHeight w:val="240"/>
        </w:trPr>
        <w:tc>
          <w:tcPr>
            <w:tcW w:w="1615" w:type="dxa"/>
            <w:shd w:val="clear" w:color="auto" w:fill="auto"/>
            <w:vAlign w:val="bottom"/>
            <w:hideMark/>
          </w:tcPr>
          <w:p w14:paraId="4C4AF74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ESS_AB_ABDOT_043-18 SANGUDO</w:t>
            </w:r>
          </w:p>
        </w:tc>
        <w:tc>
          <w:tcPr>
            <w:tcW w:w="776" w:type="dxa"/>
            <w:shd w:val="clear" w:color="auto" w:fill="auto"/>
            <w:vAlign w:val="bottom"/>
            <w:hideMark/>
          </w:tcPr>
          <w:p w14:paraId="72FCA00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609317F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18</w:t>
            </w:r>
          </w:p>
        </w:tc>
        <w:tc>
          <w:tcPr>
            <w:tcW w:w="1164" w:type="dxa"/>
            <w:shd w:val="clear" w:color="auto" w:fill="auto"/>
            <w:vAlign w:val="bottom"/>
            <w:hideMark/>
          </w:tcPr>
          <w:p w14:paraId="060B0AD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53.87983</w:t>
            </w:r>
          </w:p>
        </w:tc>
        <w:tc>
          <w:tcPr>
            <w:tcW w:w="1276" w:type="dxa"/>
            <w:shd w:val="clear" w:color="auto" w:fill="auto"/>
            <w:vAlign w:val="bottom"/>
            <w:hideMark/>
          </w:tcPr>
          <w:p w14:paraId="70AC999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-114.84518</w:t>
            </w:r>
          </w:p>
        </w:tc>
        <w:tc>
          <w:tcPr>
            <w:tcW w:w="1061" w:type="dxa"/>
            <w:shd w:val="clear" w:color="auto" w:fill="auto"/>
            <w:vAlign w:val="bottom"/>
            <w:hideMark/>
          </w:tcPr>
          <w:p w14:paraId="288D703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Sangudo</w:t>
            </w:r>
            <w:proofErr w:type="spellEnd"/>
          </w:p>
        </w:tc>
        <w:tc>
          <w:tcPr>
            <w:tcW w:w="816" w:type="dxa"/>
            <w:shd w:val="clear" w:color="auto" w:fill="auto"/>
            <w:vAlign w:val="bottom"/>
            <w:hideMark/>
          </w:tcPr>
          <w:p w14:paraId="55164AD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5341ECA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1025" w:type="dxa"/>
            <w:shd w:val="clear" w:color="auto" w:fill="auto"/>
            <w:vAlign w:val="bottom"/>
            <w:hideMark/>
          </w:tcPr>
          <w:p w14:paraId="2321892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8A99813" w14:textId="77777777" w:rsidTr="009D0DCF">
        <w:trPr>
          <w:trHeight w:val="240"/>
        </w:trPr>
        <w:tc>
          <w:tcPr>
            <w:tcW w:w="1615" w:type="dxa"/>
            <w:shd w:val="clear" w:color="auto" w:fill="auto"/>
            <w:vAlign w:val="bottom"/>
            <w:hideMark/>
          </w:tcPr>
          <w:p w14:paraId="2597ABA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ESS_AB_ABDOT_043-22 ONOWAY</w:t>
            </w:r>
          </w:p>
        </w:tc>
        <w:tc>
          <w:tcPr>
            <w:tcW w:w="776" w:type="dxa"/>
            <w:shd w:val="clear" w:color="auto" w:fill="auto"/>
            <w:vAlign w:val="bottom"/>
            <w:hideMark/>
          </w:tcPr>
          <w:p w14:paraId="46A13A7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324D2A1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22</w:t>
            </w:r>
          </w:p>
        </w:tc>
        <w:tc>
          <w:tcPr>
            <w:tcW w:w="1164" w:type="dxa"/>
            <w:shd w:val="clear" w:color="auto" w:fill="auto"/>
            <w:vAlign w:val="bottom"/>
            <w:hideMark/>
          </w:tcPr>
          <w:p w14:paraId="5555ABE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53.716223</w:t>
            </w:r>
          </w:p>
        </w:tc>
        <w:tc>
          <w:tcPr>
            <w:tcW w:w="1276" w:type="dxa"/>
            <w:shd w:val="clear" w:color="auto" w:fill="auto"/>
            <w:vAlign w:val="bottom"/>
            <w:hideMark/>
          </w:tcPr>
          <w:p w14:paraId="52B058B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-114.237846</w:t>
            </w:r>
          </w:p>
        </w:tc>
        <w:tc>
          <w:tcPr>
            <w:tcW w:w="1061" w:type="dxa"/>
            <w:shd w:val="clear" w:color="auto" w:fill="auto"/>
            <w:vAlign w:val="bottom"/>
            <w:hideMark/>
          </w:tcPr>
          <w:p w14:paraId="52484D3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Onoway</w:t>
            </w:r>
            <w:proofErr w:type="spellEnd"/>
          </w:p>
        </w:tc>
        <w:tc>
          <w:tcPr>
            <w:tcW w:w="816" w:type="dxa"/>
            <w:shd w:val="clear" w:color="auto" w:fill="auto"/>
            <w:vAlign w:val="bottom"/>
            <w:hideMark/>
          </w:tcPr>
          <w:p w14:paraId="3AC7A7B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187A558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Edson</w:t>
            </w:r>
          </w:p>
        </w:tc>
        <w:tc>
          <w:tcPr>
            <w:tcW w:w="1025" w:type="dxa"/>
            <w:shd w:val="clear" w:color="auto" w:fill="auto"/>
            <w:vAlign w:val="bottom"/>
            <w:hideMark/>
          </w:tcPr>
          <w:p w14:paraId="282EDB8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0441DF4B" w14:textId="77777777" w:rsidTr="009D0DCF">
        <w:trPr>
          <w:trHeight w:val="240"/>
        </w:trPr>
        <w:tc>
          <w:tcPr>
            <w:tcW w:w="1615" w:type="dxa"/>
            <w:shd w:val="clear" w:color="auto" w:fill="auto"/>
            <w:vAlign w:val="bottom"/>
            <w:hideMark/>
          </w:tcPr>
          <w:p w14:paraId="0D3BE14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ESS_AB_ABDOT_063-08 MARIANA LAKE</w:t>
            </w:r>
          </w:p>
        </w:tc>
        <w:tc>
          <w:tcPr>
            <w:tcW w:w="776" w:type="dxa"/>
            <w:shd w:val="clear" w:color="auto" w:fill="auto"/>
            <w:vAlign w:val="bottom"/>
            <w:hideMark/>
          </w:tcPr>
          <w:p w14:paraId="4D3F1CF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063</w:t>
            </w:r>
          </w:p>
        </w:tc>
        <w:tc>
          <w:tcPr>
            <w:tcW w:w="701" w:type="dxa"/>
            <w:shd w:val="clear" w:color="auto" w:fill="auto"/>
            <w:vAlign w:val="bottom"/>
            <w:hideMark/>
          </w:tcPr>
          <w:p w14:paraId="094803D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2AC7C7C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55.993092</w:t>
            </w:r>
          </w:p>
        </w:tc>
        <w:tc>
          <w:tcPr>
            <w:tcW w:w="1276" w:type="dxa"/>
            <w:shd w:val="clear" w:color="auto" w:fill="auto"/>
            <w:vAlign w:val="bottom"/>
            <w:hideMark/>
          </w:tcPr>
          <w:p w14:paraId="4D47655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-111.968039</w:t>
            </w:r>
          </w:p>
        </w:tc>
        <w:tc>
          <w:tcPr>
            <w:tcW w:w="1061" w:type="dxa"/>
            <w:shd w:val="clear" w:color="auto" w:fill="auto"/>
            <w:vAlign w:val="bottom"/>
            <w:hideMark/>
          </w:tcPr>
          <w:p w14:paraId="4706E0B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 </w:t>
            </w:r>
          </w:p>
        </w:tc>
        <w:tc>
          <w:tcPr>
            <w:tcW w:w="816" w:type="dxa"/>
            <w:shd w:val="clear" w:color="auto" w:fill="auto"/>
            <w:vAlign w:val="bottom"/>
            <w:hideMark/>
          </w:tcPr>
          <w:p w14:paraId="6DE6C15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4893F4A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Fort McMurray</w:t>
            </w:r>
          </w:p>
        </w:tc>
        <w:tc>
          <w:tcPr>
            <w:tcW w:w="1025" w:type="dxa"/>
            <w:shd w:val="clear" w:color="auto" w:fill="auto"/>
            <w:vAlign w:val="bottom"/>
            <w:hideMark/>
          </w:tcPr>
          <w:p w14:paraId="6F1E9B8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273375B" w14:textId="77777777" w:rsidTr="009D0DCF">
        <w:trPr>
          <w:trHeight w:val="240"/>
        </w:trPr>
        <w:tc>
          <w:tcPr>
            <w:tcW w:w="1615" w:type="dxa"/>
            <w:shd w:val="clear" w:color="auto" w:fill="auto"/>
            <w:vAlign w:val="bottom"/>
            <w:hideMark/>
          </w:tcPr>
          <w:p w14:paraId="6E1FF1E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ESS_AB_ABDOT_063-12 SUPERTEST HILL</w:t>
            </w:r>
          </w:p>
        </w:tc>
        <w:tc>
          <w:tcPr>
            <w:tcW w:w="776" w:type="dxa"/>
            <w:shd w:val="clear" w:color="auto" w:fill="auto"/>
            <w:vAlign w:val="bottom"/>
            <w:hideMark/>
          </w:tcPr>
          <w:p w14:paraId="5A90D4F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063</w:t>
            </w:r>
          </w:p>
        </w:tc>
        <w:tc>
          <w:tcPr>
            <w:tcW w:w="701" w:type="dxa"/>
            <w:shd w:val="clear" w:color="auto" w:fill="auto"/>
            <w:vAlign w:val="bottom"/>
            <w:hideMark/>
          </w:tcPr>
          <w:p w14:paraId="014790E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12</w:t>
            </w:r>
          </w:p>
        </w:tc>
        <w:tc>
          <w:tcPr>
            <w:tcW w:w="1164" w:type="dxa"/>
            <w:shd w:val="clear" w:color="auto" w:fill="auto"/>
            <w:vAlign w:val="bottom"/>
            <w:hideMark/>
          </w:tcPr>
          <w:p w14:paraId="318EC11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56.89939</w:t>
            </w:r>
          </w:p>
        </w:tc>
        <w:tc>
          <w:tcPr>
            <w:tcW w:w="1276" w:type="dxa"/>
            <w:shd w:val="clear" w:color="auto" w:fill="auto"/>
            <w:vAlign w:val="bottom"/>
            <w:hideMark/>
          </w:tcPr>
          <w:p w14:paraId="4C925AA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-111.45378</w:t>
            </w:r>
          </w:p>
        </w:tc>
        <w:tc>
          <w:tcPr>
            <w:tcW w:w="1061" w:type="dxa"/>
            <w:shd w:val="clear" w:color="auto" w:fill="auto"/>
            <w:vAlign w:val="bottom"/>
            <w:hideMark/>
          </w:tcPr>
          <w:p w14:paraId="25ACD96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Supertest</w:t>
            </w:r>
            <w:proofErr w:type="spellEnd"/>
            <w:r w:rsidRPr="00C05435">
              <w:rPr>
                <w:rFonts w:ascii="Calibri" w:eastAsia="Times New Roman" w:hAnsi="Calibri" w:cs="Calibri"/>
                <w:color w:val="000000"/>
                <w:sz w:val="16"/>
                <w:lang w:eastAsia="en-CA"/>
              </w:rPr>
              <w:t xml:space="preserve"> Hill</w:t>
            </w:r>
          </w:p>
        </w:tc>
        <w:tc>
          <w:tcPr>
            <w:tcW w:w="816" w:type="dxa"/>
            <w:shd w:val="clear" w:color="auto" w:fill="auto"/>
            <w:vAlign w:val="bottom"/>
            <w:hideMark/>
          </w:tcPr>
          <w:p w14:paraId="731E0C7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62D0A08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Fort McMurray</w:t>
            </w:r>
          </w:p>
        </w:tc>
        <w:tc>
          <w:tcPr>
            <w:tcW w:w="1025" w:type="dxa"/>
            <w:shd w:val="clear" w:color="auto" w:fill="auto"/>
            <w:vAlign w:val="bottom"/>
            <w:hideMark/>
          </w:tcPr>
          <w:p w14:paraId="78AAFB2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56C1203" w14:textId="77777777" w:rsidTr="009D0DCF">
        <w:trPr>
          <w:trHeight w:val="240"/>
        </w:trPr>
        <w:tc>
          <w:tcPr>
            <w:tcW w:w="1615" w:type="dxa"/>
            <w:shd w:val="clear" w:color="auto" w:fill="auto"/>
            <w:vAlign w:val="bottom"/>
            <w:hideMark/>
          </w:tcPr>
          <w:p w14:paraId="291F6C8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ESS_AB_ABDOT_881-24 CONKLIN HILL</w:t>
            </w:r>
          </w:p>
        </w:tc>
        <w:tc>
          <w:tcPr>
            <w:tcW w:w="776" w:type="dxa"/>
            <w:shd w:val="clear" w:color="auto" w:fill="auto"/>
            <w:vAlign w:val="bottom"/>
            <w:hideMark/>
          </w:tcPr>
          <w:p w14:paraId="359297E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881</w:t>
            </w:r>
          </w:p>
        </w:tc>
        <w:tc>
          <w:tcPr>
            <w:tcW w:w="701" w:type="dxa"/>
            <w:shd w:val="clear" w:color="auto" w:fill="auto"/>
            <w:vAlign w:val="bottom"/>
            <w:hideMark/>
          </w:tcPr>
          <w:p w14:paraId="53D99F1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24</w:t>
            </w:r>
          </w:p>
        </w:tc>
        <w:tc>
          <w:tcPr>
            <w:tcW w:w="1164" w:type="dxa"/>
            <w:shd w:val="clear" w:color="auto" w:fill="auto"/>
            <w:vAlign w:val="bottom"/>
            <w:hideMark/>
          </w:tcPr>
          <w:p w14:paraId="5EB8A44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55.6244</w:t>
            </w:r>
          </w:p>
        </w:tc>
        <w:tc>
          <w:tcPr>
            <w:tcW w:w="1276" w:type="dxa"/>
            <w:shd w:val="clear" w:color="auto" w:fill="auto"/>
            <w:vAlign w:val="bottom"/>
            <w:hideMark/>
          </w:tcPr>
          <w:p w14:paraId="6C82DB6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-111.1275</w:t>
            </w:r>
          </w:p>
        </w:tc>
        <w:tc>
          <w:tcPr>
            <w:tcW w:w="1061" w:type="dxa"/>
            <w:shd w:val="clear" w:color="auto" w:fill="auto"/>
            <w:vAlign w:val="bottom"/>
            <w:hideMark/>
          </w:tcPr>
          <w:p w14:paraId="7327232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Conklin Hill</w:t>
            </w:r>
          </w:p>
        </w:tc>
        <w:tc>
          <w:tcPr>
            <w:tcW w:w="816" w:type="dxa"/>
            <w:shd w:val="clear" w:color="auto" w:fill="auto"/>
            <w:vAlign w:val="bottom"/>
            <w:hideMark/>
          </w:tcPr>
          <w:p w14:paraId="3F7C866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273C10C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Fort McMurray</w:t>
            </w:r>
          </w:p>
        </w:tc>
        <w:tc>
          <w:tcPr>
            <w:tcW w:w="1025" w:type="dxa"/>
            <w:shd w:val="clear" w:color="auto" w:fill="auto"/>
            <w:vAlign w:val="bottom"/>
            <w:hideMark/>
          </w:tcPr>
          <w:p w14:paraId="465C7E7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5DB2FC4" w14:textId="77777777" w:rsidTr="009D0DCF">
        <w:trPr>
          <w:trHeight w:val="240"/>
        </w:trPr>
        <w:tc>
          <w:tcPr>
            <w:tcW w:w="1615" w:type="dxa"/>
            <w:shd w:val="clear" w:color="auto" w:fill="auto"/>
            <w:vAlign w:val="bottom"/>
            <w:hideMark/>
          </w:tcPr>
          <w:p w14:paraId="7DFBF02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ESS_AB_ABDOT_002-30 LEDUC</w:t>
            </w:r>
          </w:p>
        </w:tc>
        <w:tc>
          <w:tcPr>
            <w:tcW w:w="776" w:type="dxa"/>
            <w:shd w:val="clear" w:color="auto" w:fill="auto"/>
            <w:vAlign w:val="bottom"/>
            <w:hideMark/>
          </w:tcPr>
          <w:p w14:paraId="4539EE8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5A8168F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30</w:t>
            </w:r>
          </w:p>
        </w:tc>
        <w:tc>
          <w:tcPr>
            <w:tcW w:w="1164" w:type="dxa"/>
            <w:shd w:val="clear" w:color="auto" w:fill="auto"/>
            <w:vAlign w:val="bottom"/>
            <w:hideMark/>
          </w:tcPr>
          <w:p w14:paraId="31A4D27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53.235996</w:t>
            </w:r>
          </w:p>
        </w:tc>
        <w:tc>
          <w:tcPr>
            <w:tcW w:w="1276" w:type="dxa"/>
            <w:shd w:val="clear" w:color="auto" w:fill="auto"/>
            <w:vAlign w:val="bottom"/>
            <w:hideMark/>
          </w:tcPr>
          <w:p w14:paraId="1B2A763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-113.568392</w:t>
            </w:r>
          </w:p>
        </w:tc>
        <w:tc>
          <w:tcPr>
            <w:tcW w:w="1061" w:type="dxa"/>
            <w:shd w:val="clear" w:color="auto" w:fill="auto"/>
            <w:vAlign w:val="bottom"/>
            <w:hideMark/>
          </w:tcPr>
          <w:p w14:paraId="47071B0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Leduc</w:t>
            </w:r>
          </w:p>
        </w:tc>
        <w:tc>
          <w:tcPr>
            <w:tcW w:w="816" w:type="dxa"/>
            <w:shd w:val="clear" w:color="auto" w:fill="auto"/>
            <w:vAlign w:val="bottom"/>
            <w:hideMark/>
          </w:tcPr>
          <w:p w14:paraId="76A430E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13F526E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3EE3024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F797179" w14:textId="77777777" w:rsidTr="009D0DCF">
        <w:trPr>
          <w:trHeight w:val="240"/>
        </w:trPr>
        <w:tc>
          <w:tcPr>
            <w:tcW w:w="1615" w:type="dxa"/>
            <w:shd w:val="clear" w:color="auto" w:fill="auto"/>
            <w:vAlign w:val="bottom"/>
            <w:hideMark/>
          </w:tcPr>
          <w:p w14:paraId="64C4411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ESS_AB_ABDOT_016-14 SPRUCE GROVE</w:t>
            </w:r>
          </w:p>
        </w:tc>
        <w:tc>
          <w:tcPr>
            <w:tcW w:w="776" w:type="dxa"/>
            <w:shd w:val="clear" w:color="auto" w:fill="auto"/>
            <w:vAlign w:val="bottom"/>
            <w:hideMark/>
          </w:tcPr>
          <w:p w14:paraId="5802668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6F24FC7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14</w:t>
            </w:r>
          </w:p>
        </w:tc>
        <w:tc>
          <w:tcPr>
            <w:tcW w:w="1164" w:type="dxa"/>
            <w:shd w:val="clear" w:color="auto" w:fill="auto"/>
            <w:vAlign w:val="bottom"/>
            <w:hideMark/>
          </w:tcPr>
          <w:p w14:paraId="78F6923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53.570574</w:t>
            </w:r>
          </w:p>
        </w:tc>
        <w:tc>
          <w:tcPr>
            <w:tcW w:w="1276" w:type="dxa"/>
            <w:shd w:val="clear" w:color="auto" w:fill="auto"/>
            <w:vAlign w:val="bottom"/>
            <w:hideMark/>
          </w:tcPr>
          <w:p w14:paraId="2653FCF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-113.874685</w:t>
            </w:r>
          </w:p>
        </w:tc>
        <w:tc>
          <w:tcPr>
            <w:tcW w:w="1061" w:type="dxa"/>
            <w:shd w:val="clear" w:color="auto" w:fill="auto"/>
            <w:vAlign w:val="bottom"/>
            <w:hideMark/>
          </w:tcPr>
          <w:p w14:paraId="7F1C06A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Spruce Grove</w:t>
            </w:r>
          </w:p>
        </w:tc>
        <w:tc>
          <w:tcPr>
            <w:tcW w:w="816" w:type="dxa"/>
            <w:shd w:val="clear" w:color="auto" w:fill="auto"/>
            <w:vAlign w:val="bottom"/>
            <w:hideMark/>
          </w:tcPr>
          <w:p w14:paraId="7138826B"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1FF03AF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5E138F9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7AFA393" w14:textId="77777777" w:rsidTr="009D0DCF">
        <w:trPr>
          <w:trHeight w:val="240"/>
        </w:trPr>
        <w:tc>
          <w:tcPr>
            <w:tcW w:w="1615" w:type="dxa"/>
            <w:shd w:val="clear" w:color="auto" w:fill="auto"/>
            <w:vAlign w:val="bottom"/>
            <w:hideMark/>
          </w:tcPr>
          <w:p w14:paraId="6102F6F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ESS_AB_ABDOT_016-18 SHERWOOD PARK</w:t>
            </w:r>
          </w:p>
        </w:tc>
        <w:tc>
          <w:tcPr>
            <w:tcW w:w="776" w:type="dxa"/>
            <w:shd w:val="clear" w:color="auto" w:fill="auto"/>
            <w:vAlign w:val="bottom"/>
            <w:hideMark/>
          </w:tcPr>
          <w:p w14:paraId="49C92A8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016</w:t>
            </w:r>
          </w:p>
        </w:tc>
        <w:tc>
          <w:tcPr>
            <w:tcW w:w="701" w:type="dxa"/>
            <w:shd w:val="clear" w:color="auto" w:fill="auto"/>
            <w:vAlign w:val="bottom"/>
            <w:hideMark/>
          </w:tcPr>
          <w:p w14:paraId="45729F1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18</w:t>
            </w:r>
          </w:p>
        </w:tc>
        <w:tc>
          <w:tcPr>
            <w:tcW w:w="1164" w:type="dxa"/>
            <w:shd w:val="clear" w:color="auto" w:fill="auto"/>
            <w:vAlign w:val="bottom"/>
            <w:hideMark/>
          </w:tcPr>
          <w:p w14:paraId="594D375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53.5707</w:t>
            </w:r>
          </w:p>
        </w:tc>
        <w:tc>
          <w:tcPr>
            <w:tcW w:w="1276" w:type="dxa"/>
            <w:shd w:val="clear" w:color="auto" w:fill="auto"/>
            <w:vAlign w:val="bottom"/>
            <w:hideMark/>
          </w:tcPr>
          <w:p w14:paraId="0250576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-113.272</w:t>
            </w:r>
          </w:p>
        </w:tc>
        <w:tc>
          <w:tcPr>
            <w:tcW w:w="1061" w:type="dxa"/>
            <w:shd w:val="clear" w:color="auto" w:fill="auto"/>
            <w:vAlign w:val="bottom"/>
            <w:hideMark/>
          </w:tcPr>
          <w:p w14:paraId="5F36B62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Sherwood Park</w:t>
            </w:r>
          </w:p>
        </w:tc>
        <w:tc>
          <w:tcPr>
            <w:tcW w:w="816" w:type="dxa"/>
            <w:shd w:val="clear" w:color="auto" w:fill="auto"/>
            <w:vAlign w:val="bottom"/>
            <w:hideMark/>
          </w:tcPr>
          <w:p w14:paraId="50F5FF6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08542D7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2060412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w:t>
            </w:r>
          </w:p>
        </w:tc>
      </w:tr>
      <w:tr w:rsidR="003D1F00" w:rsidRPr="008973AD" w14:paraId="7B39FA79" w14:textId="77777777" w:rsidTr="009D0DCF">
        <w:trPr>
          <w:trHeight w:val="240"/>
        </w:trPr>
        <w:tc>
          <w:tcPr>
            <w:tcW w:w="1615" w:type="dxa"/>
            <w:shd w:val="clear" w:color="auto" w:fill="auto"/>
            <w:vAlign w:val="bottom"/>
            <w:hideMark/>
          </w:tcPr>
          <w:p w14:paraId="1822F94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ESS_AB_022-30 DRAYTON VALLEY</w:t>
            </w:r>
          </w:p>
        </w:tc>
        <w:tc>
          <w:tcPr>
            <w:tcW w:w="776" w:type="dxa"/>
            <w:shd w:val="clear" w:color="auto" w:fill="auto"/>
            <w:vAlign w:val="bottom"/>
            <w:hideMark/>
          </w:tcPr>
          <w:p w14:paraId="10C2A99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022</w:t>
            </w:r>
          </w:p>
        </w:tc>
        <w:tc>
          <w:tcPr>
            <w:tcW w:w="701" w:type="dxa"/>
            <w:shd w:val="clear" w:color="auto" w:fill="auto"/>
            <w:vAlign w:val="bottom"/>
            <w:hideMark/>
          </w:tcPr>
          <w:p w14:paraId="16F186B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30</w:t>
            </w:r>
          </w:p>
        </w:tc>
        <w:tc>
          <w:tcPr>
            <w:tcW w:w="1164" w:type="dxa"/>
            <w:shd w:val="clear" w:color="auto" w:fill="auto"/>
            <w:vAlign w:val="bottom"/>
            <w:hideMark/>
          </w:tcPr>
          <w:p w14:paraId="4AC9C11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53.205038</w:t>
            </w:r>
          </w:p>
        </w:tc>
        <w:tc>
          <w:tcPr>
            <w:tcW w:w="1276" w:type="dxa"/>
            <w:shd w:val="clear" w:color="auto" w:fill="auto"/>
            <w:vAlign w:val="bottom"/>
            <w:hideMark/>
          </w:tcPr>
          <w:p w14:paraId="390097E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-114.93236</w:t>
            </w:r>
          </w:p>
        </w:tc>
        <w:tc>
          <w:tcPr>
            <w:tcW w:w="1061" w:type="dxa"/>
            <w:shd w:val="clear" w:color="auto" w:fill="auto"/>
            <w:vAlign w:val="bottom"/>
            <w:hideMark/>
          </w:tcPr>
          <w:p w14:paraId="66D0FE0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Drayton Valley Bridge</w:t>
            </w:r>
          </w:p>
        </w:tc>
        <w:tc>
          <w:tcPr>
            <w:tcW w:w="816" w:type="dxa"/>
            <w:shd w:val="clear" w:color="auto" w:fill="auto"/>
            <w:vAlign w:val="bottom"/>
            <w:hideMark/>
          </w:tcPr>
          <w:p w14:paraId="7AAEC68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1E02534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5A4098F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w:t>
            </w:r>
          </w:p>
        </w:tc>
      </w:tr>
      <w:tr w:rsidR="003D1F00" w:rsidRPr="008973AD" w14:paraId="62ACE018" w14:textId="77777777" w:rsidTr="009D0DCF">
        <w:trPr>
          <w:trHeight w:val="240"/>
        </w:trPr>
        <w:tc>
          <w:tcPr>
            <w:tcW w:w="1615" w:type="dxa"/>
            <w:shd w:val="clear" w:color="auto" w:fill="auto"/>
            <w:vAlign w:val="bottom"/>
            <w:hideMark/>
          </w:tcPr>
          <w:p w14:paraId="7A4AE89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ESS_AB_216-02 AHDNE NORTHSASKRIVER</w:t>
            </w:r>
          </w:p>
        </w:tc>
        <w:tc>
          <w:tcPr>
            <w:tcW w:w="776" w:type="dxa"/>
            <w:shd w:val="clear" w:color="auto" w:fill="auto"/>
            <w:vAlign w:val="bottom"/>
            <w:hideMark/>
          </w:tcPr>
          <w:p w14:paraId="26CAEE8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216</w:t>
            </w:r>
          </w:p>
        </w:tc>
        <w:tc>
          <w:tcPr>
            <w:tcW w:w="701" w:type="dxa"/>
            <w:shd w:val="clear" w:color="auto" w:fill="auto"/>
            <w:vAlign w:val="bottom"/>
            <w:hideMark/>
          </w:tcPr>
          <w:p w14:paraId="522EB2D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649012E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53.609792</w:t>
            </w:r>
          </w:p>
        </w:tc>
        <w:tc>
          <w:tcPr>
            <w:tcW w:w="1276" w:type="dxa"/>
            <w:shd w:val="clear" w:color="auto" w:fill="auto"/>
            <w:vAlign w:val="bottom"/>
            <w:hideMark/>
          </w:tcPr>
          <w:p w14:paraId="06334E7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-113.353694</w:t>
            </w:r>
          </w:p>
        </w:tc>
        <w:tc>
          <w:tcPr>
            <w:tcW w:w="1061" w:type="dxa"/>
            <w:shd w:val="clear" w:color="auto" w:fill="auto"/>
            <w:vAlign w:val="bottom"/>
            <w:hideMark/>
          </w:tcPr>
          <w:p w14:paraId="795502F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 </w:t>
            </w:r>
          </w:p>
        </w:tc>
        <w:tc>
          <w:tcPr>
            <w:tcW w:w="816" w:type="dxa"/>
            <w:shd w:val="clear" w:color="auto" w:fill="auto"/>
            <w:vAlign w:val="bottom"/>
            <w:hideMark/>
          </w:tcPr>
          <w:p w14:paraId="4D5EB2B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44FBD8B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0CB6FA4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w:t>
            </w:r>
          </w:p>
        </w:tc>
      </w:tr>
      <w:tr w:rsidR="003D1F00" w:rsidRPr="008973AD" w14:paraId="7E335107" w14:textId="77777777" w:rsidTr="009D0DCF">
        <w:trPr>
          <w:trHeight w:val="240"/>
        </w:trPr>
        <w:tc>
          <w:tcPr>
            <w:tcW w:w="1615" w:type="dxa"/>
            <w:shd w:val="clear" w:color="auto" w:fill="auto"/>
            <w:vAlign w:val="bottom"/>
            <w:hideMark/>
          </w:tcPr>
          <w:p w14:paraId="1D1DD23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ESS_AB_216-02 AHD NW HWY15 N</w:t>
            </w:r>
          </w:p>
        </w:tc>
        <w:tc>
          <w:tcPr>
            <w:tcW w:w="776" w:type="dxa"/>
            <w:shd w:val="clear" w:color="auto" w:fill="auto"/>
            <w:vAlign w:val="bottom"/>
            <w:hideMark/>
          </w:tcPr>
          <w:p w14:paraId="1C152A4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216</w:t>
            </w:r>
          </w:p>
        </w:tc>
        <w:tc>
          <w:tcPr>
            <w:tcW w:w="701" w:type="dxa"/>
            <w:shd w:val="clear" w:color="auto" w:fill="auto"/>
            <w:vAlign w:val="bottom"/>
            <w:hideMark/>
          </w:tcPr>
          <w:p w14:paraId="730360B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63A17F6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53.633769</w:t>
            </w:r>
          </w:p>
        </w:tc>
        <w:tc>
          <w:tcPr>
            <w:tcW w:w="1276" w:type="dxa"/>
            <w:shd w:val="clear" w:color="auto" w:fill="auto"/>
            <w:vAlign w:val="bottom"/>
            <w:hideMark/>
          </w:tcPr>
          <w:p w14:paraId="45A089A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-113.392871</w:t>
            </w:r>
          </w:p>
        </w:tc>
        <w:tc>
          <w:tcPr>
            <w:tcW w:w="1061" w:type="dxa"/>
            <w:shd w:val="clear" w:color="auto" w:fill="auto"/>
            <w:vAlign w:val="bottom"/>
            <w:hideMark/>
          </w:tcPr>
          <w:p w14:paraId="3ACE78B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AHD NW-HWY15 N</w:t>
            </w:r>
          </w:p>
        </w:tc>
        <w:tc>
          <w:tcPr>
            <w:tcW w:w="816" w:type="dxa"/>
            <w:shd w:val="clear" w:color="auto" w:fill="auto"/>
            <w:vAlign w:val="bottom"/>
            <w:hideMark/>
          </w:tcPr>
          <w:p w14:paraId="1DFA715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2BDA83B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78FC32B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w:t>
            </w:r>
          </w:p>
        </w:tc>
      </w:tr>
      <w:tr w:rsidR="003D1F00" w:rsidRPr="008973AD" w14:paraId="693D62A2" w14:textId="77777777" w:rsidTr="009D0DCF">
        <w:trPr>
          <w:trHeight w:val="240"/>
        </w:trPr>
        <w:tc>
          <w:tcPr>
            <w:tcW w:w="1615" w:type="dxa"/>
            <w:shd w:val="clear" w:color="auto" w:fill="auto"/>
            <w:vAlign w:val="bottom"/>
            <w:hideMark/>
          </w:tcPr>
          <w:p w14:paraId="11B867C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 xml:space="preserve">ESS_AB_216-04 AHDNE HWY16E with Remote </w:t>
            </w:r>
          </w:p>
        </w:tc>
        <w:tc>
          <w:tcPr>
            <w:tcW w:w="776" w:type="dxa"/>
            <w:shd w:val="clear" w:color="auto" w:fill="auto"/>
            <w:vAlign w:val="bottom"/>
            <w:hideMark/>
          </w:tcPr>
          <w:p w14:paraId="6A71852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216</w:t>
            </w:r>
          </w:p>
        </w:tc>
        <w:tc>
          <w:tcPr>
            <w:tcW w:w="701" w:type="dxa"/>
            <w:shd w:val="clear" w:color="auto" w:fill="auto"/>
            <w:vAlign w:val="bottom"/>
            <w:hideMark/>
          </w:tcPr>
          <w:p w14:paraId="200EC0F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710D0D8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53.568757</w:t>
            </w:r>
          </w:p>
        </w:tc>
        <w:tc>
          <w:tcPr>
            <w:tcW w:w="1276" w:type="dxa"/>
            <w:shd w:val="clear" w:color="auto" w:fill="auto"/>
            <w:vAlign w:val="bottom"/>
            <w:hideMark/>
          </w:tcPr>
          <w:p w14:paraId="1CCDF44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-113.343452</w:t>
            </w:r>
          </w:p>
        </w:tc>
        <w:tc>
          <w:tcPr>
            <w:tcW w:w="1061" w:type="dxa"/>
            <w:shd w:val="clear" w:color="auto" w:fill="auto"/>
            <w:vAlign w:val="bottom"/>
            <w:hideMark/>
          </w:tcPr>
          <w:p w14:paraId="24210CA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 </w:t>
            </w:r>
          </w:p>
        </w:tc>
        <w:tc>
          <w:tcPr>
            <w:tcW w:w="816" w:type="dxa"/>
            <w:shd w:val="clear" w:color="auto" w:fill="auto"/>
            <w:vAlign w:val="bottom"/>
            <w:hideMark/>
          </w:tcPr>
          <w:p w14:paraId="22EF39B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4E86BDA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2227BAF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6</w:t>
            </w:r>
          </w:p>
        </w:tc>
      </w:tr>
      <w:tr w:rsidR="003D1F00" w:rsidRPr="008973AD" w14:paraId="115E90B7" w14:textId="77777777" w:rsidTr="009D0DCF">
        <w:trPr>
          <w:trHeight w:val="240"/>
        </w:trPr>
        <w:tc>
          <w:tcPr>
            <w:tcW w:w="1615" w:type="dxa"/>
            <w:shd w:val="clear" w:color="auto" w:fill="auto"/>
            <w:vAlign w:val="bottom"/>
            <w:hideMark/>
          </w:tcPr>
          <w:p w14:paraId="72FDE22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ESS_AB_216-06 AHD SW HWY16A E</w:t>
            </w:r>
          </w:p>
        </w:tc>
        <w:tc>
          <w:tcPr>
            <w:tcW w:w="776" w:type="dxa"/>
            <w:shd w:val="clear" w:color="auto" w:fill="auto"/>
            <w:vAlign w:val="bottom"/>
            <w:hideMark/>
          </w:tcPr>
          <w:p w14:paraId="10DAC5D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216</w:t>
            </w:r>
          </w:p>
        </w:tc>
        <w:tc>
          <w:tcPr>
            <w:tcW w:w="701" w:type="dxa"/>
            <w:shd w:val="clear" w:color="auto" w:fill="auto"/>
            <w:vAlign w:val="bottom"/>
            <w:hideMark/>
          </w:tcPr>
          <w:p w14:paraId="33E3CB4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44FB23C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53.537497</w:t>
            </w:r>
          </w:p>
        </w:tc>
        <w:tc>
          <w:tcPr>
            <w:tcW w:w="1276" w:type="dxa"/>
            <w:shd w:val="clear" w:color="auto" w:fill="auto"/>
            <w:vAlign w:val="bottom"/>
            <w:hideMark/>
          </w:tcPr>
          <w:p w14:paraId="7198B58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-113.654364</w:t>
            </w:r>
          </w:p>
        </w:tc>
        <w:tc>
          <w:tcPr>
            <w:tcW w:w="1061" w:type="dxa"/>
            <w:shd w:val="clear" w:color="auto" w:fill="auto"/>
            <w:vAlign w:val="bottom"/>
            <w:hideMark/>
          </w:tcPr>
          <w:p w14:paraId="0A79D2C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AHD SW-HWY16A E</w:t>
            </w:r>
          </w:p>
        </w:tc>
        <w:tc>
          <w:tcPr>
            <w:tcW w:w="816" w:type="dxa"/>
            <w:shd w:val="clear" w:color="auto" w:fill="auto"/>
            <w:vAlign w:val="bottom"/>
            <w:hideMark/>
          </w:tcPr>
          <w:p w14:paraId="7E977C7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148E1A0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2A8A294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E8A17E1" w14:textId="77777777" w:rsidTr="009D0DCF">
        <w:trPr>
          <w:trHeight w:val="240"/>
        </w:trPr>
        <w:tc>
          <w:tcPr>
            <w:tcW w:w="1615" w:type="dxa"/>
            <w:shd w:val="clear" w:color="auto" w:fill="auto"/>
            <w:vAlign w:val="bottom"/>
            <w:hideMark/>
          </w:tcPr>
          <w:p w14:paraId="73E282F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ESS_AB_216-06 AHD SW HWY16A W</w:t>
            </w:r>
          </w:p>
        </w:tc>
        <w:tc>
          <w:tcPr>
            <w:tcW w:w="776" w:type="dxa"/>
            <w:shd w:val="clear" w:color="auto" w:fill="auto"/>
            <w:vAlign w:val="bottom"/>
            <w:hideMark/>
          </w:tcPr>
          <w:p w14:paraId="53C7FAD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216</w:t>
            </w:r>
          </w:p>
        </w:tc>
        <w:tc>
          <w:tcPr>
            <w:tcW w:w="701" w:type="dxa"/>
            <w:shd w:val="clear" w:color="auto" w:fill="auto"/>
            <w:vAlign w:val="bottom"/>
            <w:hideMark/>
          </w:tcPr>
          <w:p w14:paraId="39EE657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09B766E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53.541696</w:t>
            </w:r>
          </w:p>
        </w:tc>
        <w:tc>
          <w:tcPr>
            <w:tcW w:w="1276" w:type="dxa"/>
            <w:shd w:val="clear" w:color="auto" w:fill="auto"/>
            <w:vAlign w:val="bottom"/>
            <w:hideMark/>
          </w:tcPr>
          <w:p w14:paraId="5BF2F87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-113.663235</w:t>
            </w:r>
          </w:p>
        </w:tc>
        <w:tc>
          <w:tcPr>
            <w:tcW w:w="1061" w:type="dxa"/>
            <w:shd w:val="clear" w:color="auto" w:fill="auto"/>
            <w:vAlign w:val="bottom"/>
            <w:hideMark/>
          </w:tcPr>
          <w:p w14:paraId="1331E90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AHD SW-HWY16A W</w:t>
            </w:r>
          </w:p>
        </w:tc>
        <w:tc>
          <w:tcPr>
            <w:tcW w:w="816" w:type="dxa"/>
            <w:shd w:val="clear" w:color="auto" w:fill="auto"/>
            <w:vAlign w:val="bottom"/>
            <w:hideMark/>
          </w:tcPr>
          <w:p w14:paraId="7CC6AE6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6D1D89F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2142E64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1248844" w14:textId="77777777" w:rsidTr="009D0DCF">
        <w:trPr>
          <w:trHeight w:val="240"/>
        </w:trPr>
        <w:tc>
          <w:tcPr>
            <w:tcW w:w="1615" w:type="dxa"/>
            <w:shd w:val="clear" w:color="auto" w:fill="auto"/>
            <w:vAlign w:val="bottom"/>
            <w:hideMark/>
          </w:tcPr>
          <w:p w14:paraId="32C2C88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ESS_AB_ABDOT_216-06 AHD SW NSR BRIDGE</w:t>
            </w:r>
          </w:p>
        </w:tc>
        <w:tc>
          <w:tcPr>
            <w:tcW w:w="776" w:type="dxa"/>
            <w:shd w:val="clear" w:color="auto" w:fill="auto"/>
            <w:vAlign w:val="bottom"/>
            <w:hideMark/>
          </w:tcPr>
          <w:p w14:paraId="759419A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216</w:t>
            </w:r>
          </w:p>
        </w:tc>
        <w:tc>
          <w:tcPr>
            <w:tcW w:w="701" w:type="dxa"/>
            <w:shd w:val="clear" w:color="auto" w:fill="auto"/>
            <w:vAlign w:val="bottom"/>
            <w:hideMark/>
          </w:tcPr>
          <w:p w14:paraId="4DA89BA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5868C8F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53.45863</w:t>
            </w:r>
          </w:p>
        </w:tc>
        <w:tc>
          <w:tcPr>
            <w:tcW w:w="1276" w:type="dxa"/>
            <w:shd w:val="clear" w:color="auto" w:fill="auto"/>
            <w:vAlign w:val="bottom"/>
            <w:hideMark/>
          </w:tcPr>
          <w:p w14:paraId="46F2570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-113.61264</w:t>
            </w:r>
          </w:p>
        </w:tc>
        <w:tc>
          <w:tcPr>
            <w:tcW w:w="1061" w:type="dxa"/>
            <w:shd w:val="clear" w:color="auto" w:fill="auto"/>
            <w:vAlign w:val="bottom"/>
            <w:hideMark/>
          </w:tcPr>
          <w:p w14:paraId="5A01F40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AHD SW-NSR Bridge</w:t>
            </w:r>
          </w:p>
        </w:tc>
        <w:tc>
          <w:tcPr>
            <w:tcW w:w="816" w:type="dxa"/>
            <w:shd w:val="clear" w:color="auto" w:fill="auto"/>
            <w:vAlign w:val="bottom"/>
            <w:hideMark/>
          </w:tcPr>
          <w:p w14:paraId="17FB586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207B598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3726A8B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0910833" w14:textId="77777777" w:rsidTr="009D0DCF">
        <w:trPr>
          <w:trHeight w:val="240"/>
        </w:trPr>
        <w:tc>
          <w:tcPr>
            <w:tcW w:w="1615" w:type="dxa"/>
            <w:shd w:val="clear" w:color="auto" w:fill="auto"/>
            <w:vAlign w:val="bottom"/>
            <w:hideMark/>
          </w:tcPr>
          <w:p w14:paraId="518C939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ESS_AB_216-06 AHD SW WHITEMUD</w:t>
            </w:r>
          </w:p>
        </w:tc>
        <w:tc>
          <w:tcPr>
            <w:tcW w:w="776" w:type="dxa"/>
            <w:shd w:val="clear" w:color="auto" w:fill="auto"/>
            <w:vAlign w:val="bottom"/>
            <w:hideMark/>
          </w:tcPr>
          <w:p w14:paraId="1906B72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216</w:t>
            </w:r>
          </w:p>
        </w:tc>
        <w:tc>
          <w:tcPr>
            <w:tcW w:w="701" w:type="dxa"/>
            <w:shd w:val="clear" w:color="auto" w:fill="auto"/>
            <w:vAlign w:val="bottom"/>
            <w:hideMark/>
          </w:tcPr>
          <w:p w14:paraId="31AC84C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426F39B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53.518</w:t>
            </w:r>
          </w:p>
        </w:tc>
        <w:tc>
          <w:tcPr>
            <w:tcW w:w="1276" w:type="dxa"/>
            <w:shd w:val="clear" w:color="auto" w:fill="auto"/>
            <w:vAlign w:val="bottom"/>
            <w:hideMark/>
          </w:tcPr>
          <w:p w14:paraId="4006C0E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-113.657</w:t>
            </w:r>
          </w:p>
        </w:tc>
        <w:tc>
          <w:tcPr>
            <w:tcW w:w="1061" w:type="dxa"/>
            <w:shd w:val="clear" w:color="auto" w:fill="auto"/>
            <w:vAlign w:val="bottom"/>
            <w:hideMark/>
          </w:tcPr>
          <w:p w14:paraId="5E23556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AHD SW-</w:t>
            </w:r>
            <w:proofErr w:type="spellStart"/>
            <w:r w:rsidRPr="00C05435">
              <w:rPr>
                <w:rFonts w:ascii="Calibri" w:eastAsia="Times New Roman" w:hAnsi="Calibri" w:cs="Calibri"/>
                <w:color w:val="000000"/>
                <w:sz w:val="16"/>
                <w:lang w:eastAsia="en-CA"/>
              </w:rPr>
              <w:t>Whitemud</w:t>
            </w:r>
            <w:proofErr w:type="spellEnd"/>
          </w:p>
        </w:tc>
        <w:tc>
          <w:tcPr>
            <w:tcW w:w="816" w:type="dxa"/>
            <w:shd w:val="clear" w:color="auto" w:fill="auto"/>
            <w:vAlign w:val="bottom"/>
            <w:hideMark/>
          </w:tcPr>
          <w:p w14:paraId="0C912BF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384F5AE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575EF2A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54A0D3B" w14:textId="77777777" w:rsidTr="009D0DCF">
        <w:trPr>
          <w:trHeight w:val="240"/>
        </w:trPr>
        <w:tc>
          <w:tcPr>
            <w:tcW w:w="1615" w:type="dxa"/>
            <w:shd w:val="clear" w:color="auto" w:fill="auto"/>
            <w:vAlign w:val="bottom"/>
            <w:hideMark/>
          </w:tcPr>
          <w:p w14:paraId="06F48A9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ESS_AB_ABDOT_216-08 AHD NW-HWY16 E</w:t>
            </w:r>
          </w:p>
        </w:tc>
        <w:tc>
          <w:tcPr>
            <w:tcW w:w="776" w:type="dxa"/>
            <w:shd w:val="clear" w:color="auto" w:fill="auto"/>
            <w:vAlign w:val="bottom"/>
            <w:hideMark/>
          </w:tcPr>
          <w:p w14:paraId="6E74578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216</w:t>
            </w:r>
          </w:p>
        </w:tc>
        <w:tc>
          <w:tcPr>
            <w:tcW w:w="701" w:type="dxa"/>
            <w:shd w:val="clear" w:color="auto" w:fill="auto"/>
            <w:vAlign w:val="bottom"/>
            <w:hideMark/>
          </w:tcPr>
          <w:p w14:paraId="004DDB9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45EED14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53.572643</w:t>
            </w:r>
          </w:p>
        </w:tc>
        <w:tc>
          <w:tcPr>
            <w:tcW w:w="1276" w:type="dxa"/>
            <w:shd w:val="clear" w:color="auto" w:fill="auto"/>
            <w:vAlign w:val="bottom"/>
            <w:hideMark/>
          </w:tcPr>
          <w:p w14:paraId="75E06AC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-113.658788</w:t>
            </w:r>
          </w:p>
        </w:tc>
        <w:tc>
          <w:tcPr>
            <w:tcW w:w="1061" w:type="dxa"/>
            <w:shd w:val="clear" w:color="auto" w:fill="auto"/>
            <w:vAlign w:val="bottom"/>
            <w:hideMark/>
          </w:tcPr>
          <w:p w14:paraId="3D6E8EB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 </w:t>
            </w:r>
          </w:p>
        </w:tc>
        <w:tc>
          <w:tcPr>
            <w:tcW w:w="816" w:type="dxa"/>
            <w:shd w:val="clear" w:color="auto" w:fill="auto"/>
            <w:vAlign w:val="bottom"/>
            <w:hideMark/>
          </w:tcPr>
          <w:p w14:paraId="5566FF7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6B6450E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0280766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w:t>
            </w:r>
          </w:p>
        </w:tc>
      </w:tr>
      <w:tr w:rsidR="003D1F00" w:rsidRPr="008973AD" w14:paraId="55257989" w14:textId="77777777" w:rsidTr="009D0DCF">
        <w:trPr>
          <w:trHeight w:val="240"/>
        </w:trPr>
        <w:tc>
          <w:tcPr>
            <w:tcW w:w="1615" w:type="dxa"/>
            <w:shd w:val="clear" w:color="auto" w:fill="auto"/>
            <w:vAlign w:val="bottom"/>
            <w:hideMark/>
          </w:tcPr>
          <w:p w14:paraId="54EA476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ESS_AB_ABDOT_216-08 AHD NW-HWY16 W</w:t>
            </w:r>
          </w:p>
        </w:tc>
        <w:tc>
          <w:tcPr>
            <w:tcW w:w="776" w:type="dxa"/>
            <w:shd w:val="clear" w:color="auto" w:fill="auto"/>
            <w:vAlign w:val="bottom"/>
            <w:hideMark/>
          </w:tcPr>
          <w:p w14:paraId="3AC3443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216</w:t>
            </w:r>
          </w:p>
        </w:tc>
        <w:tc>
          <w:tcPr>
            <w:tcW w:w="701" w:type="dxa"/>
            <w:shd w:val="clear" w:color="auto" w:fill="auto"/>
            <w:vAlign w:val="bottom"/>
            <w:hideMark/>
          </w:tcPr>
          <w:p w14:paraId="701DCCF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424D4D1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53.57547</w:t>
            </w:r>
          </w:p>
        </w:tc>
        <w:tc>
          <w:tcPr>
            <w:tcW w:w="1276" w:type="dxa"/>
            <w:shd w:val="clear" w:color="auto" w:fill="auto"/>
            <w:vAlign w:val="bottom"/>
            <w:hideMark/>
          </w:tcPr>
          <w:p w14:paraId="2A9437A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-113.664187</w:t>
            </w:r>
          </w:p>
        </w:tc>
        <w:tc>
          <w:tcPr>
            <w:tcW w:w="1061" w:type="dxa"/>
            <w:shd w:val="clear" w:color="auto" w:fill="auto"/>
            <w:vAlign w:val="bottom"/>
            <w:hideMark/>
          </w:tcPr>
          <w:p w14:paraId="13283E5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AHD NW-HWY16 W</w:t>
            </w:r>
          </w:p>
        </w:tc>
        <w:tc>
          <w:tcPr>
            <w:tcW w:w="816" w:type="dxa"/>
            <w:shd w:val="clear" w:color="auto" w:fill="auto"/>
            <w:vAlign w:val="bottom"/>
            <w:hideMark/>
          </w:tcPr>
          <w:p w14:paraId="09EC515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North Central</w:t>
            </w:r>
          </w:p>
        </w:tc>
        <w:tc>
          <w:tcPr>
            <w:tcW w:w="917" w:type="dxa"/>
            <w:shd w:val="clear" w:color="auto" w:fill="auto"/>
            <w:vAlign w:val="bottom"/>
            <w:hideMark/>
          </w:tcPr>
          <w:p w14:paraId="49F875B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Stony Plain</w:t>
            </w:r>
          </w:p>
        </w:tc>
        <w:tc>
          <w:tcPr>
            <w:tcW w:w="1025" w:type="dxa"/>
            <w:shd w:val="clear" w:color="auto" w:fill="auto"/>
            <w:vAlign w:val="bottom"/>
            <w:hideMark/>
          </w:tcPr>
          <w:p w14:paraId="5BC9509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w:t>
            </w:r>
          </w:p>
        </w:tc>
      </w:tr>
      <w:tr w:rsidR="003D1F00" w:rsidRPr="008973AD" w14:paraId="7271856F" w14:textId="77777777" w:rsidTr="009D0DCF">
        <w:trPr>
          <w:trHeight w:val="240"/>
        </w:trPr>
        <w:tc>
          <w:tcPr>
            <w:tcW w:w="1615" w:type="dxa"/>
            <w:shd w:val="clear" w:color="auto" w:fill="auto"/>
            <w:vAlign w:val="bottom"/>
            <w:hideMark/>
          </w:tcPr>
          <w:p w14:paraId="19B45DF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ESS_AB_028-18 COLDLAKE</w:t>
            </w:r>
          </w:p>
        </w:tc>
        <w:tc>
          <w:tcPr>
            <w:tcW w:w="776" w:type="dxa"/>
            <w:shd w:val="clear" w:color="auto" w:fill="auto"/>
            <w:vAlign w:val="bottom"/>
            <w:hideMark/>
          </w:tcPr>
          <w:p w14:paraId="378523A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028</w:t>
            </w:r>
          </w:p>
        </w:tc>
        <w:tc>
          <w:tcPr>
            <w:tcW w:w="701" w:type="dxa"/>
            <w:shd w:val="clear" w:color="auto" w:fill="auto"/>
            <w:vAlign w:val="bottom"/>
            <w:hideMark/>
          </w:tcPr>
          <w:p w14:paraId="09B642A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18</w:t>
            </w:r>
          </w:p>
        </w:tc>
        <w:tc>
          <w:tcPr>
            <w:tcW w:w="1164" w:type="dxa"/>
            <w:shd w:val="clear" w:color="auto" w:fill="auto"/>
            <w:vAlign w:val="bottom"/>
            <w:hideMark/>
          </w:tcPr>
          <w:p w14:paraId="3027808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54.3206</w:t>
            </w:r>
          </w:p>
        </w:tc>
        <w:tc>
          <w:tcPr>
            <w:tcW w:w="1276" w:type="dxa"/>
            <w:shd w:val="clear" w:color="auto" w:fill="auto"/>
            <w:vAlign w:val="bottom"/>
            <w:hideMark/>
          </w:tcPr>
          <w:p w14:paraId="767A3A3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-110.5349</w:t>
            </w:r>
          </w:p>
        </w:tc>
        <w:tc>
          <w:tcPr>
            <w:tcW w:w="1061" w:type="dxa"/>
            <w:shd w:val="clear" w:color="auto" w:fill="auto"/>
            <w:vAlign w:val="bottom"/>
            <w:hideMark/>
          </w:tcPr>
          <w:p w14:paraId="4A18504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Cold Lake</w:t>
            </w:r>
          </w:p>
        </w:tc>
        <w:tc>
          <w:tcPr>
            <w:tcW w:w="816" w:type="dxa"/>
            <w:shd w:val="clear" w:color="auto" w:fill="auto"/>
            <w:vAlign w:val="bottom"/>
            <w:hideMark/>
          </w:tcPr>
          <w:p w14:paraId="21CBCC9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 xml:space="preserve">North Central </w:t>
            </w:r>
          </w:p>
        </w:tc>
        <w:tc>
          <w:tcPr>
            <w:tcW w:w="917" w:type="dxa"/>
            <w:shd w:val="clear" w:color="auto" w:fill="auto"/>
            <w:vAlign w:val="bottom"/>
            <w:hideMark/>
          </w:tcPr>
          <w:p w14:paraId="22759EA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Athabasca</w:t>
            </w:r>
          </w:p>
        </w:tc>
        <w:tc>
          <w:tcPr>
            <w:tcW w:w="1025" w:type="dxa"/>
            <w:shd w:val="clear" w:color="auto" w:fill="auto"/>
            <w:vAlign w:val="bottom"/>
            <w:hideMark/>
          </w:tcPr>
          <w:p w14:paraId="1554D4B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02412452" w14:textId="77777777" w:rsidTr="009D0DCF">
        <w:trPr>
          <w:trHeight w:val="240"/>
        </w:trPr>
        <w:tc>
          <w:tcPr>
            <w:tcW w:w="1615" w:type="dxa"/>
            <w:shd w:val="clear" w:color="auto" w:fill="auto"/>
            <w:vAlign w:val="bottom"/>
            <w:hideMark/>
          </w:tcPr>
          <w:p w14:paraId="0818F76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ESS_AB_ABDOT_002-60 NAMPA</w:t>
            </w:r>
          </w:p>
        </w:tc>
        <w:tc>
          <w:tcPr>
            <w:tcW w:w="776" w:type="dxa"/>
            <w:shd w:val="clear" w:color="auto" w:fill="auto"/>
            <w:vAlign w:val="bottom"/>
            <w:hideMark/>
          </w:tcPr>
          <w:p w14:paraId="40D8CD1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583FCF0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60</w:t>
            </w:r>
          </w:p>
        </w:tc>
        <w:tc>
          <w:tcPr>
            <w:tcW w:w="1164" w:type="dxa"/>
            <w:shd w:val="clear" w:color="auto" w:fill="auto"/>
            <w:vAlign w:val="bottom"/>
            <w:hideMark/>
          </w:tcPr>
          <w:p w14:paraId="22F729A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55.98449</w:t>
            </w:r>
          </w:p>
        </w:tc>
        <w:tc>
          <w:tcPr>
            <w:tcW w:w="1276" w:type="dxa"/>
            <w:shd w:val="clear" w:color="auto" w:fill="auto"/>
            <w:vAlign w:val="bottom"/>
            <w:hideMark/>
          </w:tcPr>
          <w:p w14:paraId="7F06804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-117.13274</w:t>
            </w:r>
          </w:p>
        </w:tc>
        <w:tc>
          <w:tcPr>
            <w:tcW w:w="1061" w:type="dxa"/>
            <w:shd w:val="clear" w:color="auto" w:fill="auto"/>
            <w:vAlign w:val="bottom"/>
            <w:hideMark/>
          </w:tcPr>
          <w:p w14:paraId="3774FB7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Nampa</w:t>
            </w:r>
          </w:p>
        </w:tc>
        <w:tc>
          <w:tcPr>
            <w:tcW w:w="816" w:type="dxa"/>
            <w:shd w:val="clear" w:color="auto" w:fill="auto"/>
            <w:vAlign w:val="bottom"/>
            <w:hideMark/>
          </w:tcPr>
          <w:p w14:paraId="1DE0CB7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53E9908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425998A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B510688" w14:textId="77777777" w:rsidTr="009D0DCF">
        <w:trPr>
          <w:trHeight w:val="240"/>
        </w:trPr>
        <w:tc>
          <w:tcPr>
            <w:tcW w:w="1615" w:type="dxa"/>
            <w:shd w:val="clear" w:color="auto" w:fill="auto"/>
            <w:vAlign w:val="bottom"/>
            <w:hideMark/>
          </w:tcPr>
          <w:p w14:paraId="181B0A6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ESS_AB_002-68 DUNVEGAN BRIDGE</w:t>
            </w:r>
          </w:p>
        </w:tc>
        <w:tc>
          <w:tcPr>
            <w:tcW w:w="776" w:type="dxa"/>
            <w:shd w:val="clear" w:color="auto" w:fill="auto"/>
            <w:vAlign w:val="bottom"/>
            <w:hideMark/>
          </w:tcPr>
          <w:p w14:paraId="6069BB4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5342585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68</w:t>
            </w:r>
          </w:p>
        </w:tc>
        <w:tc>
          <w:tcPr>
            <w:tcW w:w="1164" w:type="dxa"/>
            <w:shd w:val="clear" w:color="auto" w:fill="auto"/>
            <w:vAlign w:val="bottom"/>
            <w:hideMark/>
          </w:tcPr>
          <w:p w14:paraId="3343579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55.9344</w:t>
            </w:r>
          </w:p>
        </w:tc>
        <w:tc>
          <w:tcPr>
            <w:tcW w:w="1276" w:type="dxa"/>
            <w:shd w:val="clear" w:color="auto" w:fill="auto"/>
            <w:vAlign w:val="bottom"/>
            <w:hideMark/>
          </w:tcPr>
          <w:p w14:paraId="398359B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-118.5547</w:t>
            </w:r>
          </w:p>
        </w:tc>
        <w:tc>
          <w:tcPr>
            <w:tcW w:w="1061" w:type="dxa"/>
            <w:shd w:val="clear" w:color="auto" w:fill="auto"/>
            <w:vAlign w:val="bottom"/>
            <w:hideMark/>
          </w:tcPr>
          <w:p w14:paraId="7F1503D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Dunvegan Bridge</w:t>
            </w:r>
          </w:p>
        </w:tc>
        <w:tc>
          <w:tcPr>
            <w:tcW w:w="816" w:type="dxa"/>
            <w:shd w:val="clear" w:color="auto" w:fill="auto"/>
            <w:vAlign w:val="bottom"/>
            <w:hideMark/>
          </w:tcPr>
          <w:p w14:paraId="64402FF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0D7CAB5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02C5DA3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w:t>
            </w:r>
          </w:p>
        </w:tc>
      </w:tr>
      <w:tr w:rsidR="003D1F00" w:rsidRPr="008973AD" w14:paraId="257896DA" w14:textId="77777777" w:rsidTr="009D0DCF">
        <w:trPr>
          <w:trHeight w:val="240"/>
        </w:trPr>
        <w:tc>
          <w:tcPr>
            <w:tcW w:w="1615" w:type="dxa"/>
            <w:shd w:val="clear" w:color="auto" w:fill="auto"/>
            <w:vAlign w:val="bottom"/>
            <w:hideMark/>
          </w:tcPr>
          <w:p w14:paraId="6E74831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ESS_AB_002-70 RYCROFT</w:t>
            </w:r>
          </w:p>
        </w:tc>
        <w:tc>
          <w:tcPr>
            <w:tcW w:w="776" w:type="dxa"/>
            <w:shd w:val="clear" w:color="auto" w:fill="auto"/>
            <w:vAlign w:val="bottom"/>
            <w:hideMark/>
          </w:tcPr>
          <w:p w14:paraId="06D6320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6249BED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70</w:t>
            </w:r>
          </w:p>
        </w:tc>
        <w:tc>
          <w:tcPr>
            <w:tcW w:w="1164" w:type="dxa"/>
            <w:shd w:val="clear" w:color="auto" w:fill="auto"/>
            <w:vAlign w:val="bottom"/>
            <w:hideMark/>
          </w:tcPr>
          <w:p w14:paraId="422BDDF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55.7236111</w:t>
            </w:r>
          </w:p>
        </w:tc>
        <w:tc>
          <w:tcPr>
            <w:tcW w:w="1276" w:type="dxa"/>
            <w:shd w:val="clear" w:color="auto" w:fill="auto"/>
            <w:vAlign w:val="bottom"/>
            <w:hideMark/>
          </w:tcPr>
          <w:p w14:paraId="27EFBAC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-118.698056</w:t>
            </w:r>
          </w:p>
        </w:tc>
        <w:tc>
          <w:tcPr>
            <w:tcW w:w="1061" w:type="dxa"/>
            <w:shd w:val="clear" w:color="auto" w:fill="auto"/>
            <w:vAlign w:val="bottom"/>
            <w:hideMark/>
          </w:tcPr>
          <w:p w14:paraId="32DD40E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Rycroft</w:t>
            </w:r>
          </w:p>
        </w:tc>
        <w:tc>
          <w:tcPr>
            <w:tcW w:w="816" w:type="dxa"/>
            <w:shd w:val="clear" w:color="auto" w:fill="auto"/>
            <w:vAlign w:val="bottom"/>
            <w:hideMark/>
          </w:tcPr>
          <w:p w14:paraId="6D0FCB3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11F4BD8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751799E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52EE30B" w14:textId="77777777" w:rsidTr="009D0DCF">
        <w:trPr>
          <w:trHeight w:val="240"/>
        </w:trPr>
        <w:tc>
          <w:tcPr>
            <w:tcW w:w="1615" w:type="dxa"/>
            <w:shd w:val="clear" w:color="auto" w:fill="auto"/>
            <w:vAlign w:val="bottom"/>
            <w:hideMark/>
          </w:tcPr>
          <w:p w14:paraId="1E3FF1F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ESS_AB_040-38 MUSREAU LAKE</w:t>
            </w:r>
          </w:p>
        </w:tc>
        <w:tc>
          <w:tcPr>
            <w:tcW w:w="776" w:type="dxa"/>
            <w:shd w:val="clear" w:color="auto" w:fill="auto"/>
            <w:vAlign w:val="bottom"/>
            <w:hideMark/>
          </w:tcPr>
          <w:p w14:paraId="1631DF6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040</w:t>
            </w:r>
          </w:p>
        </w:tc>
        <w:tc>
          <w:tcPr>
            <w:tcW w:w="701" w:type="dxa"/>
            <w:shd w:val="clear" w:color="auto" w:fill="auto"/>
            <w:vAlign w:val="bottom"/>
            <w:hideMark/>
          </w:tcPr>
          <w:p w14:paraId="125544D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38</w:t>
            </w:r>
          </w:p>
        </w:tc>
        <w:tc>
          <w:tcPr>
            <w:tcW w:w="1164" w:type="dxa"/>
            <w:shd w:val="clear" w:color="auto" w:fill="auto"/>
            <w:vAlign w:val="bottom"/>
            <w:hideMark/>
          </w:tcPr>
          <w:p w14:paraId="6C3FE48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54.556071</w:t>
            </w:r>
          </w:p>
        </w:tc>
        <w:tc>
          <w:tcPr>
            <w:tcW w:w="1276" w:type="dxa"/>
            <w:shd w:val="clear" w:color="auto" w:fill="auto"/>
            <w:vAlign w:val="bottom"/>
            <w:hideMark/>
          </w:tcPr>
          <w:p w14:paraId="6A2F97E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-118.715586</w:t>
            </w:r>
          </w:p>
        </w:tc>
        <w:tc>
          <w:tcPr>
            <w:tcW w:w="1061" w:type="dxa"/>
            <w:shd w:val="clear" w:color="auto" w:fill="auto"/>
            <w:vAlign w:val="bottom"/>
            <w:hideMark/>
          </w:tcPr>
          <w:p w14:paraId="3EE3C9B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Musreau</w:t>
            </w:r>
            <w:proofErr w:type="spellEnd"/>
            <w:r w:rsidRPr="00C05435">
              <w:rPr>
                <w:rFonts w:ascii="Calibri" w:eastAsia="Times New Roman" w:hAnsi="Calibri" w:cs="Calibri"/>
                <w:color w:val="000000"/>
                <w:sz w:val="16"/>
                <w:lang w:eastAsia="en-CA"/>
              </w:rPr>
              <w:t xml:space="preserve"> Lake</w:t>
            </w:r>
          </w:p>
        </w:tc>
        <w:tc>
          <w:tcPr>
            <w:tcW w:w="816" w:type="dxa"/>
            <w:shd w:val="clear" w:color="auto" w:fill="auto"/>
            <w:vAlign w:val="bottom"/>
            <w:hideMark/>
          </w:tcPr>
          <w:p w14:paraId="43BF60C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1FF09B9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6C8CEB6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3638E03" w14:textId="77777777" w:rsidTr="009D0DCF">
        <w:trPr>
          <w:trHeight w:val="240"/>
        </w:trPr>
        <w:tc>
          <w:tcPr>
            <w:tcW w:w="1615" w:type="dxa"/>
            <w:shd w:val="clear" w:color="auto" w:fill="auto"/>
            <w:vAlign w:val="bottom"/>
            <w:hideMark/>
          </w:tcPr>
          <w:p w14:paraId="22C9121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ESS_AB_ABDOT_043-00 DEMMIT</w:t>
            </w:r>
          </w:p>
        </w:tc>
        <w:tc>
          <w:tcPr>
            <w:tcW w:w="776" w:type="dxa"/>
            <w:shd w:val="clear" w:color="auto" w:fill="auto"/>
            <w:vAlign w:val="bottom"/>
            <w:hideMark/>
          </w:tcPr>
          <w:p w14:paraId="16C8926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27A5C8F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w:t>
            </w:r>
          </w:p>
        </w:tc>
        <w:tc>
          <w:tcPr>
            <w:tcW w:w="1164" w:type="dxa"/>
            <w:shd w:val="clear" w:color="auto" w:fill="auto"/>
            <w:vAlign w:val="bottom"/>
            <w:hideMark/>
          </w:tcPr>
          <w:p w14:paraId="1E1BB17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55.48061</w:t>
            </w:r>
          </w:p>
        </w:tc>
        <w:tc>
          <w:tcPr>
            <w:tcW w:w="1276" w:type="dxa"/>
            <w:shd w:val="clear" w:color="auto" w:fill="auto"/>
            <w:vAlign w:val="bottom"/>
            <w:hideMark/>
          </w:tcPr>
          <w:p w14:paraId="277477E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-119.99895</w:t>
            </w:r>
          </w:p>
        </w:tc>
        <w:tc>
          <w:tcPr>
            <w:tcW w:w="1061" w:type="dxa"/>
            <w:shd w:val="clear" w:color="auto" w:fill="auto"/>
            <w:vAlign w:val="bottom"/>
            <w:hideMark/>
          </w:tcPr>
          <w:p w14:paraId="3A299A7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Demmit</w:t>
            </w:r>
            <w:proofErr w:type="spellEnd"/>
          </w:p>
        </w:tc>
        <w:tc>
          <w:tcPr>
            <w:tcW w:w="816" w:type="dxa"/>
            <w:shd w:val="clear" w:color="auto" w:fill="auto"/>
            <w:vAlign w:val="bottom"/>
            <w:hideMark/>
          </w:tcPr>
          <w:p w14:paraId="69167E4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1EF7172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083EFC5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D9E5D01" w14:textId="77777777" w:rsidTr="009D0DCF">
        <w:trPr>
          <w:trHeight w:val="240"/>
        </w:trPr>
        <w:tc>
          <w:tcPr>
            <w:tcW w:w="1615" w:type="dxa"/>
            <w:shd w:val="clear" w:color="auto" w:fill="auto"/>
            <w:vAlign w:val="bottom"/>
            <w:hideMark/>
          </w:tcPr>
          <w:p w14:paraId="4D4C055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ESS_AB_ABDOT_043-02 BEAVER LODGE</w:t>
            </w:r>
          </w:p>
        </w:tc>
        <w:tc>
          <w:tcPr>
            <w:tcW w:w="776" w:type="dxa"/>
            <w:shd w:val="clear" w:color="auto" w:fill="auto"/>
            <w:vAlign w:val="bottom"/>
            <w:hideMark/>
          </w:tcPr>
          <w:p w14:paraId="7874FAE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3ACB0B4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1A7D3B4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55.1881</w:t>
            </w:r>
          </w:p>
        </w:tc>
        <w:tc>
          <w:tcPr>
            <w:tcW w:w="1276" w:type="dxa"/>
            <w:shd w:val="clear" w:color="auto" w:fill="auto"/>
            <w:vAlign w:val="bottom"/>
            <w:hideMark/>
          </w:tcPr>
          <w:p w14:paraId="5156DB8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-119.3833</w:t>
            </w:r>
          </w:p>
        </w:tc>
        <w:tc>
          <w:tcPr>
            <w:tcW w:w="1061" w:type="dxa"/>
            <w:shd w:val="clear" w:color="auto" w:fill="auto"/>
            <w:vAlign w:val="bottom"/>
            <w:hideMark/>
          </w:tcPr>
          <w:p w14:paraId="0C304BE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Beaver Lodge</w:t>
            </w:r>
          </w:p>
        </w:tc>
        <w:tc>
          <w:tcPr>
            <w:tcW w:w="816" w:type="dxa"/>
            <w:shd w:val="clear" w:color="auto" w:fill="auto"/>
            <w:vAlign w:val="bottom"/>
            <w:hideMark/>
          </w:tcPr>
          <w:p w14:paraId="33DD3E9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49B777A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1E7730F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E3730DA" w14:textId="77777777" w:rsidTr="009D0DCF">
        <w:trPr>
          <w:trHeight w:val="240"/>
        </w:trPr>
        <w:tc>
          <w:tcPr>
            <w:tcW w:w="1615" w:type="dxa"/>
            <w:shd w:val="clear" w:color="auto" w:fill="auto"/>
            <w:vAlign w:val="bottom"/>
            <w:hideMark/>
          </w:tcPr>
          <w:p w14:paraId="1F62D112" w14:textId="77777777" w:rsidR="003D1F00" w:rsidRPr="004D7A37" w:rsidRDefault="003D1F00" w:rsidP="009D0DCF">
            <w:pPr>
              <w:spacing w:after="0" w:line="240" w:lineRule="auto"/>
              <w:rPr>
                <w:rFonts w:ascii="Calibri" w:eastAsia="Times New Roman" w:hAnsi="Calibri" w:cs="Calibri"/>
                <w:color w:val="000000"/>
                <w:sz w:val="16"/>
                <w:lang w:val="fr-CA" w:eastAsia="en-CA"/>
              </w:rPr>
            </w:pPr>
            <w:r w:rsidRPr="004D7A37">
              <w:rPr>
                <w:rFonts w:ascii="Calibri" w:eastAsia="Times New Roman" w:hAnsi="Calibri" w:cs="Calibri"/>
                <w:color w:val="000000"/>
                <w:sz w:val="16"/>
                <w:lang w:val="fr-CA" w:eastAsia="en-CA"/>
              </w:rPr>
              <w:t>ESS_AB_ABDOT_043-04 GRANDE PRAIRIE</w:t>
            </w:r>
          </w:p>
        </w:tc>
        <w:tc>
          <w:tcPr>
            <w:tcW w:w="776" w:type="dxa"/>
            <w:shd w:val="clear" w:color="auto" w:fill="auto"/>
            <w:vAlign w:val="bottom"/>
            <w:hideMark/>
          </w:tcPr>
          <w:p w14:paraId="2CFB73F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459D593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4074AEE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55.22939</w:t>
            </w:r>
          </w:p>
        </w:tc>
        <w:tc>
          <w:tcPr>
            <w:tcW w:w="1276" w:type="dxa"/>
            <w:shd w:val="clear" w:color="auto" w:fill="auto"/>
            <w:vAlign w:val="bottom"/>
            <w:hideMark/>
          </w:tcPr>
          <w:p w14:paraId="5766D3E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-118.691</w:t>
            </w:r>
          </w:p>
        </w:tc>
        <w:tc>
          <w:tcPr>
            <w:tcW w:w="1061" w:type="dxa"/>
            <w:shd w:val="clear" w:color="auto" w:fill="auto"/>
            <w:vAlign w:val="bottom"/>
            <w:hideMark/>
          </w:tcPr>
          <w:p w14:paraId="1EDBDB5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816" w:type="dxa"/>
            <w:shd w:val="clear" w:color="auto" w:fill="auto"/>
            <w:vAlign w:val="bottom"/>
            <w:hideMark/>
          </w:tcPr>
          <w:p w14:paraId="7379BE8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208FA79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421D6EF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904BA5D" w14:textId="77777777" w:rsidTr="009D0DCF">
        <w:trPr>
          <w:trHeight w:val="240"/>
        </w:trPr>
        <w:tc>
          <w:tcPr>
            <w:tcW w:w="1615" w:type="dxa"/>
            <w:shd w:val="clear" w:color="auto" w:fill="auto"/>
            <w:vAlign w:val="bottom"/>
            <w:hideMark/>
          </w:tcPr>
          <w:p w14:paraId="265A18B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ESS_AB_ABDOT_043-06 DEBOLT</w:t>
            </w:r>
          </w:p>
        </w:tc>
        <w:tc>
          <w:tcPr>
            <w:tcW w:w="776" w:type="dxa"/>
            <w:shd w:val="clear" w:color="auto" w:fill="auto"/>
            <w:vAlign w:val="bottom"/>
            <w:hideMark/>
          </w:tcPr>
          <w:p w14:paraId="69726E7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660459C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4FF4972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55.21442</w:t>
            </w:r>
          </w:p>
        </w:tc>
        <w:tc>
          <w:tcPr>
            <w:tcW w:w="1276" w:type="dxa"/>
            <w:shd w:val="clear" w:color="auto" w:fill="auto"/>
            <w:vAlign w:val="bottom"/>
            <w:hideMark/>
          </w:tcPr>
          <w:p w14:paraId="7558BDE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-117.96209</w:t>
            </w:r>
          </w:p>
        </w:tc>
        <w:tc>
          <w:tcPr>
            <w:tcW w:w="1061" w:type="dxa"/>
            <w:shd w:val="clear" w:color="auto" w:fill="auto"/>
            <w:vAlign w:val="bottom"/>
            <w:hideMark/>
          </w:tcPr>
          <w:p w14:paraId="6879A92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Debolt</w:t>
            </w:r>
            <w:proofErr w:type="spellEnd"/>
          </w:p>
        </w:tc>
        <w:tc>
          <w:tcPr>
            <w:tcW w:w="816" w:type="dxa"/>
            <w:shd w:val="clear" w:color="auto" w:fill="auto"/>
            <w:vAlign w:val="bottom"/>
            <w:hideMark/>
          </w:tcPr>
          <w:p w14:paraId="1E5BD2A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43AC359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408FD5A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8088F47" w14:textId="77777777" w:rsidTr="009D0DCF">
        <w:trPr>
          <w:trHeight w:val="240"/>
        </w:trPr>
        <w:tc>
          <w:tcPr>
            <w:tcW w:w="1615" w:type="dxa"/>
            <w:shd w:val="clear" w:color="auto" w:fill="auto"/>
            <w:vAlign w:val="bottom"/>
            <w:hideMark/>
          </w:tcPr>
          <w:p w14:paraId="756E794B"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ESS_AB_ABDOT_043-08 VALLEYVIEW</w:t>
            </w:r>
          </w:p>
        </w:tc>
        <w:tc>
          <w:tcPr>
            <w:tcW w:w="776" w:type="dxa"/>
            <w:shd w:val="clear" w:color="auto" w:fill="auto"/>
            <w:vAlign w:val="bottom"/>
            <w:hideMark/>
          </w:tcPr>
          <w:p w14:paraId="2A30279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146B6A5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77DBD5C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55.012593</w:t>
            </w:r>
          </w:p>
        </w:tc>
        <w:tc>
          <w:tcPr>
            <w:tcW w:w="1276" w:type="dxa"/>
            <w:shd w:val="clear" w:color="auto" w:fill="auto"/>
            <w:vAlign w:val="bottom"/>
            <w:hideMark/>
          </w:tcPr>
          <w:p w14:paraId="47A4763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-117.281832</w:t>
            </w:r>
          </w:p>
        </w:tc>
        <w:tc>
          <w:tcPr>
            <w:tcW w:w="1061" w:type="dxa"/>
            <w:shd w:val="clear" w:color="auto" w:fill="auto"/>
            <w:vAlign w:val="bottom"/>
            <w:hideMark/>
          </w:tcPr>
          <w:p w14:paraId="0B58679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Valleyview</w:t>
            </w:r>
          </w:p>
        </w:tc>
        <w:tc>
          <w:tcPr>
            <w:tcW w:w="816" w:type="dxa"/>
            <w:shd w:val="clear" w:color="auto" w:fill="auto"/>
            <w:vAlign w:val="bottom"/>
            <w:hideMark/>
          </w:tcPr>
          <w:p w14:paraId="5989C6A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15967EC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498AAC8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DB3CA5D" w14:textId="77777777" w:rsidTr="009D0DCF">
        <w:trPr>
          <w:trHeight w:val="240"/>
        </w:trPr>
        <w:tc>
          <w:tcPr>
            <w:tcW w:w="1615" w:type="dxa"/>
            <w:shd w:val="clear" w:color="auto" w:fill="auto"/>
            <w:vAlign w:val="bottom"/>
            <w:hideMark/>
          </w:tcPr>
          <w:p w14:paraId="2B6D7C6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ESS_AB_ABDOT_043-10 FOX CREEK</w:t>
            </w:r>
          </w:p>
        </w:tc>
        <w:tc>
          <w:tcPr>
            <w:tcW w:w="776" w:type="dxa"/>
            <w:shd w:val="clear" w:color="auto" w:fill="auto"/>
            <w:vAlign w:val="bottom"/>
            <w:hideMark/>
          </w:tcPr>
          <w:p w14:paraId="224A143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0EF686E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10</w:t>
            </w:r>
          </w:p>
        </w:tc>
        <w:tc>
          <w:tcPr>
            <w:tcW w:w="1164" w:type="dxa"/>
            <w:shd w:val="clear" w:color="auto" w:fill="auto"/>
            <w:vAlign w:val="bottom"/>
            <w:hideMark/>
          </w:tcPr>
          <w:p w14:paraId="22A22E9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54.40557</w:t>
            </w:r>
          </w:p>
        </w:tc>
        <w:tc>
          <w:tcPr>
            <w:tcW w:w="1276" w:type="dxa"/>
            <w:shd w:val="clear" w:color="auto" w:fill="auto"/>
            <w:vAlign w:val="bottom"/>
            <w:hideMark/>
          </w:tcPr>
          <w:p w14:paraId="42E285E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-116.84855</w:t>
            </w:r>
          </w:p>
        </w:tc>
        <w:tc>
          <w:tcPr>
            <w:tcW w:w="1061" w:type="dxa"/>
            <w:shd w:val="clear" w:color="auto" w:fill="auto"/>
            <w:vAlign w:val="bottom"/>
            <w:hideMark/>
          </w:tcPr>
          <w:p w14:paraId="07373B4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Fox Creek</w:t>
            </w:r>
          </w:p>
        </w:tc>
        <w:tc>
          <w:tcPr>
            <w:tcW w:w="816" w:type="dxa"/>
            <w:shd w:val="clear" w:color="auto" w:fill="auto"/>
            <w:vAlign w:val="bottom"/>
            <w:hideMark/>
          </w:tcPr>
          <w:p w14:paraId="6CEA805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7B49759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4C3238A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F88C722" w14:textId="77777777" w:rsidTr="009D0DCF">
        <w:trPr>
          <w:trHeight w:val="240"/>
        </w:trPr>
        <w:tc>
          <w:tcPr>
            <w:tcW w:w="1615" w:type="dxa"/>
            <w:shd w:val="clear" w:color="auto" w:fill="auto"/>
            <w:vAlign w:val="bottom"/>
            <w:hideMark/>
          </w:tcPr>
          <w:p w14:paraId="3567230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ESS_AB_ABDOT_043-10 LITTLE SMOKY</w:t>
            </w:r>
          </w:p>
        </w:tc>
        <w:tc>
          <w:tcPr>
            <w:tcW w:w="776" w:type="dxa"/>
            <w:shd w:val="clear" w:color="auto" w:fill="auto"/>
            <w:vAlign w:val="bottom"/>
            <w:hideMark/>
          </w:tcPr>
          <w:p w14:paraId="50B6D9A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11C95C1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10</w:t>
            </w:r>
          </w:p>
        </w:tc>
        <w:tc>
          <w:tcPr>
            <w:tcW w:w="1164" w:type="dxa"/>
            <w:shd w:val="clear" w:color="auto" w:fill="auto"/>
            <w:vAlign w:val="bottom"/>
            <w:hideMark/>
          </w:tcPr>
          <w:p w14:paraId="74DE0E6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54.65464</w:t>
            </w:r>
          </w:p>
        </w:tc>
        <w:tc>
          <w:tcPr>
            <w:tcW w:w="1276" w:type="dxa"/>
            <w:shd w:val="clear" w:color="auto" w:fill="auto"/>
            <w:vAlign w:val="bottom"/>
            <w:hideMark/>
          </w:tcPr>
          <w:p w14:paraId="05DB8CE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-117.08978</w:t>
            </w:r>
          </w:p>
        </w:tc>
        <w:tc>
          <w:tcPr>
            <w:tcW w:w="1061" w:type="dxa"/>
            <w:shd w:val="clear" w:color="auto" w:fill="auto"/>
            <w:vAlign w:val="bottom"/>
            <w:hideMark/>
          </w:tcPr>
          <w:p w14:paraId="52B8C9E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Little Smoky</w:t>
            </w:r>
          </w:p>
        </w:tc>
        <w:tc>
          <w:tcPr>
            <w:tcW w:w="816" w:type="dxa"/>
            <w:shd w:val="clear" w:color="auto" w:fill="auto"/>
            <w:vAlign w:val="bottom"/>
            <w:hideMark/>
          </w:tcPr>
          <w:p w14:paraId="1625F91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49D2736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29A0F94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D07EAE6" w14:textId="77777777" w:rsidTr="009D0DCF">
        <w:trPr>
          <w:trHeight w:val="240"/>
        </w:trPr>
        <w:tc>
          <w:tcPr>
            <w:tcW w:w="1615" w:type="dxa"/>
            <w:shd w:val="clear" w:color="auto" w:fill="auto"/>
            <w:vAlign w:val="bottom"/>
            <w:hideMark/>
          </w:tcPr>
          <w:p w14:paraId="5D4C13C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ESS_AB_ABDOT_043-14 TWO CREEK</w:t>
            </w:r>
          </w:p>
        </w:tc>
        <w:tc>
          <w:tcPr>
            <w:tcW w:w="776" w:type="dxa"/>
            <w:shd w:val="clear" w:color="auto" w:fill="auto"/>
            <w:vAlign w:val="bottom"/>
            <w:hideMark/>
          </w:tcPr>
          <w:p w14:paraId="4A9EB9F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043</w:t>
            </w:r>
          </w:p>
        </w:tc>
        <w:tc>
          <w:tcPr>
            <w:tcW w:w="701" w:type="dxa"/>
            <w:shd w:val="clear" w:color="auto" w:fill="auto"/>
            <w:vAlign w:val="bottom"/>
            <w:hideMark/>
          </w:tcPr>
          <w:p w14:paraId="465207C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14</w:t>
            </w:r>
          </w:p>
        </w:tc>
        <w:tc>
          <w:tcPr>
            <w:tcW w:w="1164" w:type="dxa"/>
            <w:shd w:val="clear" w:color="auto" w:fill="auto"/>
            <w:vAlign w:val="bottom"/>
            <w:hideMark/>
          </w:tcPr>
          <w:p w14:paraId="5402756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54.297346</w:t>
            </w:r>
          </w:p>
        </w:tc>
        <w:tc>
          <w:tcPr>
            <w:tcW w:w="1276" w:type="dxa"/>
            <w:shd w:val="clear" w:color="auto" w:fill="auto"/>
            <w:vAlign w:val="bottom"/>
            <w:hideMark/>
          </w:tcPr>
          <w:p w14:paraId="7D5FBFA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-116.253911</w:t>
            </w:r>
          </w:p>
        </w:tc>
        <w:tc>
          <w:tcPr>
            <w:tcW w:w="1061" w:type="dxa"/>
            <w:shd w:val="clear" w:color="auto" w:fill="auto"/>
            <w:vAlign w:val="bottom"/>
            <w:hideMark/>
          </w:tcPr>
          <w:p w14:paraId="5D48101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Two Creek</w:t>
            </w:r>
          </w:p>
        </w:tc>
        <w:tc>
          <w:tcPr>
            <w:tcW w:w="816" w:type="dxa"/>
            <w:shd w:val="clear" w:color="auto" w:fill="auto"/>
            <w:vAlign w:val="bottom"/>
            <w:hideMark/>
          </w:tcPr>
          <w:p w14:paraId="309EBCB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54B9A6D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71419BE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F66101A" w14:textId="77777777" w:rsidTr="009D0DCF">
        <w:trPr>
          <w:trHeight w:val="240"/>
        </w:trPr>
        <w:tc>
          <w:tcPr>
            <w:tcW w:w="1615" w:type="dxa"/>
            <w:shd w:val="clear" w:color="auto" w:fill="auto"/>
            <w:vAlign w:val="bottom"/>
            <w:hideMark/>
          </w:tcPr>
          <w:p w14:paraId="33CB7A0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ESS_AB_ABDOT_049-10 GUY</w:t>
            </w:r>
          </w:p>
        </w:tc>
        <w:tc>
          <w:tcPr>
            <w:tcW w:w="776" w:type="dxa"/>
            <w:shd w:val="clear" w:color="auto" w:fill="auto"/>
            <w:vAlign w:val="bottom"/>
            <w:hideMark/>
          </w:tcPr>
          <w:p w14:paraId="201658B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049</w:t>
            </w:r>
          </w:p>
        </w:tc>
        <w:tc>
          <w:tcPr>
            <w:tcW w:w="701" w:type="dxa"/>
            <w:shd w:val="clear" w:color="auto" w:fill="auto"/>
            <w:vAlign w:val="bottom"/>
            <w:hideMark/>
          </w:tcPr>
          <w:p w14:paraId="1455E7A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10</w:t>
            </w:r>
          </w:p>
        </w:tc>
        <w:tc>
          <w:tcPr>
            <w:tcW w:w="1164" w:type="dxa"/>
            <w:shd w:val="clear" w:color="auto" w:fill="auto"/>
            <w:vAlign w:val="bottom"/>
            <w:hideMark/>
          </w:tcPr>
          <w:p w14:paraId="3EA3D71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55.479416</w:t>
            </w:r>
          </w:p>
        </w:tc>
        <w:tc>
          <w:tcPr>
            <w:tcW w:w="1276" w:type="dxa"/>
            <w:shd w:val="clear" w:color="auto" w:fill="auto"/>
            <w:vAlign w:val="bottom"/>
            <w:hideMark/>
          </w:tcPr>
          <w:p w14:paraId="2E7F71C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-117.131061</w:t>
            </w:r>
          </w:p>
        </w:tc>
        <w:tc>
          <w:tcPr>
            <w:tcW w:w="1061" w:type="dxa"/>
            <w:shd w:val="clear" w:color="auto" w:fill="auto"/>
            <w:vAlign w:val="bottom"/>
            <w:hideMark/>
          </w:tcPr>
          <w:p w14:paraId="6A3C089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Guy</w:t>
            </w:r>
          </w:p>
        </w:tc>
        <w:tc>
          <w:tcPr>
            <w:tcW w:w="816" w:type="dxa"/>
            <w:shd w:val="clear" w:color="auto" w:fill="auto"/>
            <w:vAlign w:val="bottom"/>
            <w:hideMark/>
          </w:tcPr>
          <w:p w14:paraId="1C22CFB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7E877C2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Grande</w:t>
            </w:r>
            <w:proofErr w:type="spellEnd"/>
            <w:r w:rsidRPr="00C05435">
              <w:rPr>
                <w:rFonts w:ascii="Calibri" w:eastAsia="Times New Roman" w:hAnsi="Calibri" w:cs="Calibri"/>
                <w:color w:val="000000"/>
                <w:sz w:val="16"/>
                <w:lang w:eastAsia="en-CA"/>
              </w:rPr>
              <w:t xml:space="preserve"> Prairie</w:t>
            </w:r>
          </w:p>
        </w:tc>
        <w:tc>
          <w:tcPr>
            <w:tcW w:w="1025" w:type="dxa"/>
            <w:shd w:val="clear" w:color="auto" w:fill="auto"/>
            <w:vAlign w:val="bottom"/>
            <w:hideMark/>
          </w:tcPr>
          <w:p w14:paraId="2EB34B8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28CD8D2" w14:textId="77777777" w:rsidTr="009D0DCF">
        <w:trPr>
          <w:trHeight w:val="240"/>
        </w:trPr>
        <w:tc>
          <w:tcPr>
            <w:tcW w:w="1615" w:type="dxa"/>
            <w:shd w:val="clear" w:color="auto" w:fill="auto"/>
            <w:vAlign w:val="bottom"/>
            <w:hideMark/>
          </w:tcPr>
          <w:p w14:paraId="798491E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ESS_AB_002-50 KINUSO</w:t>
            </w:r>
          </w:p>
        </w:tc>
        <w:tc>
          <w:tcPr>
            <w:tcW w:w="776" w:type="dxa"/>
            <w:shd w:val="clear" w:color="auto" w:fill="auto"/>
            <w:vAlign w:val="bottom"/>
            <w:hideMark/>
          </w:tcPr>
          <w:p w14:paraId="6DDE50A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04C96C7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w:t>
            </w:r>
          </w:p>
        </w:tc>
        <w:tc>
          <w:tcPr>
            <w:tcW w:w="1164" w:type="dxa"/>
            <w:shd w:val="clear" w:color="auto" w:fill="auto"/>
            <w:vAlign w:val="bottom"/>
            <w:hideMark/>
          </w:tcPr>
          <w:p w14:paraId="3E51E71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55.316369</w:t>
            </w:r>
          </w:p>
        </w:tc>
        <w:tc>
          <w:tcPr>
            <w:tcW w:w="1276" w:type="dxa"/>
            <w:shd w:val="clear" w:color="auto" w:fill="auto"/>
            <w:vAlign w:val="bottom"/>
            <w:hideMark/>
          </w:tcPr>
          <w:p w14:paraId="671A63F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-115.47337</w:t>
            </w:r>
          </w:p>
        </w:tc>
        <w:tc>
          <w:tcPr>
            <w:tcW w:w="1061" w:type="dxa"/>
            <w:shd w:val="clear" w:color="auto" w:fill="auto"/>
            <w:vAlign w:val="bottom"/>
            <w:hideMark/>
          </w:tcPr>
          <w:p w14:paraId="7A7A176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Kinuso</w:t>
            </w:r>
            <w:proofErr w:type="spellEnd"/>
          </w:p>
        </w:tc>
        <w:tc>
          <w:tcPr>
            <w:tcW w:w="816" w:type="dxa"/>
            <w:shd w:val="clear" w:color="auto" w:fill="auto"/>
            <w:vAlign w:val="bottom"/>
            <w:hideMark/>
          </w:tcPr>
          <w:p w14:paraId="38E0C35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21B3342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 River</w:t>
            </w:r>
          </w:p>
        </w:tc>
        <w:tc>
          <w:tcPr>
            <w:tcW w:w="1025" w:type="dxa"/>
            <w:shd w:val="clear" w:color="auto" w:fill="auto"/>
            <w:vAlign w:val="bottom"/>
            <w:hideMark/>
          </w:tcPr>
          <w:p w14:paraId="72E3A70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178DB17" w14:textId="77777777" w:rsidTr="009D0DCF">
        <w:trPr>
          <w:trHeight w:val="240"/>
        </w:trPr>
        <w:tc>
          <w:tcPr>
            <w:tcW w:w="1615" w:type="dxa"/>
            <w:shd w:val="clear" w:color="auto" w:fill="auto"/>
            <w:vAlign w:val="bottom"/>
            <w:hideMark/>
          </w:tcPr>
          <w:p w14:paraId="1066B93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ESS_AB_ABDOT_035-08 MANNING</w:t>
            </w:r>
          </w:p>
        </w:tc>
        <w:tc>
          <w:tcPr>
            <w:tcW w:w="776" w:type="dxa"/>
            <w:shd w:val="clear" w:color="auto" w:fill="auto"/>
            <w:vAlign w:val="bottom"/>
            <w:hideMark/>
          </w:tcPr>
          <w:p w14:paraId="4FDB82E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035</w:t>
            </w:r>
          </w:p>
        </w:tc>
        <w:tc>
          <w:tcPr>
            <w:tcW w:w="701" w:type="dxa"/>
            <w:shd w:val="clear" w:color="auto" w:fill="auto"/>
            <w:vAlign w:val="bottom"/>
            <w:hideMark/>
          </w:tcPr>
          <w:p w14:paraId="3339227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31ED286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57.10686</w:t>
            </w:r>
          </w:p>
        </w:tc>
        <w:tc>
          <w:tcPr>
            <w:tcW w:w="1276" w:type="dxa"/>
            <w:shd w:val="clear" w:color="auto" w:fill="auto"/>
            <w:vAlign w:val="bottom"/>
            <w:hideMark/>
          </w:tcPr>
          <w:p w14:paraId="7234793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-117.55142</w:t>
            </w:r>
          </w:p>
        </w:tc>
        <w:tc>
          <w:tcPr>
            <w:tcW w:w="1061" w:type="dxa"/>
            <w:shd w:val="clear" w:color="auto" w:fill="auto"/>
            <w:vAlign w:val="bottom"/>
            <w:hideMark/>
          </w:tcPr>
          <w:p w14:paraId="621C40B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Manning</w:t>
            </w:r>
          </w:p>
        </w:tc>
        <w:tc>
          <w:tcPr>
            <w:tcW w:w="816" w:type="dxa"/>
            <w:shd w:val="clear" w:color="auto" w:fill="auto"/>
            <w:vAlign w:val="bottom"/>
            <w:hideMark/>
          </w:tcPr>
          <w:p w14:paraId="70EAF28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0068487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 River</w:t>
            </w:r>
          </w:p>
        </w:tc>
        <w:tc>
          <w:tcPr>
            <w:tcW w:w="1025" w:type="dxa"/>
            <w:shd w:val="clear" w:color="auto" w:fill="auto"/>
            <w:vAlign w:val="bottom"/>
            <w:hideMark/>
          </w:tcPr>
          <w:p w14:paraId="3BB1DD0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0655CEC6" w14:textId="77777777" w:rsidTr="009D0DCF">
        <w:trPr>
          <w:trHeight w:val="240"/>
        </w:trPr>
        <w:tc>
          <w:tcPr>
            <w:tcW w:w="1615" w:type="dxa"/>
            <w:shd w:val="clear" w:color="auto" w:fill="auto"/>
            <w:vAlign w:val="bottom"/>
            <w:hideMark/>
          </w:tcPr>
          <w:p w14:paraId="0479D42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ESS_AB_ABDOT_035-12 PADDLE PRAIRIE</w:t>
            </w:r>
          </w:p>
        </w:tc>
        <w:tc>
          <w:tcPr>
            <w:tcW w:w="776" w:type="dxa"/>
            <w:shd w:val="clear" w:color="auto" w:fill="auto"/>
            <w:vAlign w:val="bottom"/>
            <w:hideMark/>
          </w:tcPr>
          <w:p w14:paraId="50CCAAF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035</w:t>
            </w:r>
          </w:p>
        </w:tc>
        <w:tc>
          <w:tcPr>
            <w:tcW w:w="701" w:type="dxa"/>
            <w:shd w:val="clear" w:color="auto" w:fill="auto"/>
            <w:vAlign w:val="bottom"/>
            <w:hideMark/>
          </w:tcPr>
          <w:p w14:paraId="56C8AF6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12</w:t>
            </w:r>
          </w:p>
        </w:tc>
        <w:tc>
          <w:tcPr>
            <w:tcW w:w="1164" w:type="dxa"/>
            <w:shd w:val="clear" w:color="auto" w:fill="auto"/>
            <w:vAlign w:val="bottom"/>
            <w:hideMark/>
          </w:tcPr>
          <w:p w14:paraId="6BFE208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57.905</w:t>
            </w:r>
          </w:p>
        </w:tc>
        <w:tc>
          <w:tcPr>
            <w:tcW w:w="1276" w:type="dxa"/>
            <w:shd w:val="clear" w:color="auto" w:fill="auto"/>
            <w:vAlign w:val="bottom"/>
            <w:hideMark/>
          </w:tcPr>
          <w:p w14:paraId="0F324BD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-117.615</w:t>
            </w:r>
          </w:p>
        </w:tc>
        <w:tc>
          <w:tcPr>
            <w:tcW w:w="1061" w:type="dxa"/>
            <w:shd w:val="clear" w:color="auto" w:fill="auto"/>
            <w:vAlign w:val="bottom"/>
            <w:hideMark/>
          </w:tcPr>
          <w:p w14:paraId="1794092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Paddle Prairie</w:t>
            </w:r>
          </w:p>
        </w:tc>
        <w:tc>
          <w:tcPr>
            <w:tcW w:w="816" w:type="dxa"/>
            <w:shd w:val="clear" w:color="auto" w:fill="auto"/>
            <w:vAlign w:val="bottom"/>
            <w:hideMark/>
          </w:tcPr>
          <w:p w14:paraId="2530617B"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4C1881A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 River</w:t>
            </w:r>
          </w:p>
        </w:tc>
        <w:tc>
          <w:tcPr>
            <w:tcW w:w="1025" w:type="dxa"/>
            <w:shd w:val="clear" w:color="auto" w:fill="auto"/>
            <w:vAlign w:val="bottom"/>
            <w:hideMark/>
          </w:tcPr>
          <w:p w14:paraId="6331BE1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BF0A292" w14:textId="77777777" w:rsidTr="009D0DCF">
        <w:trPr>
          <w:trHeight w:val="240"/>
        </w:trPr>
        <w:tc>
          <w:tcPr>
            <w:tcW w:w="1615" w:type="dxa"/>
            <w:shd w:val="clear" w:color="auto" w:fill="auto"/>
            <w:vAlign w:val="bottom"/>
            <w:hideMark/>
          </w:tcPr>
          <w:p w14:paraId="24EA3CA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ESS_AB_ABDOT_035-18 MEANDER RIVER</w:t>
            </w:r>
          </w:p>
        </w:tc>
        <w:tc>
          <w:tcPr>
            <w:tcW w:w="776" w:type="dxa"/>
            <w:shd w:val="clear" w:color="auto" w:fill="auto"/>
            <w:vAlign w:val="bottom"/>
            <w:hideMark/>
          </w:tcPr>
          <w:p w14:paraId="49267BE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035</w:t>
            </w:r>
          </w:p>
        </w:tc>
        <w:tc>
          <w:tcPr>
            <w:tcW w:w="701" w:type="dxa"/>
            <w:shd w:val="clear" w:color="auto" w:fill="auto"/>
            <w:vAlign w:val="bottom"/>
            <w:hideMark/>
          </w:tcPr>
          <w:p w14:paraId="646C62E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18</w:t>
            </w:r>
          </w:p>
        </w:tc>
        <w:tc>
          <w:tcPr>
            <w:tcW w:w="1164" w:type="dxa"/>
            <w:shd w:val="clear" w:color="auto" w:fill="auto"/>
            <w:vAlign w:val="bottom"/>
            <w:hideMark/>
          </w:tcPr>
          <w:p w14:paraId="2D1BEA4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59.09225</w:t>
            </w:r>
          </w:p>
        </w:tc>
        <w:tc>
          <w:tcPr>
            <w:tcW w:w="1276" w:type="dxa"/>
            <w:shd w:val="clear" w:color="auto" w:fill="auto"/>
            <w:vAlign w:val="bottom"/>
            <w:hideMark/>
          </w:tcPr>
          <w:p w14:paraId="22F85B6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-117.69084</w:t>
            </w:r>
          </w:p>
        </w:tc>
        <w:tc>
          <w:tcPr>
            <w:tcW w:w="1061" w:type="dxa"/>
            <w:shd w:val="clear" w:color="auto" w:fill="auto"/>
            <w:vAlign w:val="bottom"/>
            <w:hideMark/>
          </w:tcPr>
          <w:p w14:paraId="2CD7203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Meander River</w:t>
            </w:r>
          </w:p>
        </w:tc>
        <w:tc>
          <w:tcPr>
            <w:tcW w:w="816" w:type="dxa"/>
            <w:shd w:val="clear" w:color="auto" w:fill="auto"/>
            <w:vAlign w:val="bottom"/>
            <w:hideMark/>
          </w:tcPr>
          <w:p w14:paraId="53FB8E6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74922C7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 River</w:t>
            </w:r>
          </w:p>
        </w:tc>
        <w:tc>
          <w:tcPr>
            <w:tcW w:w="1025" w:type="dxa"/>
            <w:shd w:val="clear" w:color="auto" w:fill="auto"/>
            <w:vAlign w:val="bottom"/>
            <w:hideMark/>
          </w:tcPr>
          <w:p w14:paraId="26C12D3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537C333" w14:textId="77777777" w:rsidTr="009D0DCF">
        <w:trPr>
          <w:trHeight w:val="240"/>
        </w:trPr>
        <w:tc>
          <w:tcPr>
            <w:tcW w:w="1615" w:type="dxa"/>
            <w:shd w:val="clear" w:color="auto" w:fill="auto"/>
            <w:vAlign w:val="bottom"/>
            <w:hideMark/>
          </w:tcPr>
          <w:p w14:paraId="3999A41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ESS_AB_ABDOT_035-20 INDIAN CABINS</w:t>
            </w:r>
          </w:p>
        </w:tc>
        <w:tc>
          <w:tcPr>
            <w:tcW w:w="776" w:type="dxa"/>
            <w:shd w:val="clear" w:color="auto" w:fill="auto"/>
            <w:vAlign w:val="bottom"/>
            <w:hideMark/>
          </w:tcPr>
          <w:p w14:paraId="5638D32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035</w:t>
            </w:r>
          </w:p>
        </w:tc>
        <w:tc>
          <w:tcPr>
            <w:tcW w:w="701" w:type="dxa"/>
            <w:shd w:val="clear" w:color="auto" w:fill="auto"/>
            <w:vAlign w:val="bottom"/>
            <w:hideMark/>
          </w:tcPr>
          <w:p w14:paraId="5D09865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w:t>
            </w:r>
          </w:p>
        </w:tc>
        <w:tc>
          <w:tcPr>
            <w:tcW w:w="1164" w:type="dxa"/>
            <w:shd w:val="clear" w:color="auto" w:fill="auto"/>
            <w:vAlign w:val="bottom"/>
            <w:hideMark/>
          </w:tcPr>
          <w:p w14:paraId="5173852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59.868</w:t>
            </w:r>
          </w:p>
        </w:tc>
        <w:tc>
          <w:tcPr>
            <w:tcW w:w="1276" w:type="dxa"/>
            <w:shd w:val="clear" w:color="auto" w:fill="auto"/>
            <w:vAlign w:val="bottom"/>
            <w:hideMark/>
          </w:tcPr>
          <w:p w14:paraId="57C8294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-117.03873</w:t>
            </w:r>
          </w:p>
        </w:tc>
        <w:tc>
          <w:tcPr>
            <w:tcW w:w="1061" w:type="dxa"/>
            <w:shd w:val="clear" w:color="auto" w:fill="auto"/>
            <w:vAlign w:val="bottom"/>
            <w:hideMark/>
          </w:tcPr>
          <w:p w14:paraId="34E5135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Indian Cabins</w:t>
            </w:r>
          </w:p>
        </w:tc>
        <w:tc>
          <w:tcPr>
            <w:tcW w:w="816" w:type="dxa"/>
            <w:shd w:val="clear" w:color="auto" w:fill="auto"/>
            <w:vAlign w:val="bottom"/>
            <w:hideMark/>
          </w:tcPr>
          <w:p w14:paraId="5322C19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7768F24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 River</w:t>
            </w:r>
          </w:p>
        </w:tc>
        <w:tc>
          <w:tcPr>
            <w:tcW w:w="1025" w:type="dxa"/>
            <w:shd w:val="clear" w:color="auto" w:fill="auto"/>
            <w:vAlign w:val="bottom"/>
            <w:hideMark/>
          </w:tcPr>
          <w:p w14:paraId="102276E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F018D8C" w14:textId="77777777" w:rsidTr="009D0DCF">
        <w:trPr>
          <w:trHeight w:val="240"/>
        </w:trPr>
        <w:tc>
          <w:tcPr>
            <w:tcW w:w="1615" w:type="dxa"/>
            <w:shd w:val="clear" w:color="auto" w:fill="auto"/>
            <w:vAlign w:val="bottom"/>
            <w:hideMark/>
          </w:tcPr>
          <w:p w14:paraId="1748421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ESS_AB_058-04 RAINBOW LAKE</w:t>
            </w:r>
          </w:p>
        </w:tc>
        <w:tc>
          <w:tcPr>
            <w:tcW w:w="776" w:type="dxa"/>
            <w:shd w:val="clear" w:color="auto" w:fill="auto"/>
            <w:vAlign w:val="bottom"/>
            <w:hideMark/>
          </w:tcPr>
          <w:p w14:paraId="4A1D0A0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058</w:t>
            </w:r>
          </w:p>
        </w:tc>
        <w:tc>
          <w:tcPr>
            <w:tcW w:w="701" w:type="dxa"/>
            <w:shd w:val="clear" w:color="auto" w:fill="auto"/>
            <w:vAlign w:val="bottom"/>
            <w:hideMark/>
          </w:tcPr>
          <w:p w14:paraId="5717ABC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4225D25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58.5089</w:t>
            </w:r>
          </w:p>
        </w:tc>
        <w:tc>
          <w:tcPr>
            <w:tcW w:w="1276" w:type="dxa"/>
            <w:shd w:val="clear" w:color="auto" w:fill="auto"/>
            <w:vAlign w:val="bottom"/>
            <w:hideMark/>
          </w:tcPr>
          <w:p w14:paraId="40029C9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-119.2225</w:t>
            </w:r>
          </w:p>
        </w:tc>
        <w:tc>
          <w:tcPr>
            <w:tcW w:w="1061" w:type="dxa"/>
            <w:shd w:val="clear" w:color="auto" w:fill="auto"/>
            <w:vAlign w:val="bottom"/>
            <w:hideMark/>
          </w:tcPr>
          <w:p w14:paraId="3F3EDA1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Rainbow Lake</w:t>
            </w:r>
          </w:p>
        </w:tc>
        <w:tc>
          <w:tcPr>
            <w:tcW w:w="816" w:type="dxa"/>
            <w:shd w:val="clear" w:color="auto" w:fill="auto"/>
            <w:vAlign w:val="bottom"/>
            <w:hideMark/>
          </w:tcPr>
          <w:p w14:paraId="6940D6B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777A96E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 River</w:t>
            </w:r>
          </w:p>
        </w:tc>
        <w:tc>
          <w:tcPr>
            <w:tcW w:w="1025" w:type="dxa"/>
            <w:shd w:val="clear" w:color="auto" w:fill="auto"/>
            <w:vAlign w:val="bottom"/>
            <w:hideMark/>
          </w:tcPr>
          <w:p w14:paraId="34FB128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A02A520" w14:textId="77777777" w:rsidTr="009D0DCF">
        <w:trPr>
          <w:trHeight w:val="240"/>
        </w:trPr>
        <w:tc>
          <w:tcPr>
            <w:tcW w:w="1615" w:type="dxa"/>
            <w:shd w:val="clear" w:color="auto" w:fill="auto"/>
            <w:vAlign w:val="bottom"/>
            <w:hideMark/>
          </w:tcPr>
          <w:p w14:paraId="199FED8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ESS_AB_088-10 RED EARTH CREEK</w:t>
            </w:r>
          </w:p>
        </w:tc>
        <w:tc>
          <w:tcPr>
            <w:tcW w:w="776" w:type="dxa"/>
            <w:shd w:val="clear" w:color="auto" w:fill="auto"/>
            <w:vAlign w:val="bottom"/>
            <w:hideMark/>
          </w:tcPr>
          <w:p w14:paraId="2769352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088</w:t>
            </w:r>
          </w:p>
        </w:tc>
        <w:tc>
          <w:tcPr>
            <w:tcW w:w="701" w:type="dxa"/>
            <w:shd w:val="clear" w:color="auto" w:fill="auto"/>
            <w:vAlign w:val="bottom"/>
            <w:hideMark/>
          </w:tcPr>
          <w:p w14:paraId="0A2A025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10</w:t>
            </w:r>
          </w:p>
        </w:tc>
        <w:tc>
          <w:tcPr>
            <w:tcW w:w="1164" w:type="dxa"/>
            <w:shd w:val="clear" w:color="auto" w:fill="auto"/>
            <w:vAlign w:val="bottom"/>
            <w:hideMark/>
          </w:tcPr>
          <w:p w14:paraId="08A7F11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56.766582</w:t>
            </w:r>
          </w:p>
        </w:tc>
        <w:tc>
          <w:tcPr>
            <w:tcW w:w="1276" w:type="dxa"/>
            <w:shd w:val="clear" w:color="auto" w:fill="auto"/>
            <w:vAlign w:val="bottom"/>
            <w:hideMark/>
          </w:tcPr>
          <w:p w14:paraId="2DD9998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-115.286581</w:t>
            </w:r>
          </w:p>
        </w:tc>
        <w:tc>
          <w:tcPr>
            <w:tcW w:w="1061" w:type="dxa"/>
            <w:shd w:val="clear" w:color="auto" w:fill="auto"/>
            <w:vAlign w:val="bottom"/>
            <w:hideMark/>
          </w:tcPr>
          <w:p w14:paraId="0FE3F8D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Red Earth Creek</w:t>
            </w:r>
          </w:p>
        </w:tc>
        <w:tc>
          <w:tcPr>
            <w:tcW w:w="816" w:type="dxa"/>
            <w:shd w:val="clear" w:color="auto" w:fill="auto"/>
            <w:vAlign w:val="bottom"/>
            <w:hideMark/>
          </w:tcPr>
          <w:p w14:paraId="37CECC7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1386C21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 River</w:t>
            </w:r>
          </w:p>
        </w:tc>
        <w:tc>
          <w:tcPr>
            <w:tcW w:w="1025" w:type="dxa"/>
            <w:shd w:val="clear" w:color="auto" w:fill="auto"/>
            <w:vAlign w:val="bottom"/>
            <w:hideMark/>
          </w:tcPr>
          <w:p w14:paraId="33D052B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805308A" w14:textId="77777777" w:rsidTr="009D0DCF">
        <w:trPr>
          <w:trHeight w:val="240"/>
        </w:trPr>
        <w:tc>
          <w:tcPr>
            <w:tcW w:w="1615" w:type="dxa"/>
            <w:shd w:val="clear" w:color="auto" w:fill="auto"/>
            <w:vAlign w:val="bottom"/>
            <w:hideMark/>
          </w:tcPr>
          <w:p w14:paraId="3285AA9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ESS_AB_088-18 FORT VERMILION</w:t>
            </w:r>
          </w:p>
        </w:tc>
        <w:tc>
          <w:tcPr>
            <w:tcW w:w="776" w:type="dxa"/>
            <w:shd w:val="clear" w:color="auto" w:fill="auto"/>
            <w:vAlign w:val="bottom"/>
            <w:hideMark/>
          </w:tcPr>
          <w:p w14:paraId="4CEF621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088</w:t>
            </w:r>
          </w:p>
        </w:tc>
        <w:tc>
          <w:tcPr>
            <w:tcW w:w="701" w:type="dxa"/>
            <w:shd w:val="clear" w:color="auto" w:fill="auto"/>
            <w:vAlign w:val="bottom"/>
            <w:hideMark/>
          </w:tcPr>
          <w:p w14:paraId="1693CFE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18</w:t>
            </w:r>
          </w:p>
        </w:tc>
        <w:tc>
          <w:tcPr>
            <w:tcW w:w="1164" w:type="dxa"/>
            <w:shd w:val="clear" w:color="auto" w:fill="auto"/>
            <w:vAlign w:val="bottom"/>
            <w:hideMark/>
          </w:tcPr>
          <w:p w14:paraId="3F9B6A7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58.5094</w:t>
            </w:r>
          </w:p>
        </w:tc>
        <w:tc>
          <w:tcPr>
            <w:tcW w:w="1276" w:type="dxa"/>
            <w:shd w:val="clear" w:color="auto" w:fill="auto"/>
            <w:vAlign w:val="bottom"/>
            <w:hideMark/>
          </w:tcPr>
          <w:p w14:paraId="4850551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-116.1494</w:t>
            </w:r>
          </w:p>
        </w:tc>
        <w:tc>
          <w:tcPr>
            <w:tcW w:w="1061" w:type="dxa"/>
            <w:shd w:val="clear" w:color="auto" w:fill="auto"/>
            <w:vAlign w:val="bottom"/>
            <w:hideMark/>
          </w:tcPr>
          <w:p w14:paraId="4CDDF30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Fort Vermilion</w:t>
            </w:r>
          </w:p>
        </w:tc>
        <w:tc>
          <w:tcPr>
            <w:tcW w:w="816" w:type="dxa"/>
            <w:shd w:val="clear" w:color="auto" w:fill="auto"/>
            <w:vAlign w:val="bottom"/>
            <w:hideMark/>
          </w:tcPr>
          <w:p w14:paraId="79C0536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w:t>
            </w:r>
          </w:p>
        </w:tc>
        <w:tc>
          <w:tcPr>
            <w:tcW w:w="917" w:type="dxa"/>
            <w:shd w:val="clear" w:color="auto" w:fill="auto"/>
            <w:vAlign w:val="bottom"/>
            <w:hideMark/>
          </w:tcPr>
          <w:p w14:paraId="624CF27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 River</w:t>
            </w:r>
          </w:p>
        </w:tc>
        <w:tc>
          <w:tcPr>
            <w:tcW w:w="1025" w:type="dxa"/>
            <w:shd w:val="clear" w:color="auto" w:fill="auto"/>
            <w:vAlign w:val="bottom"/>
            <w:hideMark/>
          </w:tcPr>
          <w:p w14:paraId="3CFF44F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0B1F16ED" w14:textId="77777777" w:rsidTr="009D0DCF">
        <w:trPr>
          <w:trHeight w:val="240"/>
        </w:trPr>
        <w:tc>
          <w:tcPr>
            <w:tcW w:w="1615" w:type="dxa"/>
            <w:shd w:val="clear" w:color="auto" w:fill="auto"/>
            <w:vAlign w:val="bottom"/>
            <w:hideMark/>
          </w:tcPr>
          <w:p w14:paraId="6A23E73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ESS_AB_002-64 GRIMSHAW</w:t>
            </w:r>
          </w:p>
        </w:tc>
        <w:tc>
          <w:tcPr>
            <w:tcW w:w="776" w:type="dxa"/>
            <w:shd w:val="clear" w:color="auto" w:fill="auto"/>
            <w:vAlign w:val="bottom"/>
            <w:hideMark/>
          </w:tcPr>
          <w:p w14:paraId="7E68FA1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1C4F6CD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64</w:t>
            </w:r>
          </w:p>
        </w:tc>
        <w:tc>
          <w:tcPr>
            <w:tcW w:w="1164" w:type="dxa"/>
            <w:shd w:val="clear" w:color="auto" w:fill="auto"/>
            <w:vAlign w:val="bottom"/>
            <w:hideMark/>
          </w:tcPr>
          <w:p w14:paraId="2E106E1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56.2191667</w:t>
            </w:r>
          </w:p>
        </w:tc>
        <w:tc>
          <w:tcPr>
            <w:tcW w:w="1276" w:type="dxa"/>
            <w:shd w:val="clear" w:color="auto" w:fill="auto"/>
            <w:vAlign w:val="bottom"/>
            <w:hideMark/>
          </w:tcPr>
          <w:p w14:paraId="475D5D3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-117.61</w:t>
            </w:r>
          </w:p>
        </w:tc>
        <w:tc>
          <w:tcPr>
            <w:tcW w:w="1061" w:type="dxa"/>
            <w:shd w:val="clear" w:color="auto" w:fill="auto"/>
            <w:vAlign w:val="bottom"/>
            <w:hideMark/>
          </w:tcPr>
          <w:p w14:paraId="63CD415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Grimshaw</w:t>
            </w:r>
          </w:p>
        </w:tc>
        <w:tc>
          <w:tcPr>
            <w:tcW w:w="816" w:type="dxa"/>
            <w:shd w:val="clear" w:color="auto" w:fill="auto"/>
            <w:vAlign w:val="bottom"/>
            <w:hideMark/>
          </w:tcPr>
          <w:p w14:paraId="5451BD2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 xml:space="preserve">Peace </w:t>
            </w:r>
          </w:p>
        </w:tc>
        <w:tc>
          <w:tcPr>
            <w:tcW w:w="917" w:type="dxa"/>
            <w:shd w:val="clear" w:color="auto" w:fill="auto"/>
            <w:vAlign w:val="bottom"/>
            <w:hideMark/>
          </w:tcPr>
          <w:p w14:paraId="5ED2E46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Peace River</w:t>
            </w:r>
          </w:p>
        </w:tc>
        <w:tc>
          <w:tcPr>
            <w:tcW w:w="1025" w:type="dxa"/>
            <w:shd w:val="clear" w:color="auto" w:fill="auto"/>
            <w:vAlign w:val="bottom"/>
            <w:hideMark/>
          </w:tcPr>
          <w:p w14:paraId="5B92003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616BC6A" w14:textId="77777777" w:rsidTr="009D0DCF">
        <w:trPr>
          <w:trHeight w:val="240"/>
        </w:trPr>
        <w:tc>
          <w:tcPr>
            <w:tcW w:w="1615" w:type="dxa"/>
            <w:shd w:val="clear" w:color="auto" w:fill="auto"/>
            <w:vAlign w:val="bottom"/>
            <w:hideMark/>
          </w:tcPr>
          <w:p w14:paraId="42BF268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ESS_AB_ABDOT_001-02 CANMORE</w:t>
            </w:r>
          </w:p>
        </w:tc>
        <w:tc>
          <w:tcPr>
            <w:tcW w:w="776" w:type="dxa"/>
            <w:shd w:val="clear" w:color="auto" w:fill="auto"/>
            <w:vAlign w:val="bottom"/>
            <w:hideMark/>
          </w:tcPr>
          <w:p w14:paraId="3A35541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001</w:t>
            </w:r>
          </w:p>
        </w:tc>
        <w:tc>
          <w:tcPr>
            <w:tcW w:w="701" w:type="dxa"/>
            <w:shd w:val="clear" w:color="auto" w:fill="auto"/>
            <w:vAlign w:val="bottom"/>
            <w:hideMark/>
          </w:tcPr>
          <w:p w14:paraId="2AE7004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7B0226B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51.0403853</w:t>
            </w:r>
          </w:p>
        </w:tc>
        <w:tc>
          <w:tcPr>
            <w:tcW w:w="1276" w:type="dxa"/>
            <w:shd w:val="clear" w:color="auto" w:fill="auto"/>
            <w:vAlign w:val="bottom"/>
            <w:hideMark/>
          </w:tcPr>
          <w:p w14:paraId="1C94178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-115.245293</w:t>
            </w:r>
          </w:p>
        </w:tc>
        <w:tc>
          <w:tcPr>
            <w:tcW w:w="1061" w:type="dxa"/>
            <w:shd w:val="clear" w:color="auto" w:fill="auto"/>
            <w:vAlign w:val="bottom"/>
            <w:hideMark/>
          </w:tcPr>
          <w:p w14:paraId="7857FA0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Canmore</w:t>
            </w:r>
          </w:p>
        </w:tc>
        <w:tc>
          <w:tcPr>
            <w:tcW w:w="816" w:type="dxa"/>
            <w:shd w:val="clear" w:color="auto" w:fill="auto"/>
            <w:vAlign w:val="bottom"/>
            <w:hideMark/>
          </w:tcPr>
          <w:p w14:paraId="6220944B"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16E5FDD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104870A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8DF206C" w14:textId="77777777" w:rsidTr="009D0DCF">
        <w:trPr>
          <w:trHeight w:val="240"/>
        </w:trPr>
        <w:tc>
          <w:tcPr>
            <w:tcW w:w="1615" w:type="dxa"/>
            <w:shd w:val="clear" w:color="auto" w:fill="auto"/>
            <w:vAlign w:val="bottom"/>
            <w:hideMark/>
          </w:tcPr>
          <w:p w14:paraId="7147111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ESS_AB_ABDOT_001-06 COCHRANE</w:t>
            </w:r>
          </w:p>
        </w:tc>
        <w:tc>
          <w:tcPr>
            <w:tcW w:w="776" w:type="dxa"/>
            <w:shd w:val="clear" w:color="auto" w:fill="auto"/>
            <w:vAlign w:val="bottom"/>
            <w:hideMark/>
          </w:tcPr>
          <w:p w14:paraId="4E6860D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001</w:t>
            </w:r>
          </w:p>
        </w:tc>
        <w:tc>
          <w:tcPr>
            <w:tcW w:w="701" w:type="dxa"/>
            <w:shd w:val="clear" w:color="auto" w:fill="auto"/>
            <w:vAlign w:val="bottom"/>
            <w:hideMark/>
          </w:tcPr>
          <w:p w14:paraId="1559350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1A5474E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51.087323</w:t>
            </w:r>
          </w:p>
        </w:tc>
        <w:tc>
          <w:tcPr>
            <w:tcW w:w="1276" w:type="dxa"/>
            <w:shd w:val="clear" w:color="auto" w:fill="auto"/>
            <w:vAlign w:val="bottom"/>
            <w:hideMark/>
          </w:tcPr>
          <w:p w14:paraId="3516C66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-114.490623</w:t>
            </w:r>
          </w:p>
        </w:tc>
        <w:tc>
          <w:tcPr>
            <w:tcW w:w="1061" w:type="dxa"/>
            <w:shd w:val="clear" w:color="auto" w:fill="auto"/>
            <w:vAlign w:val="bottom"/>
            <w:hideMark/>
          </w:tcPr>
          <w:p w14:paraId="45C6EFA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Cochrane</w:t>
            </w:r>
          </w:p>
        </w:tc>
        <w:tc>
          <w:tcPr>
            <w:tcW w:w="816" w:type="dxa"/>
            <w:shd w:val="clear" w:color="auto" w:fill="auto"/>
            <w:vAlign w:val="bottom"/>
            <w:hideMark/>
          </w:tcPr>
          <w:p w14:paraId="7BE4D26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14679E9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663CE30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9C5A117" w14:textId="77777777" w:rsidTr="009D0DCF">
        <w:trPr>
          <w:trHeight w:val="240"/>
        </w:trPr>
        <w:tc>
          <w:tcPr>
            <w:tcW w:w="1615" w:type="dxa"/>
            <w:shd w:val="clear" w:color="auto" w:fill="auto"/>
            <w:vAlign w:val="bottom"/>
            <w:hideMark/>
          </w:tcPr>
          <w:p w14:paraId="32EB99A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ESS_AB_ABDOT_001-10 CHESTERMERE</w:t>
            </w:r>
          </w:p>
        </w:tc>
        <w:tc>
          <w:tcPr>
            <w:tcW w:w="776" w:type="dxa"/>
            <w:shd w:val="clear" w:color="auto" w:fill="auto"/>
            <w:vAlign w:val="bottom"/>
            <w:hideMark/>
          </w:tcPr>
          <w:p w14:paraId="1371EA3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001</w:t>
            </w:r>
          </w:p>
        </w:tc>
        <w:tc>
          <w:tcPr>
            <w:tcW w:w="701" w:type="dxa"/>
            <w:shd w:val="clear" w:color="auto" w:fill="auto"/>
            <w:vAlign w:val="bottom"/>
            <w:hideMark/>
          </w:tcPr>
          <w:p w14:paraId="14331E5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10</w:t>
            </w:r>
          </w:p>
        </w:tc>
        <w:tc>
          <w:tcPr>
            <w:tcW w:w="1164" w:type="dxa"/>
            <w:shd w:val="clear" w:color="auto" w:fill="auto"/>
            <w:vAlign w:val="bottom"/>
            <w:hideMark/>
          </w:tcPr>
          <w:p w14:paraId="081ED73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51.0381417</w:t>
            </w:r>
          </w:p>
        </w:tc>
        <w:tc>
          <w:tcPr>
            <w:tcW w:w="1276" w:type="dxa"/>
            <w:shd w:val="clear" w:color="auto" w:fill="auto"/>
            <w:vAlign w:val="bottom"/>
            <w:hideMark/>
          </w:tcPr>
          <w:p w14:paraId="2232AE3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-113.713475</w:t>
            </w:r>
          </w:p>
        </w:tc>
        <w:tc>
          <w:tcPr>
            <w:tcW w:w="1061" w:type="dxa"/>
            <w:shd w:val="clear" w:color="auto" w:fill="auto"/>
            <w:vAlign w:val="bottom"/>
            <w:hideMark/>
          </w:tcPr>
          <w:p w14:paraId="0D5198D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Chestermere</w:t>
            </w:r>
          </w:p>
        </w:tc>
        <w:tc>
          <w:tcPr>
            <w:tcW w:w="816" w:type="dxa"/>
            <w:shd w:val="clear" w:color="auto" w:fill="auto"/>
            <w:vAlign w:val="bottom"/>
            <w:hideMark/>
          </w:tcPr>
          <w:p w14:paraId="0E625B4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6E54C2C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44C2370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54281AF" w14:textId="77777777" w:rsidTr="009D0DCF">
        <w:trPr>
          <w:trHeight w:val="240"/>
        </w:trPr>
        <w:tc>
          <w:tcPr>
            <w:tcW w:w="1615" w:type="dxa"/>
            <w:shd w:val="clear" w:color="auto" w:fill="auto"/>
            <w:vAlign w:val="bottom"/>
            <w:hideMark/>
          </w:tcPr>
          <w:p w14:paraId="5DC1ED3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ESS_AB_ABDOT_001-14 GLEICHEN</w:t>
            </w:r>
          </w:p>
        </w:tc>
        <w:tc>
          <w:tcPr>
            <w:tcW w:w="776" w:type="dxa"/>
            <w:shd w:val="clear" w:color="auto" w:fill="auto"/>
            <w:vAlign w:val="bottom"/>
            <w:hideMark/>
          </w:tcPr>
          <w:p w14:paraId="73B6F6A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001</w:t>
            </w:r>
          </w:p>
        </w:tc>
        <w:tc>
          <w:tcPr>
            <w:tcW w:w="701" w:type="dxa"/>
            <w:shd w:val="clear" w:color="auto" w:fill="auto"/>
            <w:vAlign w:val="bottom"/>
            <w:hideMark/>
          </w:tcPr>
          <w:p w14:paraId="4D20648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14</w:t>
            </w:r>
          </w:p>
        </w:tc>
        <w:tc>
          <w:tcPr>
            <w:tcW w:w="1164" w:type="dxa"/>
            <w:shd w:val="clear" w:color="auto" w:fill="auto"/>
            <w:vAlign w:val="bottom"/>
            <w:hideMark/>
          </w:tcPr>
          <w:p w14:paraId="6EBDEB4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50.8338681</w:t>
            </w:r>
          </w:p>
        </w:tc>
        <w:tc>
          <w:tcPr>
            <w:tcW w:w="1276" w:type="dxa"/>
            <w:shd w:val="clear" w:color="auto" w:fill="auto"/>
            <w:vAlign w:val="bottom"/>
            <w:hideMark/>
          </w:tcPr>
          <w:p w14:paraId="06F716C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-112.784553</w:t>
            </w:r>
          </w:p>
        </w:tc>
        <w:tc>
          <w:tcPr>
            <w:tcW w:w="1061" w:type="dxa"/>
            <w:shd w:val="clear" w:color="auto" w:fill="auto"/>
            <w:vAlign w:val="bottom"/>
            <w:hideMark/>
          </w:tcPr>
          <w:p w14:paraId="50307A3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Gleichen</w:t>
            </w:r>
          </w:p>
        </w:tc>
        <w:tc>
          <w:tcPr>
            <w:tcW w:w="816" w:type="dxa"/>
            <w:shd w:val="clear" w:color="auto" w:fill="auto"/>
            <w:vAlign w:val="bottom"/>
            <w:hideMark/>
          </w:tcPr>
          <w:p w14:paraId="6ECDB89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652E870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44FF67E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6CA4A53" w14:textId="77777777" w:rsidTr="009D0DCF">
        <w:trPr>
          <w:trHeight w:val="240"/>
        </w:trPr>
        <w:tc>
          <w:tcPr>
            <w:tcW w:w="1615" w:type="dxa"/>
            <w:shd w:val="clear" w:color="auto" w:fill="auto"/>
            <w:vAlign w:val="bottom"/>
            <w:hideMark/>
          </w:tcPr>
          <w:p w14:paraId="3375CBD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ESS_AB_ABDOT_001-16 BASSANO</w:t>
            </w:r>
          </w:p>
        </w:tc>
        <w:tc>
          <w:tcPr>
            <w:tcW w:w="776" w:type="dxa"/>
            <w:shd w:val="clear" w:color="auto" w:fill="auto"/>
            <w:vAlign w:val="bottom"/>
            <w:hideMark/>
          </w:tcPr>
          <w:p w14:paraId="491A234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001</w:t>
            </w:r>
          </w:p>
        </w:tc>
        <w:tc>
          <w:tcPr>
            <w:tcW w:w="701" w:type="dxa"/>
            <w:shd w:val="clear" w:color="auto" w:fill="auto"/>
            <w:vAlign w:val="bottom"/>
            <w:hideMark/>
          </w:tcPr>
          <w:p w14:paraId="0AC8B77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16</w:t>
            </w:r>
          </w:p>
        </w:tc>
        <w:tc>
          <w:tcPr>
            <w:tcW w:w="1164" w:type="dxa"/>
            <w:shd w:val="clear" w:color="auto" w:fill="auto"/>
            <w:vAlign w:val="bottom"/>
            <w:hideMark/>
          </w:tcPr>
          <w:p w14:paraId="5132DAB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50.833755</w:t>
            </w:r>
          </w:p>
        </w:tc>
        <w:tc>
          <w:tcPr>
            <w:tcW w:w="1276" w:type="dxa"/>
            <w:shd w:val="clear" w:color="auto" w:fill="auto"/>
            <w:vAlign w:val="bottom"/>
            <w:hideMark/>
          </w:tcPr>
          <w:p w14:paraId="26FDAF2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-112.475244</w:t>
            </w:r>
          </w:p>
        </w:tc>
        <w:tc>
          <w:tcPr>
            <w:tcW w:w="1061" w:type="dxa"/>
            <w:shd w:val="clear" w:color="auto" w:fill="auto"/>
            <w:vAlign w:val="bottom"/>
            <w:hideMark/>
          </w:tcPr>
          <w:p w14:paraId="6D35D4C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Bassano</w:t>
            </w:r>
          </w:p>
        </w:tc>
        <w:tc>
          <w:tcPr>
            <w:tcW w:w="816" w:type="dxa"/>
            <w:shd w:val="clear" w:color="auto" w:fill="auto"/>
            <w:vAlign w:val="bottom"/>
            <w:hideMark/>
          </w:tcPr>
          <w:p w14:paraId="4531573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10EBF9B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47D7399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65B423E1" w14:textId="77777777" w:rsidTr="009D0DCF">
        <w:trPr>
          <w:trHeight w:val="240"/>
        </w:trPr>
        <w:tc>
          <w:tcPr>
            <w:tcW w:w="1615" w:type="dxa"/>
            <w:shd w:val="clear" w:color="auto" w:fill="auto"/>
            <w:vAlign w:val="bottom"/>
            <w:hideMark/>
          </w:tcPr>
          <w:p w14:paraId="3992298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ESS_AB_ABDOT_002-12 OKOTOKS</w:t>
            </w:r>
          </w:p>
        </w:tc>
        <w:tc>
          <w:tcPr>
            <w:tcW w:w="776" w:type="dxa"/>
            <w:shd w:val="clear" w:color="auto" w:fill="auto"/>
            <w:vAlign w:val="bottom"/>
            <w:hideMark/>
          </w:tcPr>
          <w:p w14:paraId="374FA53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0581F6E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12</w:t>
            </w:r>
          </w:p>
        </w:tc>
        <w:tc>
          <w:tcPr>
            <w:tcW w:w="1164" w:type="dxa"/>
            <w:shd w:val="clear" w:color="auto" w:fill="auto"/>
            <w:vAlign w:val="bottom"/>
            <w:hideMark/>
          </w:tcPr>
          <w:p w14:paraId="65EA30D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50.7170425</w:t>
            </w:r>
          </w:p>
        </w:tc>
        <w:tc>
          <w:tcPr>
            <w:tcW w:w="1276" w:type="dxa"/>
            <w:shd w:val="clear" w:color="auto" w:fill="auto"/>
            <w:vAlign w:val="bottom"/>
            <w:hideMark/>
          </w:tcPr>
          <w:p w14:paraId="6461A7E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-113.882824</w:t>
            </w:r>
          </w:p>
        </w:tc>
        <w:tc>
          <w:tcPr>
            <w:tcW w:w="1061" w:type="dxa"/>
            <w:shd w:val="clear" w:color="auto" w:fill="auto"/>
            <w:vAlign w:val="bottom"/>
            <w:hideMark/>
          </w:tcPr>
          <w:p w14:paraId="1172973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Okotoks</w:t>
            </w:r>
          </w:p>
        </w:tc>
        <w:tc>
          <w:tcPr>
            <w:tcW w:w="816" w:type="dxa"/>
            <w:shd w:val="clear" w:color="auto" w:fill="auto"/>
            <w:vAlign w:val="bottom"/>
            <w:hideMark/>
          </w:tcPr>
          <w:p w14:paraId="7420EEF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2E7BE0C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616B1FE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53F95D8" w14:textId="77777777" w:rsidTr="009D0DCF">
        <w:trPr>
          <w:trHeight w:val="240"/>
        </w:trPr>
        <w:tc>
          <w:tcPr>
            <w:tcW w:w="1615" w:type="dxa"/>
            <w:shd w:val="clear" w:color="auto" w:fill="auto"/>
            <w:vAlign w:val="bottom"/>
            <w:hideMark/>
          </w:tcPr>
          <w:p w14:paraId="4AD160B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ESS_AB_ABDOT_002-15 CALF ROBE BRIDGE</w:t>
            </w:r>
          </w:p>
        </w:tc>
        <w:tc>
          <w:tcPr>
            <w:tcW w:w="776" w:type="dxa"/>
            <w:shd w:val="clear" w:color="auto" w:fill="auto"/>
            <w:vAlign w:val="bottom"/>
            <w:hideMark/>
          </w:tcPr>
          <w:p w14:paraId="5D77BDC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55B8FDD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15</w:t>
            </w:r>
          </w:p>
        </w:tc>
        <w:tc>
          <w:tcPr>
            <w:tcW w:w="1164" w:type="dxa"/>
            <w:shd w:val="clear" w:color="auto" w:fill="auto"/>
            <w:vAlign w:val="bottom"/>
            <w:hideMark/>
          </w:tcPr>
          <w:p w14:paraId="34F027C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51.008539</w:t>
            </w:r>
          </w:p>
        </w:tc>
        <w:tc>
          <w:tcPr>
            <w:tcW w:w="1276" w:type="dxa"/>
            <w:shd w:val="clear" w:color="auto" w:fill="auto"/>
            <w:vAlign w:val="bottom"/>
            <w:hideMark/>
          </w:tcPr>
          <w:p w14:paraId="7C33005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-114.021356</w:t>
            </w:r>
          </w:p>
        </w:tc>
        <w:tc>
          <w:tcPr>
            <w:tcW w:w="1061" w:type="dxa"/>
            <w:shd w:val="clear" w:color="auto" w:fill="auto"/>
            <w:vAlign w:val="bottom"/>
            <w:hideMark/>
          </w:tcPr>
          <w:p w14:paraId="4BA0FDE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Calf Robe Bridge</w:t>
            </w:r>
          </w:p>
        </w:tc>
        <w:tc>
          <w:tcPr>
            <w:tcW w:w="816" w:type="dxa"/>
            <w:shd w:val="clear" w:color="auto" w:fill="auto"/>
            <w:vAlign w:val="bottom"/>
            <w:hideMark/>
          </w:tcPr>
          <w:p w14:paraId="7A39106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7A384EC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5D33548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7C72A23" w14:textId="77777777" w:rsidTr="009D0DCF">
        <w:trPr>
          <w:trHeight w:val="240"/>
        </w:trPr>
        <w:tc>
          <w:tcPr>
            <w:tcW w:w="1615" w:type="dxa"/>
            <w:shd w:val="clear" w:color="auto" w:fill="auto"/>
            <w:vAlign w:val="bottom"/>
            <w:hideMark/>
          </w:tcPr>
          <w:p w14:paraId="4364332B"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ESS_AB_ABDOT_002-18 AIRDRIE</w:t>
            </w:r>
          </w:p>
        </w:tc>
        <w:tc>
          <w:tcPr>
            <w:tcW w:w="776" w:type="dxa"/>
            <w:shd w:val="clear" w:color="auto" w:fill="auto"/>
            <w:vAlign w:val="bottom"/>
            <w:hideMark/>
          </w:tcPr>
          <w:p w14:paraId="760BDF3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407E748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18</w:t>
            </w:r>
          </w:p>
        </w:tc>
        <w:tc>
          <w:tcPr>
            <w:tcW w:w="1164" w:type="dxa"/>
            <w:shd w:val="clear" w:color="auto" w:fill="auto"/>
            <w:vAlign w:val="bottom"/>
            <w:hideMark/>
          </w:tcPr>
          <w:p w14:paraId="4E4A3AE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51.2450056</w:t>
            </w:r>
          </w:p>
        </w:tc>
        <w:tc>
          <w:tcPr>
            <w:tcW w:w="1276" w:type="dxa"/>
            <w:shd w:val="clear" w:color="auto" w:fill="auto"/>
            <w:vAlign w:val="bottom"/>
            <w:hideMark/>
          </w:tcPr>
          <w:p w14:paraId="10C3CA6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-114.000787</w:t>
            </w:r>
          </w:p>
        </w:tc>
        <w:tc>
          <w:tcPr>
            <w:tcW w:w="1061" w:type="dxa"/>
            <w:shd w:val="clear" w:color="auto" w:fill="auto"/>
            <w:vAlign w:val="bottom"/>
            <w:hideMark/>
          </w:tcPr>
          <w:p w14:paraId="42379FC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Airdrie</w:t>
            </w:r>
            <w:proofErr w:type="spellEnd"/>
          </w:p>
        </w:tc>
        <w:tc>
          <w:tcPr>
            <w:tcW w:w="816" w:type="dxa"/>
            <w:shd w:val="clear" w:color="auto" w:fill="auto"/>
            <w:vAlign w:val="bottom"/>
            <w:hideMark/>
          </w:tcPr>
          <w:p w14:paraId="6AF8E25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6910100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2843B01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06787E3D" w14:textId="77777777" w:rsidTr="009D0DCF">
        <w:trPr>
          <w:trHeight w:val="240"/>
        </w:trPr>
        <w:tc>
          <w:tcPr>
            <w:tcW w:w="1615" w:type="dxa"/>
            <w:shd w:val="clear" w:color="auto" w:fill="auto"/>
            <w:vAlign w:val="bottom"/>
            <w:hideMark/>
          </w:tcPr>
          <w:p w14:paraId="3EA85B0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ESS_AB_ABDOT_022-08 RANCHLANDS</w:t>
            </w:r>
          </w:p>
        </w:tc>
        <w:tc>
          <w:tcPr>
            <w:tcW w:w="776" w:type="dxa"/>
            <w:shd w:val="clear" w:color="auto" w:fill="auto"/>
            <w:vAlign w:val="bottom"/>
            <w:hideMark/>
          </w:tcPr>
          <w:p w14:paraId="5BB80A7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022</w:t>
            </w:r>
          </w:p>
        </w:tc>
        <w:tc>
          <w:tcPr>
            <w:tcW w:w="701" w:type="dxa"/>
            <w:shd w:val="clear" w:color="auto" w:fill="auto"/>
            <w:vAlign w:val="bottom"/>
            <w:hideMark/>
          </w:tcPr>
          <w:p w14:paraId="3E76F7B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7509D19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50.020451</w:t>
            </w:r>
          </w:p>
        </w:tc>
        <w:tc>
          <w:tcPr>
            <w:tcW w:w="1276" w:type="dxa"/>
            <w:shd w:val="clear" w:color="auto" w:fill="auto"/>
            <w:vAlign w:val="bottom"/>
            <w:hideMark/>
          </w:tcPr>
          <w:p w14:paraId="14BA6AD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-114.149146</w:t>
            </w:r>
          </w:p>
        </w:tc>
        <w:tc>
          <w:tcPr>
            <w:tcW w:w="1061" w:type="dxa"/>
            <w:shd w:val="clear" w:color="auto" w:fill="auto"/>
            <w:vAlign w:val="bottom"/>
            <w:hideMark/>
          </w:tcPr>
          <w:p w14:paraId="4EA1A3F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Ranchlands</w:t>
            </w:r>
          </w:p>
        </w:tc>
        <w:tc>
          <w:tcPr>
            <w:tcW w:w="816" w:type="dxa"/>
            <w:shd w:val="clear" w:color="auto" w:fill="auto"/>
            <w:vAlign w:val="bottom"/>
            <w:hideMark/>
          </w:tcPr>
          <w:p w14:paraId="2A1CA0E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2755E47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252B3AB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A034794" w14:textId="77777777" w:rsidTr="009D0DCF">
        <w:trPr>
          <w:trHeight w:val="240"/>
        </w:trPr>
        <w:tc>
          <w:tcPr>
            <w:tcW w:w="1615" w:type="dxa"/>
            <w:shd w:val="clear" w:color="auto" w:fill="auto"/>
            <w:vAlign w:val="bottom"/>
            <w:hideMark/>
          </w:tcPr>
          <w:p w14:paraId="578F920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ESS_AB_ABDOT_201-02 TCHE NW</w:t>
            </w:r>
          </w:p>
        </w:tc>
        <w:tc>
          <w:tcPr>
            <w:tcW w:w="776" w:type="dxa"/>
            <w:shd w:val="clear" w:color="auto" w:fill="auto"/>
            <w:vAlign w:val="bottom"/>
            <w:hideMark/>
          </w:tcPr>
          <w:p w14:paraId="39E1BBE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201</w:t>
            </w:r>
          </w:p>
        </w:tc>
        <w:tc>
          <w:tcPr>
            <w:tcW w:w="701" w:type="dxa"/>
            <w:shd w:val="clear" w:color="auto" w:fill="auto"/>
            <w:vAlign w:val="bottom"/>
            <w:hideMark/>
          </w:tcPr>
          <w:p w14:paraId="23F38BC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5147185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51.067966</w:t>
            </w:r>
          </w:p>
        </w:tc>
        <w:tc>
          <w:tcPr>
            <w:tcW w:w="1276" w:type="dxa"/>
            <w:shd w:val="clear" w:color="auto" w:fill="auto"/>
            <w:vAlign w:val="bottom"/>
            <w:hideMark/>
          </w:tcPr>
          <w:p w14:paraId="2F7E2F9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-113.924196</w:t>
            </w:r>
          </w:p>
        </w:tc>
        <w:tc>
          <w:tcPr>
            <w:tcW w:w="1061" w:type="dxa"/>
            <w:shd w:val="clear" w:color="auto" w:fill="auto"/>
            <w:vAlign w:val="bottom"/>
            <w:hideMark/>
          </w:tcPr>
          <w:p w14:paraId="16F4166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STONEY E-HWY1 NW</w:t>
            </w:r>
          </w:p>
        </w:tc>
        <w:tc>
          <w:tcPr>
            <w:tcW w:w="816" w:type="dxa"/>
            <w:shd w:val="clear" w:color="auto" w:fill="auto"/>
            <w:vAlign w:val="bottom"/>
            <w:hideMark/>
          </w:tcPr>
          <w:p w14:paraId="2D0C853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545FB5B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76CA4D4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w:t>
            </w:r>
          </w:p>
        </w:tc>
      </w:tr>
      <w:tr w:rsidR="003D1F00" w:rsidRPr="008973AD" w14:paraId="4FDF87BF" w14:textId="77777777" w:rsidTr="009D0DCF">
        <w:trPr>
          <w:trHeight w:val="240"/>
        </w:trPr>
        <w:tc>
          <w:tcPr>
            <w:tcW w:w="1615" w:type="dxa"/>
            <w:shd w:val="clear" w:color="auto" w:fill="auto"/>
            <w:vAlign w:val="bottom"/>
            <w:hideMark/>
          </w:tcPr>
          <w:p w14:paraId="7ADDC7D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ESS_AB_ABDOT_201-02 TCHE SE</w:t>
            </w:r>
          </w:p>
        </w:tc>
        <w:tc>
          <w:tcPr>
            <w:tcW w:w="776" w:type="dxa"/>
            <w:shd w:val="clear" w:color="auto" w:fill="auto"/>
            <w:vAlign w:val="bottom"/>
            <w:hideMark/>
          </w:tcPr>
          <w:p w14:paraId="2947689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201</w:t>
            </w:r>
          </w:p>
        </w:tc>
        <w:tc>
          <w:tcPr>
            <w:tcW w:w="701" w:type="dxa"/>
            <w:shd w:val="clear" w:color="auto" w:fill="auto"/>
            <w:vAlign w:val="bottom"/>
            <w:hideMark/>
          </w:tcPr>
          <w:p w14:paraId="3384C77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07E5132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51.065999</w:t>
            </w:r>
          </w:p>
        </w:tc>
        <w:tc>
          <w:tcPr>
            <w:tcW w:w="1276" w:type="dxa"/>
            <w:shd w:val="clear" w:color="auto" w:fill="auto"/>
            <w:vAlign w:val="bottom"/>
            <w:hideMark/>
          </w:tcPr>
          <w:p w14:paraId="7A1D4AE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-113.917064</w:t>
            </w:r>
          </w:p>
        </w:tc>
        <w:tc>
          <w:tcPr>
            <w:tcW w:w="1061" w:type="dxa"/>
            <w:shd w:val="clear" w:color="auto" w:fill="auto"/>
            <w:vAlign w:val="bottom"/>
            <w:hideMark/>
          </w:tcPr>
          <w:p w14:paraId="50CEC06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STONEY E-HWY1 SE</w:t>
            </w:r>
          </w:p>
        </w:tc>
        <w:tc>
          <w:tcPr>
            <w:tcW w:w="816" w:type="dxa"/>
            <w:shd w:val="clear" w:color="auto" w:fill="auto"/>
            <w:vAlign w:val="bottom"/>
            <w:hideMark/>
          </w:tcPr>
          <w:p w14:paraId="26B721E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5A9B8A0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1C0A3D5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w:t>
            </w:r>
          </w:p>
        </w:tc>
      </w:tr>
      <w:tr w:rsidR="003D1F00" w:rsidRPr="008973AD" w14:paraId="7CCFDDB7" w14:textId="77777777" w:rsidTr="009D0DCF">
        <w:trPr>
          <w:trHeight w:val="240"/>
        </w:trPr>
        <w:tc>
          <w:tcPr>
            <w:tcW w:w="1615" w:type="dxa"/>
            <w:shd w:val="clear" w:color="auto" w:fill="auto"/>
            <w:vAlign w:val="bottom"/>
            <w:hideMark/>
          </w:tcPr>
          <w:p w14:paraId="4D67881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ESS_AB_201-04 STONEYTRE HWY2 NW</w:t>
            </w:r>
          </w:p>
        </w:tc>
        <w:tc>
          <w:tcPr>
            <w:tcW w:w="776" w:type="dxa"/>
            <w:shd w:val="clear" w:color="auto" w:fill="auto"/>
            <w:vAlign w:val="bottom"/>
            <w:hideMark/>
          </w:tcPr>
          <w:p w14:paraId="17DDF00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201</w:t>
            </w:r>
          </w:p>
        </w:tc>
        <w:tc>
          <w:tcPr>
            <w:tcW w:w="701" w:type="dxa"/>
            <w:shd w:val="clear" w:color="auto" w:fill="auto"/>
            <w:vAlign w:val="bottom"/>
            <w:hideMark/>
          </w:tcPr>
          <w:p w14:paraId="384DB2B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17CE6B4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50.900745</w:t>
            </w:r>
          </w:p>
        </w:tc>
        <w:tc>
          <w:tcPr>
            <w:tcW w:w="1276" w:type="dxa"/>
            <w:shd w:val="clear" w:color="auto" w:fill="auto"/>
            <w:vAlign w:val="bottom"/>
            <w:hideMark/>
          </w:tcPr>
          <w:p w14:paraId="64F6573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-113.97683</w:t>
            </w:r>
          </w:p>
        </w:tc>
        <w:tc>
          <w:tcPr>
            <w:tcW w:w="1061" w:type="dxa"/>
            <w:shd w:val="clear" w:color="auto" w:fill="auto"/>
            <w:vAlign w:val="bottom"/>
            <w:hideMark/>
          </w:tcPr>
          <w:p w14:paraId="597D8DD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STONEY S-HWY2 NW</w:t>
            </w:r>
          </w:p>
        </w:tc>
        <w:tc>
          <w:tcPr>
            <w:tcW w:w="816" w:type="dxa"/>
            <w:shd w:val="clear" w:color="auto" w:fill="auto"/>
            <w:vAlign w:val="bottom"/>
            <w:hideMark/>
          </w:tcPr>
          <w:p w14:paraId="40B719F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4B6B0C2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64BE8A6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w:t>
            </w:r>
          </w:p>
        </w:tc>
      </w:tr>
      <w:tr w:rsidR="003D1F00" w:rsidRPr="008973AD" w14:paraId="1798101B" w14:textId="77777777" w:rsidTr="009D0DCF">
        <w:trPr>
          <w:trHeight w:val="240"/>
        </w:trPr>
        <w:tc>
          <w:tcPr>
            <w:tcW w:w="1615" w:type="dxa"/>
            <w:shd w:val="clear" w:color="auto" w:fill="auto"/>
            <w:vAlign w:val="bottom"/>
            <w:hideMark/>
          </w:tcPr>
          <w:p w14:paraId="4D79A8F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ESS_AB_201-04 STONEYTRW HWY2 SE</w:t>
            </w:r>
          </w:p>
        </w:tc>
        <w:tc>
          <w:tcPr>
            <w:tcW w:w="776" w:type="dxa"/>
            <w:shd w:val="clear" w:color="auto" w:fill="auto"/>
            <w:vAlign w:val="bottom"/>
            <w:hideMark/>
          </w:tcPr>
          <w:p w14:paraId="4F53224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201</w:t>
            </w:r>
          </w:p>
        </w:tc>
        <w:tc>
          <w:tcPr>
            <w:tcW w:w="701" w:type="dxa"/>
            <w:shd w:val="clear" w:color="auto" w:fill="auto"/>
            <w:vAlign w:val="bottom"/>
            <w:hideMark/>
          </w:tcPr>
          <w:p w14:paraId="4357F4B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2054A77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50.895026</w:t>
            </w:r>
          </w:p>
        </w:tc>
        <w:tc>
          <w:tcPr>
            <w:tcW w:w="1276" w:type="dxa"/>
            <w:shd w:val="clear" w:color="auto" w:fill="auto"/>
            <w:vAlign w:val="bottom"/>
            <w:hideMark/>
          </w:tcPr>
          <w:p w14:paraId="6AA8570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-113.973389</w:t>
            </w:r>
          </w:p>
        </w:tc>
        <w:tc>
          <w:tcPr>
            <w:tcW w:w="1061" w:type="dxa"/>
            <w:shd w:val="clear" w:color="auto" w:fill="auto"/>
            <w:vAlign w:val="bottom"/>
            <w:hideMark/>
          </w:tcPr>
          <w:p w14:paraId="5720154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STONEY S-HWY2 SE</w:t>
            </w:r>
          </w:p>
        </w:tc>
        <w:tc>
          <w:tcPr>
            <w:tcW w:w="816" w:type="dxa"/>
            <w:shd w:val="clear" w:color="auto" w:fill="auto"/>
            <w:vAlign w:val="bottom"/>
            <w:hideMark/>
          </w:tcPr>
          <w:p w14:paraId="04DD9EF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452900F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5117C2C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w:t>
            </w:r>
          </w:p>
        </w:tc>
      </w:tr>
      <w:tr w:rsidR="003D1F00" w:rsidRPr="008973AD" w14:paraId="6374FCF9" w14:textId="77777777" w:rsidTr="009D0DCF">
        <w:trPr>
          <w:trHeight w:val="240"/>
        </w:trPr>
        <w:tc>
          <w:tcPr>
            <w:tcW w:w="1615" w:type="dxa"/>
            <w:shd w:val="clear" w:color="auto" w:fill="auto"/>
            <w:vAlign w:val="bottom"/>
            <w:hideMark/>
          </w:tcPr>
          <w:p w14:paraId="3FAE9E0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ESS_AB_ABDOT_201-08 STONEY N HWY 2 NW</w:t>
            </w:r>
          </w:p>
        </w:tc>
        <w:tc>
          <w:tcPr>
            <w:tcW w:w="776" w:type="dxa"/>
            <w:shd w:val="clear" w:color="auto" w:fill="auto"/>
            <w:vAlign w:val="bottom"/>
            <w:hideMark/>
          </w:tcPr>
          <w:p w14:paraId="28F1FBB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201</w:t>
            </w:r>
          </w:p>
        </w:tc>
        <w:tc>
          <w:tcPr>
            <w:tcW w:w="701" w:type="dxa"/>
            <w:shd w:val="clear" w:color="auto" w:fill="auto"/>
            <w:vAlign w:val="bottom"/>
            <w:hideMark/>
          </w:tcPr>
          <w:p w14:paraId="66526EA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036BC7F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51.177123</w:t>
            </w:r>
          </w:p>
        </w:tc>
        <w:tc>
          <w:tcPr>
            <w:tcW w:w="1276" w:type="dxa"/>
            <w:shd w:val="clear" w:color="auto" w:fill="auto"/>
            <w:vAlign w:val="bottom"/>
            <w:hideMark/>
          </w:tcPr>
          <w:p w14:paraId="58E363F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-114.002621</w:t>
            </w:r>
          </w:p>
        </w:tc>
        <w:tc>
          <w:tcPr>
            <w:tcW w:w="1061" w:type="dxa"/>
            <w:shd w:val="clear" w:color="auto" w:fill="auto"/>
            <w:vAlign w:val="bottom"/>
            <w:hideMark/>
          </w:tcPr>
          <w:p w14:paraId="267FB42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STONEY N-HWY2 NW</w:t>
            </w:r>
          </w:p>
        </w:tc>
        <w:tc>
          <w:tcPr>
            <w:tcW w:w="816" w:type="dxa"/>
            <w:shd w:val="clear" w:color="auto" w:fill="auto"/>
            <w:vAlign w:val="bottom"/>
            <w:hideMark/>
          </w:tcPr>
          <w:p w14:paraId="0C2F34C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0A09874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2A964F8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3</w:t>
            </w:r>
          </w:p>
        </w:tc>
      </w:tr>
      <w:tr w:rsidR="003D1F00" w:rsidRPr="008973AD" w14:paraId="05B727C7" w14:textId="77777777" w:rsidTr="009D0DCF">
        <w:trPr>
          <w:trHeight w:val="240"/>
        </w:trPr>
        <w:tc>
          <w:tcPr>
            <w:tcW w:w="1615" w:type="dxa"/>
            <w:shd w:val="clear" w:color="auto" w:fill="auto"/>
            <w:vAlign w:val="bottom"/>
            <w:hideMark/>
          </w:tcPr>
          <w:p w14:paraId="1A19D8F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ESS_AB_ABDOT_201-08 STONEY N HWY 2 SE</w:t>
            </w:r>
          </w:p>
        </w:tc>
        <w:tc>
          <w:tcPr>
            <w:tcW w:w="776" w:type="dxa"/>
            <w:shd w:val="clear" w:color="auto" w:fill="auto"/>
            <w:vAlign w:val="bottom"/>
            <w:hideMark/>
          </w:tcPr>
          <w:p w14:paraId="6CA6376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201</w:t>
            </w:r>
          </w:p>
        </w:tc>
        <w:tc>
          <w:tcPr>
            <w:tcW w:w="701" w:type="dxa"/>
            <w:shd w:val="clear" w:color="auto" w:fill="auto"/>
            <w:vAlign w:val="bottom"/>
            <w:hideMark/>
          </w:tcPr>
          <w:p w14:paraId="3FA84DE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36C238F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51.174995</w:t>
            </w:r>
          </w:p>
        </w:tc>
        <w:tc>
          <w:tcPr>
            <w:tcW w:w="1276" w:type="dxa"/>
            <w:shd w:val="clear" w:color="auto" w:fill="auto"/>
            <w:vAlign w:val="bottom"/>
            <w:hideMark/>
          </w:tcPr>
          <w:p w14:paraId="54103A9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-113.996368</w:t>
            </w:r>
          </w:p>
        </w:tc>
        <w:tc>
          <w:tcPr>
            <w:tcW w:w="1061" w:type="dxa"/>
            <w:shd w:val="clear" w:color="auto" w:fill="auto"/>
            <w:vAlign w:val="bottom"/>
            <w:hideMark/>
          </w:tcPr>
          <w:p w14:paraId="0DA48B0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STONEY N-HWY2 SE</w:t>
            </w:r>
          </w:p>
        </w:tc>
        <w:tc>
          <w:tcPr>
            <w:tcW w:w="816" w:type="dxa"/>
            <w:shd w:val="clear" w:color="auto" w:fill="auto"/>
            <w:vAlign w:val="bottom"/>
            <w:hideMark/>
          </w:tcPr>
          <w:p w14:paraId="7C771D2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00A7550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2E7626B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w:t>
            </w:r>
          </w:p>
        </w:tc>
      </w:tr>
      <w:tr w:rsidR="003D1F00" w:rsidRPr="008973AD" w14:paraId="111A36EA" w14:textId="77777777" w:rsidTr="009D0DCF">
        <w:trPr>
          <w:trHeight w:val="240"/>
        </w:trPr>
        <w:tc>
          <w:tcPr>
            <w:tcW w:w="1615" w:type="dxa"/>
            <w:shd w:val="clear" w:color="auto" w:fill="auto"/>
            <w:vAlign w:val="bottom"/>
            <w:hideMark/>
          </w:tcPr>
          <w:p w14:paraId="5E7DA33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ESS_AB_ABDOT_201-08 STONEY W &amp; HWY 1</w:t>
            </w:r>
          </w:p>
        </w:tc>
        <w:tc>
          <w:tcPr>
            <w:tcW w:w="776" w:type="dxa"/>
            <w:shd w:val="clear" w:color="auto" w:fill="auto"/>
            <w:vAlign w:val="bottom"/>
            <w:hideMark/>
          </w:tcPr>
          <w:p w14:paraId="14EC6E9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201</w:t>
            </w:r>
          </w:p>
        </w:tc>
        <w:tc>
          <w:tcPr>
            <w:tcW w:w="701" w:type="dxa"/>
            <w:shd w:val="clear" w:color="auto" w:fill="auto"/>
            <w:vAlign w:val="bottom"/>
            <w:hideMark/>
          </w:tcPr>
          <w:p w14:paraId="4D5B1F3F"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3BCA9AE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51.087276</w:t>
            </w:r>
          </w:p>
        </w:tc>
        <w:tc>
          <w:tcPr>
            <w:tcW w:w="1276" w:type="dxa"/>
            <w:shd w:val="clear" w:color="auto" w:fill="auto"/>
            <w:vAlign w:val="bottom"/>
            <w:hideMark/>
          </w:tcPr>
          <w:p w14:paraId="66A5D37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-114.227543</w:t>
            </w:r>
          </w:p>
        </w:tc>
        <w:tc>
          <w:tcPr>
            <w:tcW w:w="1061" w:type="dxa"/>
            <w:shd w:val="clear" w:color="auto" w:fill="auto"/>
            <w:vAlign w:val="bottom"/>
            <w:hideMark/>
          </w:tcPr>
          <w:p w14:paraId="02AEF2A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STONEY W-HWY1</w:t>
            </w:r>
          </w:p>
        </w:tc>
        <w:tc>
          <w:tcPr>
            <w:tcW w:w="816" w:type="dxa"/>
            <w:shd w:val="clear" w:color="auto" w:fill="auto"/>
            <w:vAlign w:val="bottom"/>
            <w:hideMark/>
          </w:tcPr>
          <w:p w14:paraId="0CA073E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028BEA8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Calgary</w:t>
            </w:r>
          </w:p>
        </w:tc>
        <w:tc>
          <w:tcPr>
            <w:tcW w:w="1025" w:type="dxa"/>
            <w:shd w:val="clear" w:color="auto" w:fill="auto"/>
            <w:vAlign w:val="bottom"/>
            <w:hideMark/>
          </w:tcPr>
          <w:p w14:paraId="4CAFD8B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w:t>
            </w:r>
          </w:p>
        </w:tc>
      </w:tr>
      <w:tr w:rsidR="003D1F00" w:rsidRPr="008973AD" w14:paraId="331F5BD0" w14:textId="77777777" w:rsidTr="009D0DCF">
        <w:trPr>
          <w:trHeight w:val="240"/>
        </w:trPr>
        <w:tc>
          <w:tcPr>
            <w:tcW w:w="1615" w:type="dxa"/>
            <w:shd w:val="clear" w:color="auto" w:fill="auto"/>
            <w:vAlign w:val="bottom"/>
            <w:hideMark/>
          </w:tcPr>
          <w:p w14:paraId="35B95C5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ESS_AB_ABDOT_001-18 BROOKS</w:t>
            </w:r>
          </w:p>
        </w:tc>
        <w:tc>
          <w:tcPr>
            <w:tcW w:w="776" w:type="dxa"/>
            <w:shd w:val="clear" w:color="auto" w:fill="auto"/>
            <w:vAlign w:val="bottom"/>
            <w:hideMark/>
          </w:tcPr>
          <w:p w14:paraId="23184B5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001</w:t>
            </w:r>
          </w:p>
        </w:tc>
        <w:tc>
          <w:tcPr>
            <w:tcW w:w="701" w:type="dxa"/>
            <w:shd w:val="clear" w:color="auto" w:fill="auto"/>
            <w:vAlign w:val="bottom"/>
            <w:hideMark/>
          </w:tcPr>
          <w:p w14:paraId="760E813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18</w:t>
            </w:r>
          </w:p>
        </w:tc>
        <w:tc>
          <w:tcPr>
            <w:tcW w:w="1164" w:type="dxa"/>
            <w:shd w:val="clear" w:color="auto" w:fill="auto"/>
            <w:vAlign w:val="bottom"/>
            <w:hideMark/>
          </w:tcPr>
          <w:p w14:paraId="257F576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50.6284196</w:t>
            </w:r>
          </w:p>
        </w:tc>
        <w:tc>
          <w:tcPr>
            <w:tcW w:w="1276" w:type="dxa"/>
            <w:shd w:val="clear" w:color="auto" w:fill="auto"/>
            <w:vAlign w:val="bottom"/>
            <w:hideMark/>
          </w:tcPr>
          <w:p w14:paraId="21489DD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-111.966743</w:t>
            </w:r>
          </w:p>
        </w:tc>
        <w:tc>
          <w:tcPr>
            <w:tcW w:w="1061" w:type="dxa"/>
            <w:shd w:val="clear" w:color="auto" w:fill="auto"/>
            <w:vAlign w:val="bottom"/>
            <w:hideMark/>
          </w:tcPr>
          <w:p w14:paraId="79DB833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Brooks</w:t>
            </w:r>
          </w:p>
        </w:tc>
        <w:tc>
          <w:tcPr>
            <w:tcW w:w="816" w:type="dxa"/>
            <w:shd w:val="clear" w:color="auto" w:fill="auto"/>
            <w:vAlign w:val="bottom"/>
            <w:hideMark/>
          </w:tcPr>
          <w:p w14:paraId="7545AD7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0D1CC25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235947A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BC51B18" w14:textId="77777777" w:rsidTr="009D0DCF">
        <w:trPr>
          <w:trHeight w:val="240"/>
        </w:trPr>
        <w:tc>
          <w:tcPr>
            <w:tcW w:w="1615" w:type="dxa"/>
            <w:shd w:val="clear" w:color="auto" w:fill="auto"/>
            <w:vAlign w:val="bottom"/>
            <w:hideMark/>
          </w:tcPr>
          <w:p w14:paraId="55121B9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ESS_AB_ABDOT_001-18 TILLEY</w:t>
            </w:r>
          </w:p>
        </w:tc>
        <w:tc>
          <w:tcPr>
            <w:tcW w:w="776" w:type="dxa"/>
            <w:shd w:val="clear" w:color="auto" w:fill="auto"/>
            <w:vAlign w:val="bottom"/>
            <w:hideMark/>
          </w:tcPr>
          <w:p w14:paraId="32B978A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001</w:t>
            </w:r>
          </w:p>
        </w:tc>
        <w:tc>
          <w:tcPr>
            <w:tcW w:w="701" w:type="dxa"/>
            <w:shd w:val="clear" w:color="auto" w:fill="auto"/>
            <w:vAlign w:val="bottom"/>
            <w:hideMark/>
          </w:tcPr>
          <w:p w14:paraId="1057524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18</w:t>
            </w:r>
          </w:p>
        </w:tc>
        <w:tc>
          <w:tcPr>
            <w:tcW w:w="1164" w:type="dxa"/>
            <w:shd w:val="clear" w:color="auto" w:fill="auto"/>
            <w:vAlign w:val="bottom"/>
            <w:hideMark/>
          </w:tcPr>
          <w:p w14:paraId="00FB2D1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50.390977</w:t>
            </w:r>
          </w:p>
        </w:tc>
        <w:tc>
          <w:tcPr>
            <w:tcW w:w="1276" w:type="dxa"/>
            <w:shd w:val="clear" w:color="auto" w:fill="auto"/>
            <w:vAlign w:val="bottom"/>
            <w:hideMark/>
          </w:tcPr>
          <w:p w14:paraId="3EFD2B3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-111.472517</w:t>
            </w:r>
          </w:p>
        </w:tc>
        <w:tc>
          <w:tcPr>
            <w:tcW w:w="1061" w:type="dxa"/>
            <w:shd w:val="clear" w:color="auto" w:fill="auto"/>
            <w:vAlign w:val="bottom"/>
            <w:hideMark/>
          </w:tcPr>
          <w:p w14:paraId="116F936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Tilley</w:t>
            </w:r>
          </w:p>
        </w:tc>
        <w:tc>
          <w:tcPr>
            <w:tcW w:w="816" w:type="dxa"/>
            <w:shd w:val="clear" w:color="auto" w:fill="auto"/>
            <w:vAlign w:val="bottom"/>
            <w:hideMark/>
          </w:tcPr>
          <w:p w14:paraId="0075D09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42D047B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4B5AF71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4B90FCA" w14:textId="77777777" w:rsidTr="009D0DCF">
        <w:trPr>
          <w:trHeight w:val="240"/>
        </w:trPr>
        <w:tc>
          <w:tcPr>
            <w:tcW w:w="1615" w:type="dxa"/>
            <w:shd w:val="clear" w:color="auto" w:fill="auto"/>
            <w:vAlign w:val="bottom"/>
            <w:hideMark/>
          </w:tcPr>
          <w:p w14:paraId="53AD525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ESS_AB_ABDOT_001-20 SUFFIELD</w:t>
            </w:r>
          </w:p>
        </w:tc>
        <w:tc>
          <w:tcPr>
            <w:tcW w:w="776" w:type="dxa"/>
            <w:shd w:val="clear" w:color="auto" w:fill="auto"/>
            <w:vAlign w:val="bottom"/>
            <w:hideMark/>
          </w:tcPr>
          <w:p w14:paraId="3B3CBFB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001</w:t>
            </w:r>
          </w:p>
        </w:tc>
        <w:tc>
          <w:tcPr>
            <w:tcW w:w="701" w:type="dxa"/>
            <w:shd w:val="clear" w:color="auto" w:fill="auto"/>
            <w:vAlign w:val="bottom"/>
            <w:hideMark/>
          </w:tcPr>
          <w:p w14:paraId="2494208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20</w:t>
            </w:r>
          </w:p>
        </w:tc>
        <w:tc>
          <w:tcPr>
            <w:tcW w:w="1164" w:type="dxa"/>
            <w:shd w:val="clear" w:color="auto" w:fill="auto"/>
            <w:vAlign w:val="bottom"/>
            <w:hideMark/>
          </w:tcPr>
          <w:p w14:paraId="61B0D2B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50.1851405</w:t>
            </w:r>
          </w:p>
        </w:tc>
        <w:tc>
          <w:tcPr>
            <w:tcW w:w="1276" w:type="dxa"/>
            <w:shd w:val="clear" w:color="auto" w:fill="auto"/>
            <w:vAlign w:val="bottom"/>
            <w:hideMark/>
          </w:tcPr>
          <w:p w14:paraId="5790204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-111.052245</w:t>
            </w:r>
          </w:p>
        </w:tc>
        <w:tc>
          <w:tcPr>
            <w:tcW w:w="1061" w:type="dxa"/>
            <w:shd w:val="clear" w:color="auto" w:fill="auto"/>
            <w:vAlign w:val="bottom"/>
            <w:hideMark/>
          </w:tcPr>
          <w:p w14:paraId="4F340CC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Suffield</w:t>
            </w:r>
          </w:p>
        </w:tc>
        <w:tc>
          <w:tcPr>
            <w:tcW w:w="816" w:type="dxa"/>
            <w:shd w:val="clear" w:color="auto" w:fill="auto"/>
            <w:vAlign w:val="bottom"/>
            <w:hideMark/>
          </w:tcPr>
          <w:p w14:paraId="1ADC04B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05ADBE1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756166F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37A4026" w14:textId="77777777" w:rsidTr="009D0DCF">
        <w:trPr>
          <w:trHeight w:val="240"/>
        </w:trPr>
        <w:tc>
          <w:tcPr>
            <w:tcW w:w="1615" w:type="dxa"/>
            <w:shd w:val="clear" w:color="auto" w:fill="auto"/>
            <w:vAlign w:val="bottom"/>
            <w:hideMark/>
          </w:tcPr>
          <w:p w14:paraId="3A9F996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ESS_AB_ABDOT_001-21 MEDICINE HAT</w:t>
            </w:r>
          </w:p>
        </w:tc>
        <w:tc>
          <w:tcPr>
            <w:tcW w:w="776" w:type="dxa"/>
            <w:shd w:val="clear" w:color="auto" w:fill="auto"/>
            <w:vAlign w:val="bottom"/>
            <w:hideMark/>
          </w:tcPr>
          <w:p w14:paraId="17CD59F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001</w:t>
            </w:r>
          </w:p>
        </w:tc>
        <w:tc>
          <w:tcPr>
            <w:tcW w:w="701" w:type="dxa"/>
            <w:shd w:val="clear" w:color="auto" w:fill="auto"/>
            <w:vAlign w:val="bottom"/>
            <w:hideMark/>
          </w:tcPr>
          <w:p w14:paraId="3C01262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21</w:t>
            </w:r>
          </w:p>
        </w:tc>
        <w:tc>
          <w:tcPr>
            <w:tcW w:w="1164" w:type="dxa"/>
            <w:shd w:val="clear" w:color="auto" w:fill="auto"/>
            <w:vAlign w:val="bottom"/>
            <w:hideMark/>
          </w:tcPr>
          <w:p w14:paraId="1320B22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50.0402754</w:t>
            </w:r>
          </w:p>
        </w:tc>
        <w:tc>
          <w:tcPr>
            <w:tcW w:w="1276" w:type="dxa"/>
            <w:shd w:val="clear" w:color="auto" w:fill="auto"/>
            <w:vAlign w:val="bottom"/>
            <w:hideMark/>
          </w:tcPr>
          <w:p w14:paraId="686061A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-110.715929</w:t>
            </w:r>
          </w:p>
        </w:tc>
        <w:tc>
          <w:tcPr>
            <w:tcW w:w="1061" w:type="dxa"/>
            <w:shd w:val="clear" w:color="auto" w:fill="auto"/>
            <w:vAlign w:val="bottom"/>
            <w:hideMark/>
          </w:tcPr>
          <w:p w14:paraId="548F46C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Medicine Hat</w:t>
            </w:r>
          </w:p>
        </w:tc>
        <w:tc>
          <w:tcPr>
            <w:tcW w:w="816" w:type="dxa"/>
            <w:shd w:val="clear" w:color="auto" w:fill="auto"/>
            <w:vAlign w:val="bottom"/>
            <w:hideMark/>
          </w:tcPr>
          <w:p w14:paraId="179BAEA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4A879BB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4F6CFED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8298933" w14:textId="77777777" w:rsidTr="009D0DCF">
        <w:trPr>
          <w:trHeight w:val="240"/>
        </w:trPr>
        <w:tc>
          <w:tcPr>
            <w:tcW w:w="1615" w:type="dxa"/>
            <w:shd w:val="clear" w:color="auto" w:fill="auto"/>
            <w:vAlign w:val="bottom"/>
            <w:hideMark/>
          </w:tcPr>
          <w:p w14:paraId="23FBBFC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ESS_AB_ABDOT_001-22 IRVINE</w:t>
            </w:r>
          </w:p>
        </w:tc>
        <w:tc>
          <w:tcPr>
            <w:tcW w:w="776" w:type="dxa"/>
            <w:shd w:val="clear" w:color="auto" w:fill="auto"/>
            <w:vAlign w:val="bottom"/>
            <w:hideMark/>
          </w:tcPr>
          <w:p w14:paraId="0BFA1F0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001</w:t>
            </w:r>
          </w:p>
        </w:tc>
        <w:tc>
          <w:tcPr>
            <w:tcW w:w="701" w:type="dxa"/>
            <w:shd w:val="clear" w:color="auto" w:fill="auto"/>
            <w:vAlign w:val="bottom"/>
            <w:hideMark/>
          </w:tcPr>
          <w:p w14:paraId="1585E7B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22</w:t>
            </w:r>
          </w:p>
        </w:tc>
        <w:tc>
          <w:tcPr>
            <w:tcW w:w="1164" w:type="dxa"/>
            <w:shd w:val="clear" w:color="auto" w:fill="auto"/>
            <w:vAlign w:val="bottom"/>
            <w:hideMark/>
          </w:tcPr>
          <w:p w14:paraId="4D169DC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49.979824</w:t>
            </w:r>
          </w:p>
        </w:tc>
        <w:tc>
          <w:tcPr>
            <w:tcW w:w="1276" w:type="dxa"/>
            <w:shd w:val="clear" w:color="auto" w:fill="auto"/>
            <w:vAlign w:val="bottom"/>
            <w:hideMark/>
          </w:tcPr>
          <w:p w14:paraId="77B0071A"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-110.408037</w:t>
            </w:r>
          </w:p>
        </w:tc>
        <w:tc>
          <w:tcPr>
            <w:tcW w:w="1061" w:type="dxa"/>
            <w:shd w:val="clear" w:color="auto" w:fill="auto"/>
            <w:vAlign w:val="bottom"/>
            <w:hideMark/>
          </w:tcPr>
          <w:p w14:paraId="370D5D8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Irvine</w:t>
            </w:r>
          </w:p>
        </w:tc>
        <w:tc>
          <w:tcPr>
            <w:tcW w:w="816" w:type="dxa"/>
            <w:shd w:val="clear" w:color="auto" w:fill="auto"/>
            <w:vAlign w:val="bottom"/>
            <w:hideMark/>
          </w:tcPr>
          <w:p w14:paraId="16CA62F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6D43131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41403B2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E115437" w14:textId="77777777" w:rsidTr="009D0DCF">
        <w:trPr>
          <w:trHeight w:val="240"/>
        </w:trPr>
        <w:tc>
          <w:tcPr>
            <w:tcW w:w="1615" w:type="dxa"/>
            <w:shd w:val="clear" w:color="auto" w:fill="auto"/>
            <w:vAlign w:val="bottom"/>
            <w:hideMark/>
          </w:tcPr>
          <w:p w14:paraId="4C81616A"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ESS_AB_ABDOT_002-08 GRANUM</w:t>
            </w:r>
          </w:p>
        </w:tc>
        <w:tc>
          <w:tcPr>
            <w:tcW w:w="776" w:type="dxa"/>
            <w:shd w:val="clear" w:color="auto" w:fill="auto"/>
            <w:vAlign w:val="bottom"/>
            <w:hideMark/>
          </w:tcPr>
          <w:p w14:paraId="1A82EAF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2B7CB5D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6A589DB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49.8642771</w:t>
            </w:r>
          </w:p>
        </w:tc>
        <w:tc>
          <w:tcPr>
            <w:tcW w:w="1276" w:type="dxa"/>
            <w:shd w:val="clear" w:color="auto" w:fill="auto"/>
            <w:vAlign w:val="bottom"/>
            <w:hideMark/>
          </w:tcPr>
          <w:p w14:paraId="64A87B6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-113.524753</w:t>
            </w:r>
          </w:p>
        </w:tc>
        <w:tc>
          <w:tcPr>
            <w:tcW w:w="1061" w:type="dxa"/>
            <w:shd w:val="clear" w:color="auto" w:fill="auto"/>
            <w:vAlign w:val="bottom"/>
            <w:hideMark/>
          </w:tcPr>
          <w:p w14:paraId="2E93288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Granum</w:t>
            </w:r>
          </w:p>
        </w:tc>
        <w:tc>
          <w:tcPr>
            <w:tcW w:w="816" w:type="dxa"/>
            <w:shd w:val="clear" w:color="auto" w:fill="auto"/>
            <w:vAlign w:val="bottom"/>
            <w:hideMark/>
          </w:tcPr>
          <w:p w14:paraId="5E85FA5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54E2944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135F677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D082F30" w14:textId="77777777" w:rsidTr="009D0DCF">
        <w:trPr>
          <w:trHeight w:val="240"/>
        </w:trPr>
        <w:tc>
          <w:tcPr>
            <w:tcW w:w="1615" w:type="dxa"/>
            <w:shd w:val="clear" w:color="auto" w:fill="auto"/>
            <w:vAlign w:val="bottom"/>
            <w:hideMark/>
          </w:tcPr>
          <w:p w14:paraId="09D891DC"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ESS_AB_ABDOT_002-10 PARKLAND</w:t>
            </w:r>
          </w:p>
        </w:tc>
        <w:tc>
          <w:tcPr>
            <w:tcW w:w="776" w:type="dxa"/>
            <w:shd w:val="clear" w:color="auto" w:fill="auto"/>
            <w:vAlign w:val="bottom"/>
            <w:hideMark/>
          </w:tcPr>
          <w:p w14:paraId="54604A2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002</w:t>
            </w:r>
          </w:p>
        </w:tc>
        <w:tc>
          <w:tcPr>
            <w:tcW w:w="701" w:type="dxa"/>
            <w:shd w:val="clear" w:color="auto" w:fill="auto"/>
            <w:vAlign w:val="bottom"/>
            <w:hideMark/>
          </w:tcPr>
          <w:p w14:paraId="0D09EB4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10</w:t>
            </w:r>
          </w:p>
        </w:tc>
        <w:tc>
          <w:tcPr>
            <w:tcW w:w="1164" w:type="dxa"/>
            <w:shd w:val="clear" w:color="auto" w:fill="auto"/>
            <w:vAlign w:val="bottom"/>
            <w:hideMark/>
          </w:tcPr>
          <w:p w14:paraId="5094ABB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50.2735254</w:t>
            </w:r>
          </w:p>
        </w:tc>
        <w:tc>
          <w:tcPr>
            <w:tcW w:w="1276" w:type="dxa"/>
            <w:shd w:val="clear" w:color="auto" w:fill="auto"/>
            <w:vAlign w:val="bottom"/>
            <w:hideMark/>
          </w:tcPr>
          <w:p w14:paraId="728D1F1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-113.689296</w:t>
            </w:r>
          </w:p>
        </w:tc>
        <w:tc>
          <w:tcPr>
            <w:tcW w:w="1061" w:type="dxa"/>
            <w:shd w:val="clear" w:color="auto" w:fill="auto"/>
            <w:vAlign w:val="bottom"/>
            <w:hideMark/>
          </w:tcPr>
          <w:p w14:paraId="2AEDABD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Parkland</w:t>
            </w:r>
          </w:p>
        </w:tc>
        <w:tc>
          <w:tcPr>
            <w:tcW w:w="816" w:type="dxa"/>
            <w:shd w:val="clear" w:color="auto" w:fill="auto"/>
            <w:vAlign w:val="bottom"/>
            <w:hideMark/>
          </w:tcPr>
          <w:p w14:paraId="7AE70B48"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0CA8CCB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42C2FA4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C01ADE2" w14:textId="77777777" w:rsidTr="009D0DCF">
        <w:trPr>
          <w:trHeight w:val="240"/>
        </w:trPr>
        <w:tc>
          <w:tcPr>
            <w:tcW w:w="1615" w:type="dxa"/>
            <w:shd w:val="clear" w:color="auto" w:fill="auto"/>
            <w:vAlign w:val="bottom"/>
            <w:hideMark/>
          </w:tcPr>
          <w:p w14:paraId="4E07238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ESS_AB_ABDOT_003-02 CROWSNEST</w:t>
            </w:r>
          </w:p>
        </w:tc>
        <w:tc>
          <w:tcPr>
            <w:tcW w:w="776" w:type="dxa"/>
            <w:shd w:val="clear" w:color="auto" w:fill="auto"/>
            <w:vAlign w:val="bottom"/>
            <w:hideMark/>
          </w:tcPr>
          <w:p w14:paraId="02EA926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003</w:t>
            </w:r>
          </w:p>
        </w:tc>
        <w:tc>
          <w:tcPr>
            <w:tcW w:w="701" w:type="dxa"/>
            <w:shd w:val="clear" w:color="auto" w:fill="auto"/>
            <w:vAlign w:val="bottom"/>
            <w:hideMark/>
          </w:tcPr>
          <w:p w14:paraId="7BFFB1F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1B5B392F"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49.62706</w:t>
            </w:r>
          </w:p>
        </w:tc>
        <w:tc>
          <w:tcPr>
            <w:tcW w:w="1276" w:type="dxa"/>
            <w:shd w:val="clear" w:color="auto" w:fill="auto"/>
            <w:vAlign w:val="bottom"/>
            <w:hideMark/>
          </w:tcPr>
          <w:p w14:paraId="15AD929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-114.67262</w:t>
            </w:r>
          </w:p>
        </w:tc>
        <w:tc>
          <w:tcPr>
            <w:tcW w:w="1061" w:type="dxa"/>
            <w:shd w:val="clear" w:color="auto" w:fill="auto"/>
            <w:vAlign w:val="bottom"/>
            <w:hideMark/>
          </w:tcPr>
          <w:p w14:paraId="3EDCC45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Crowsnest</w:t>
            </w:r>
          </w:p>
        </w:tc>
        <w:tc>
          <w:tcPr>
            <w:tcW w:w="816" w:type="dxa"/>
            <w:shd w:val="clear" w:color="auto" w:fill="auto"/>
            <w:vAlign w:val="bottom"/>
            <w:hideMark/>
          </w:tcPr>
          <w:p w14:paraId="36659E5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7377594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44A9AA9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07E08816" w14:textId="77777777" w:rsidTr="009D0DCF">
        <w:trPr>
          <w:trHeight w:val="240"/>
        </w:trPr>
        <w:tc>
          <w:tcPr>
            <w:tcW w:w="1615" w:type="dxa"/>
            <w:shd w:val="clear" w:color="auto" w:fill="auto"/>
            <w:vAlign w:val="bottom"/>
            <w:hideMark/>
          </w:tcPr>
          <w:p w14:paraId="277880D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ESS_AB_ABDOT_003-04 COWLEY</w:t>
            </w:r>
          </w:p>
        </w:tc>
        <w:tc>
          <w:tcPr>
            <w:tcW w:w="776" w:type="dxa"/>
            <w:shd w:val="clear" w:color="auto" w:fill="auto"/>
            <w:vAlign w:val="bottom"/>
            <w:hideMark/>
          </w:tcPr>
          <w:p w14:paraId="54F33B0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003</w:t>
            </w:r>
          </w:p>
        </w:tc>
        <w:tc>
          <w:tcPr>
            <w:tcW w:w="701" w:type="dxa"/>
            <w:shd w:val="clear" w:color="auto" w:fill="auto"/>
            <w:vAlign w:val="bottom"/>
            <w:hideMark/>
          </w:tcPr>
          <w:p w14:paraId="122C589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4A4FFCB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49.57841</w:t>
            </w:r>
          </w:p>
        </w:tc>
        <w:tc>
          <w:tcPr>
            <w:tcW w:w="1276" w:type="dxa"/>
            <w:shd w:val="clear" w:color="auto" w:fill="auto"/>
            <w:vAlign w:val="bottom"/>
            <w:hideMark/>
          </w:tcPr>
          <w:p w14:paraId="799EBA1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-114.0927</w:t>
            </w:r>
          </w:p>
        </w:tc>
        <w:tc>
          <w:tcPr>
            <w:tcW w:w="1061" w:type="dxa"/>
            <w:shd w:val="clear" w:color="auto" w:fill="auto"/>
            <w:vAlign w:val="bottom"/>
            <w:hideMark/>
          </w:tcPr>
          <w:p w14:paraId="5956EF3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Cowley</w:t>
            </w:r>
          </w:p>
        </w:tc>
        <w:tc>
          <w:tcPr>
            <w:tcW w:w="816" w:type="dxa"/>
            <w:shd w:val="clear" w:color="auto" w:fill="auto"/>
            <w:vAlign w:val="bottom"/>
            <w:hideMark/>
          </w:tcPr>
          <w:p w14:paraId="77249EA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52E7159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0633AF8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D523C04" w14:textId="77777777" w:rsidTr="009D0DCF">
        <w:trPr>
          <w:trHeight w:val="240"/>
        </w:trPr>
        <w:tc>
          <w:tcPr>
            <w:tcW w:w="1615" w:type="dxa"/>
            <w:shd w:val="clear" w:color="auto" w:fill="auto"/>
            <w:vAlign w:val="bottom"/>
            <w:hideMark/>
          </w:tcPr>
          <w:p w14:paraId="4BD16B83" w14:textId="77777777" w:rsidR="003D1F00" w:rsidRPr="008978A2" w:rsidRDefault="003D1F00" w:rsidP="009D0DCF">
            <w:pPr>
              <w:spacing w:after="0" w:line="240" w:lineRule="auto"/>
              <w:rPr>
                <w:rFonts w:ascii="Calibri" w:eastAsia="Times New Roman" w:hAnsi="Calibri" w:cs="Calibri"/>
                <w:color w:val="000000"/>
                <w:sz w:val="16"/>
                <w:lang w:val="fr-CA" w:eastAsia="en-CA"/>
              </w:rPr>
            </w:pPr>
            <w:r w:rsidRPr="008978A2">
              <w:rPr>
                <w:rFonts w:ascii="Calibri" w:eastAsia="Times New Roman" w:hAnsi="Calibri" w:cs="Calibri"/>
                <w:color w:val="000000"/>
                <w:sz w:val="16"/>
                <w:lang w:val="fr-CA" w:eastAsia="en-CA"/>
              </w:rPr>
              <w:t>ESS_AB_ABDOT_003-06 FORT MACLEOD</w:t>
            </w:r>
          </w:p>
        </w:tc>
        <w:tc>
          <w:tcPr>
            <w:tcW w:w="776" w:type="dxa"/>
            <w:shd w:val="clear" w:color="auto" w:fill="auto"/>
            <w:vAlign w:val="bottom"/>
            <w:hideMark/>
          </w:tcPr>
          <w:p w14:paraId="3C16714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003</w:t>
            </w:r>
          </w:p>
        </w:tc>
        <w:tc>
          <w:tcPr>
            <w:tcW w:w="701" w:type="dxa"/>
            <w:shd w:val="clear" w:color="auto" w:fill="auto"/>
            <w:vAlign w:val="bottom"/>
            <w:hideMark/>
          </w:tcPr>
          <w:p w14:paraId="4404B83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041AEBE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49.64958</w:t>
            </w:r>
          </w:p>
        </w:tc>
        <w:tc>
          <w:tcPr>
            <w:tcW w:w="1276" w:type="dxa"/>
            <w:shd w:val="clear" w:color="auto" w:fill="auto"/>
            <w:vAlign w:val="bottom"/>
            <w:hideMark/>
          </w:tcPr>
          <w:p w14:paraId="17D87D9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-113.56787</w:t>
            </w:r>
          </w:p>
        </w:tc>
        <w:tc>
          <w:tcPr>
            <w:tcW w:w="1061" w:type="dxa"/>
            <w:shd w:val="clear" w:color="auto" w:fill="auto"/>
            <w:vAlign w:val="bottom"/>
            <w:hideMark/>
          </w:tcPr>
          <w:p w14:paraId="6756FC0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Fort Macleod</w:t>
            </w:r>
          </w:p>
        </w:tc>
        <w:tc>
          <w:tcPr>
            <w:tcW w:w="816" w:type="dxa"/>
            <w:shd w:val="clear" w:color="auto" w:fill="auto"/>
            <w:vAlign w:val="bottom"/>
            <w:hideMark/>
          </w:tcPr>
          <w:p w14:paraId="0F102B4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7A5A2C1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705A8FF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A58CC01" w14:textId="77777777" w:rsidTr="009D0DCF">
        <w:trPr>
          <w:trHeight w:val="240"/>
        </w:trPr>
        <w:tc>
          <w:tcPr>
            <w:tcW w:w="1615" w:type="dxa"/>
            <w:shd w:val="clear" w:color="auto" w:fill="auto"/>
            <w:vAlign w:val="bottom"/>
            <w:hideMark/>
          </w:tcPr>
          <w:p w14:paraId="36D54955"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ESS_AB_ABDOT_003-08 MONARCH</w:t>
            </w:r>
          </w:p>
        </w:tc>
        <w:tc>
          <w:tcPr>
            <w:tcW w:w="776" w:type="dxa"/>
            <w:shd w:val="clear" w:color="auto" w:fill="auto"/>
            <w:vAlign w:val="bottom"/>
            <w:hideMark/>
          </w:tcPr>
          <w:p w14:paraId="2F6B209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003</w:t>
            </w:r>
          </w:p>
        </w:tc>
        <w:tc>
          <w:tcPr>
            <w:tcW w:w="701" w:type="dxa"/>
            <w:shd w:val="clear" w:color="auto" w:fill="auto"/>
            <w:vAlign w:val="bottom"/>
            <w:hideMark/>
          </w:tcPr>
          <w:p w14:paraId="3BCE0B1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08</w:t>
            </w:r>
          </w:p>
        </w:tc>
        <w:tc>
          <w:tcPr>
            <w:tcW w:w="1164" w:type="dxa"/>
            <w:shd w:val="clear" w:color="auto" w:fill="auto"/>
            <w:vAlign w:val="bottom"/>
            <w:hideMark/>
          </w:tcPr>
          <w:p w14:paraId="6A8D0B3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49.78753</w:t>
            </w:r>
          </w:p>
        </w:tc>
        <w:tc>
          <w:tcPr>
            <w:tcW w:w="1276" w:type="dxa"/>
            <w:shd w:val="clear" w:color="auto" w:fill="auto"/>
            <w:vAlign w:val="bottom"/>
            <w:hideMark/>
          </w:tcPr>
          <w:p w14:paraId="3FF4E36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-113.05169</w:t>
            </w:r>
          </w:p>
        </w:tc>
        <w:tc>
          <w:tcPr>
            <w:tcW w:w="1061" w:type="dxa"/>
            <w:shd w:val="clear" w:color="auto" w:fill="auto"/>
            <w:vAlign w:val="bottom"/>
            <w:hideMark/>
          </w:tcPr>
          <w:p w14:paraId="30C3A6E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Monarch</w:t>
            </w:r>
          </w:p>
        </w:tc>
        <w:tc>
          <w:tcPr>
            <w:tcW w:w="816" w:type="dxa"/>
            <w:shd w:val="clear" w:color="auto" w:fill="auto"/>
            <w:vAlign w:val="bottom"/>
            <w:hideMark/>
          </w:tcPr>
          <w:p w14:paraId="5CE6BB44"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1AAB074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2E42238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76B368F" w14:textId="77777777" w:rsidTr="009D0DCF">
        <w:trPr>
          <w:trHeight w:val="240"/>
        </w:trPr>
        <w:tc>
          <w:tcPr>
            <w:tcW w:w="1615" w:type="dxa"/>
            <w:shd w:val="clear" w:color="auto" w:fill="auto"/>
            <w:vAlign w:val="bottom"/>
            <w:hideMark/>
          </w:tcPr>
          <w:p w14:paraId="7B97086B"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ESS_AB_ABDOT_003-10 BARNWELL</w:t>
            </w:r>
          </w:p>
        </w:tc>
        <w:tc>
          <w:tcPr>
            <w:tcW w:w="776" w:type="dxa"/>
            <w:shd w:val="clear" w:color="auto" w:fill="auto"/>
            <w:vAlign w:val="bottom"/>
            <w:hideMark/>
          </w:tcPr>
          <w:p w14:paraId="6C2AEAB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003</w:t>
            </w:r>
          </w:p>
        </w:tc>
        <w:tc>
          <w:tcPr>
            <w:tcW w:w="701" w:type="dxa"/>
            <w:shd w:val="clear" w:color="auto" w:fill="auto"/>
            <w:vAlign w:val="bottom"/>
            <w:hideMark/>
          </w:tcPr>
          <w:p w14:paraId="457AE2B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10</w:t>
            </w:r>
          </w:p>
        </w:tc>
        <w:tc>
          <w:tcPr>
            <w:tcW w:w="1164" w:type="dxa"/>
            <w:shd w:val="clear" w:color="auto" w:fill="auto"/>
            <w:vAlign w:val="bottom"/>
            <w:hideMark/>
          </w:tcPr>
          <w:p w14:paraId="165872E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49.756549</w:t>
            </w:r>
          </w:p>
        </w:tc>
        <w:tc>
          <w:tcPr>
            <w:tcW w:w="1276" w:type="dxa"/>
            <w:shd w:val="clear" w:color="auto" w:fill="auto"/>
            <w:vAlign w:val="bottom"/>
            <w:hideMark/>
          </w:tcPr>
          <w:p w14:paraId="5A3CDB6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-112.363202</w:t>
            </w:r>
          </w:p>
        </w:tc>
        <w:tc>
          <w:tcPr>
            <w:tcW w:w="1061" w:type="dxa"/>
            <w:shd w:val="clear" w:color="auto" w:fill="auto"/>
            <w:vAlign w:val="bottom"/>
            <w:hideMark/>
          </w:tcPr>
          <w:p w14:paraId="6BB94C2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Barnwell</w:t>
            </w:r>
          </w:p>
        </w:tc>
        <w:tc>
          <w:tcPr>
            <w:tcW w:w="816" w:type="dxa"/>
            <w:shd w:val="clear" w:color="auto" w:fill="auto"/>
            <w:vAlign w:val="bottom"/>
            <w:hideMark/>
          </w:tcPr>
          <w:p w14:paraId="3EAADF7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3C4C932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60B629B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0C593F21" w14:textId="77777777" w:rsidTr="009D0DCF">
        <w:trPr>
          <w:trHeight w:val="240"/>
        </w:trPr>
        <w:tc>
          <w:tcPr>
            <w:tcW w:w="1615" w:type="dxa"/>
            <w:shd w:val="clear" w:color="auto" w:fill="auto"/>
            <w:vAlign w:val="bottom"/>
            <w:hideMark/>
          </w:tcPr>
          <w:p w14:paraId="7718E70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ESS_AB_ABDOT_003-12 PURPLE SPRINGS</w:t>
            </w:r>
          </w:p>
        </w:tc>
        <w:tc>
          <w:tcPr>
            <w:tcW w:w="776" w:type="dxa"/>
            <w:shd w:val="clear" w:color="auto" w:fill="auto"/>
            <w:vAlign w:val="bottom"/>
            <w:hideMark/>
          </w:tcPr>
          <w:p w14:paraId="116525D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003</w:t>
            </w:r>
          </w:p>
        </w:tc>
        <w:tc>
          <w:tcPr>
            <w:tcW w:w="701" w:type="dxa"/>
            <w:shd w:val="clear" w:color="auto" w:fill="auto"/>
            <w:vAlign w:val="bottom"/>
            <w:hideMark/>
          </w:tcPr>
          <w:p w14:paraId="706A22B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12</w:t>
            </w:r>
          </w:p>
        </w:tc>
        <w:tc>
          <w:tcPr>
            <w:tcW w:w="1164" w:type="dxa"/>
            <w:shd w:val="clear" w:color="auto" w:fill="auto"/>
            <w:vAlign w:val="bottom"/>
            <w:hideMark/>
          </w:tcPr>
          <w:p w14:paraId="32C1BBD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49.814867</w:t>
            </w:r>
          </w:p>
        </w:tc>
        <w:tc>
          <w:tcPr>
            <w:tcW w:w="1276" w:type="dxa"/>
            <w:shd w:val="clear" w:color="auto" w:fill="auto"/>
            <w:vAlign w:val="bottom"/>
            <w:hideMark/>
          </w:tcPr>
          <w:p w14:paraId="4D50E5E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-111.926264</w:t>
            </w:r>
          </w:p>
        </w:tc>
        <w:tc>
          <w:tcPr>
            <w:tcW w:w="1061" w:type="dxa"/>
            <w:shd w:val="clear" w:color="auto" w:fill="auto"/>
            <w:vAlign w:val="bottom"/>
            <w:hideMark/>
          </w:tcPr>
          <w:p w14:paraId="33918A5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Purple Springs</w:t>
            </w:r>
          </w:p>
        </w:tc>
        <w:tc>
          <w:tcPr>
            <w:tcW w:w="816" w:type="dxa"/>
            <w:shd w:val="clear" w:color="auto" w:fill="auto"/>
            <w:vAlign w:val="bottom"/>
            <w:hideMark/>
          </w:tcPr>
          <w:p w14:paraId="717606BF"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57EDBBF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565169E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1E9E28B8" w14:textId="77777777" w:rsidTr="009D0DCF">
        <w:trPr>
          <w:trHeight w:val="240"/>
        </w:trPr>
        <w:tc>
          <w:tcPr>
            <w:tcW w:w="1615" w:type="dxa"/>
            <w:shd w:val="clear" w:color="auto" w:fill="auto"/>
            <w:vAlign w:val="bottom"/>
            <w:hideMark/>
          </w:tcPr>
          <w:p w14:paraId="56D797E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ESS_AB_ABDOT_003-14 BURDETT</w:t>
            </w:r>
          </w:p>
        </w:tc>
        <w:tc>
          <w:tcPr>
            <w:tcW w:w="776" w:type="dxa"/>
            <w:shd w:val="clear" w:color="auto" w:fill="auto"/>
            <w:vAlign w:val="bottom"/>
            <w:hideMark/>
          </w:tcPr>
          <w:p w14:paraId="27EB344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003</w:t>
            </w:r>
          </w:p>
        </w:tc>
        <w:tc>
          <w:tcPr>
            <w:tcW w:w="701" w:type="dxa"/>
            <w:shd w:val="clear" w:color="auto" w:fill="auto"/>
            <w:vAlign w:val="bottom"/>
            <w:hideMark/>
          </w:tcPr>
          <w:p w14:paraId="0540C2C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14</w:t>
            </w:r>
          </w:p>
        </w:tc>
        <w:tc>
          <w:tcPr>
            <w:tcW w:w="1164" w:type="dxa"/>
            <w:shd w:val="clear" w:color="auto" w:fill="auto"/>
            <w:vAlign w:val="bottom"/>
            <w:hideMark/>
          </w:tcPr>
          <w:p w14:paraId="207D67B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49.828997</w:t>
            </w:r>
          </w:p>
        </w:tc>
        <w:tc>
          <w:tcPr>
            <w:tcW w:w="1276" w:type="dxa"/>
            <w:shd w:val="clear" w:color="auto" w:fill="auto"/>
            <w:vAlign w:val="bottom"/>
            <w:hideMark/>
          </w:tcPr>
          <w:p w14:paraId="05FFE6D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-111.495632</w:t>
            </w:r>
          </w:p>
        </w:tc>
        <w:tc>
          <w:tcPr>
            <w:tcW w:w="1061" w:type="dxa"/>
            <w:shd w:val="clear" w:color="auto" w:fill="auto"/>
            <w:vAlign w:val="bottom"/>
            <w:hideMark/>
          </w:tcPr>
          <w:p w14:paraId="454885E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Burdett</w:t>
            </w:r>
          </w:p>
        </w:tc>
        <w:tc>
          <w:tcPr>
            <w:tcW w:w="816" w:type="dxa"/>
            <w:shd w:val="clear" w:color="auto" w:fill="auto"/>
            <w:vAlign w:val="bottom"/>
            <w:hideMark/>
          </w:tcPr>
          <w:p w14:paraId="0A45ABB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2DD83E5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5BDBE99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C4BFFA5" w14:textId="77777777" w:rsidTr="009D0DCF">
        <w:trPr>
          <w:trHeight w:val="240"/>
        </w:trPr>
        <w:tc>
          <w:tcPr>
            <w:tcW w:w="1615" w:type="dxa"/>
            <w:shd w:val="clear" w:color="auto" w:fill="auto"/>
            <w:vAlign w:val="bottom"/>
            <w:hideMark/>
          </w:tcPr>
          <w:p w14:paraId="348CD7E9"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ESS_AB_ABDOT_003-14 WHITLA</w:t>
            </w:r>
          </w:p>
        </w:tc>
        <w:tc>
          <w:tcPr>
            <w:tcW w:w="776" w:type="dxa"/>
            <w:shd w:val="clear" w:color="auto" w:fill="auto"/>
            <w:vAlign w:val="bottom"/>
            <w:hideMark/>
          </w:tcPr>
          <w:p w14:paraId="1A43E0E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003</w:t>
            </w:r>
          </w:p>
        </w:tc>
        <w:tc>
          <w:tcPr>
            <w:tcW w:w="701" w:type="dxa"/>
            <w:shd w:val="clear" w:color="auto" w:fill="auto"/>
            <w:vAlign w:val="bottom"/>
            <w:hideMark/>
          </w:tcPr>
          <w:p w14:paraId="3918074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14</w:t>
            </w:r>
          </w:p>
        </w:tc>
        <w:tc>
          <w:tcPr>
            <w:tcW w:w="1164" w:type="dxa"/>
            <w:shd w:val="clear" w:color="auto" w:fill="auto"/>
            <w:vAlign w:val="bottom"/>
            <w:hideMark/>
          </w:tcPr>
          <w:p w14:paraId="69DB6D2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49.873541</w:t>
            </w:r>
          </w:p>
        </w:tc>
        <w:tc>
          <w:tcPr>
            <w:tcW w:w="1276" w:type="dxa"/>
            <w:shd w:val="clear" w:color="auto" w:fill="auto"/>
            <w:vAlign w:val="bottom"/>
            <w:hideMark/>
          </w:tcPr>
          <w:p w14:paraId="21F76CE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-111.07059</w:t>
            </w:r>
          </w:p>
        </w:tc>
        <w:tc>
          <w:tcPr>
            <w:tcW w:w="1061" w:type="dxa"/>
            <w:shd w:val="clear" w:color="auto" w:fill="auto"/>
            <w:vAlign w:val="bottom"/>
            <w:hideMark/>
          </w:tcPr>
          <w:p w14:paraId="2C18A2F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Whitla</w:t>
            </w:r>
            <w:proofErr w:type="spellEnd"/>
          </w:p>
        </w:tc>
        <w:tc>
          <w:tcPr>
            <w:tcW w:w="816" w:type="dxa"/>
            <w:shd w:val="clear" w:color="auto" w:fill="auto"/>
            <w:vAlign w:val="bottom"/>
            <w:hideMark/>
          </w:tcPr>
          <w:p w14:paraId="482FE20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6FFEDE4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1FA29C1E"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5314F24" w14:textId="77777777" w:rsidTr="009D0DCF">
        <w:trPr>
          <w:trHeight w:val="240"/>
        </w:trPr>
        <w:tc>
          <w:tcPr>
            <w:tcW w:w="1615" w:type="dxa"/>
            <w:shd w:val="clear" w:color="auto" w:fill="auto"/>
            <w:vAlign w:val="bottom"/>
            <w:hideMark/>
          </w:tcPr>
          <w:p w14:paraId="4A9B2120"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ESS_AB_ABDOT_004-02 COUTTS</w:t>
            </w:r>
          </w:p>
        </w:tc>
        <w:tc>
          <w:tcPr>
            <w:tcW w:w="776" w:type="dxa"/>
            <w:shd w:val="clear" w:color="auto" w:fill="auto"/>
            <w:vAlign w:val="bottom"/>
            <w:hideMark/>
          </w:tcPr>
          <w:p w14:paraId="3C52ADB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004</w:t>
            </w:r>
          </w:p>
        </w:tc>
        <w:tc>
          <w:tcPr>
            <w:tcW w:w="701" w:type="dxa"/>
            <w:shd w:val="clear" w:color="auto" w:fill="auto"/>
            <w:vAlign w:val="bottom"/>
            <w:hideMark/>
          </w:tcPr>
          <w:p w14:paraId="4ADEAD8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5BB302E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49.077031</w:t>
            </w:r>
          </w:p>
        </w:tc>
        <w:tc>
          <w:tcPr>
            <w:tcW w:w="1276" w:type="dxa"/>
            <w:shd w:val="clear" w:color="auto" w:fill="auto"/>
            <w:vAlign w:val="bottom"/>
            <w:hideMark/>
          </w:tcPr>
          <w:p w14:paraId="7D835E56"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-112.024031</w:t>
            </w:r>
          </w:p>
        </w:tc>
        <w:tc>
          <w:tcPr>
            <w:tcW w:w="1061" w:type="dxa"/>
            <w:shd w:val="clear" w:color="auto" w:fill="auto"/>
            <w:vAlign w:val="bottom"/>
            <w:hideMark/>
          </w:tcPr>
          <w:p w14:paraId="33C7043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Coutts</w:t>
            </w:r>
          </w:p>
        </w:tc>
        <w:tc>
          <w:tcPr>
            <w:tcW w:w="816" w:type="dxa"/>
            <w:shd w:val="clear" w:color="auto" w:fill="auto"/>
            <w:vAlign w:val="bottom"/>
            <w:hideMark/>
          </w:tcPr>
          <w:p w14:paraId="74F8F536"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0DE40CE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00CFF68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42D929E0" w14:textId="77777777" w:rsidTr="009D0DCF">
        <w:trPr>
          <w:trHeight w:val="240"/>
        </w:trPr>
        <w:tc>
          <w:tcPr>
            <w:tcW w:w="1615" w:type="dxa"/>
            <w:shd w:val="clear" w:color="auto" w:fill="auto"/>
            <w:vAlign w:val="bottom"/>
            <w:hideMark/>
          </w:tcPr>
          <w:p w14:paraId="0FB5F777"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ESS_AB_ABDOT_004-02 WARNER</w:t>
            </w:r>
          </w:p>
        </w:tc>
        <w:tc>
          <w:tcPr>
            <w:tcW w:w="776" w:type="dxa"/>
            <w:shd w:val="clear" w:color="auto" w:fill="auto"/>
            <w:vAlign w:val="bottom"/>
            <w:hideMark/>
          </w:tcPr>
          <w:p w14:paraId="52E357F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004</w:t>
            </w:r>
          </w:p>
        </w:tc>
        <w:tc>
          <w:tcPr>
            <w:tcW w:w="701" w:type="dxa"/>
            <w:shd w:val="clear" w:color="auto" w:fill="auto"/>
            <w:vAlign w:val="bottom"/>
            <w:hideMark/>
          </w:tcPr>
          <w:p w14:paraId="76B1658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0E90057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49.256145</w:t>
            </w:r>
          </w:p>
        </w:tc>
        <w:tc>
          <w:tcPr>
            <w:tcW w:w="1276" w:type="dxa"/>
            <w:shd w:val="clear" w:color="auto" w:fill="auto"/>
            <w:vAlign w:val="bottom"/>
            <w:hideMark/>
          </w:tcPr>
          <w:p w14:paraId="462E8CF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-112.180072</w:t>
            </w:r>
          </w:p>
        </w:tc>
        <w:tc>
          <w:tcPr>
            <w:tcW w:w="1061" w:type="dxa"/>
            <w:shd w:val="clear" w:color="auto" w:fill="auto"/>
            <w:vAlign w:val="bottom"/>
            <w:hideMark/>
          </w:tcPr>
          <w:p w14:paraId="02E26DF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Warner</w:t>
            </w:r>
          </w:p>
        </w:tc>
        <w:tc>
          <w:tcPr>
            <w:tcW w:w="816" w:type="dxa"/>
            <w:shd w:val="clear" w:color="auto" w:fill="auto"/>
            <w:vAlign w:val="bottom"/>
            <w:hideMark/>
          </w:tcPr>
          <w:p w14:paraId="43A18A3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273FAED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5122E5D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3CC2E2E5" w14:textId="77777777" w:rsidTr="009D0DCF">
        <w:trPr>
          <w:trHeight w:val="240"/>
        </w:trPr>
        <w:tc>
          <w:tcPr>
            <w:tcW w:w="1615" w:type="dxa"/>
            <w:shd w:val="clear" w:color="auto" w:fill="auto"/>
            <w:vAlign w:val="bottom"/>
            <w:hideMark/>
          </w:tcPr>
          <w:p w14:paraId="20284101"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ESS_AB_ABDOT_004-04 STIRLING</w:t>
            </w:r>
          </w:p>
        </w:tc>
        <w:tc>
          <w:tcPr>
            <w:tcW w:w="776" w:type="dxa"/>
            <w:shd w:val="clear" w:color="auto" w:fill="auto"/>
            <w:vAlign w:val="bottom"/>
            <w:hideMark/>
          </w:tcPr>
          <w:p w14:paraId="435299E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004</w:t>
            </w:r>
          </w:p>
        </w:tc>
        <w:tc>
          <w:tcPr>
            <w:tcW w:w="701" w:type="dxa"/>
            <w:shd w:val="clear" w:color="auto" w:fill="auto"/>
            <w:vAlign w:val="bottom"/>
            <w:hideMark/>
          </w:tcPr>
          <w:p w14:paraId="52E72B4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09732B8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49.502353</w:t>
            </w:r>
          </w:p>
        </w:tc>
        <w:tc>
          <w:tcPr>
            <w:tcW w:w="1276" w:type="dxa"/>
            <w:shd w:val="clear" w:color="auto" w:fill="auto"/>
            <w:vAlign w:val="bottom"/>
            <w:hideMark/>
          </w:tcPr>
          <w:p w14:paraId="225924B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-112.503004</w:t>
            </w:r>
          </w:p>
        </w:tc>
        <w:tc>
          <w:tcPr>
            <w:tcW w:w="1061" w:type="dxa"/>
            <w:shd w:val="clear" w:color="auto" w:fill="auto"/>
            <w:vAlign w:val="bottom"/>
            <w:hideMark/>
          </w:tcPr>
          <w:p w14:paraId="50E18DE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Stirling</w:t>
            </w:r>
          </w:p>
        </w:tc>
        <w:tc>
          <w:tcPr>
            <w:tcW w:w="816" w:type="dxa"/>
            <w:shd w:val="clear" w:color="auto" w:fill="auto"/>
            <w:vAlign w:val="bottom"/>
            <w:hideMark/>
          </w:tcPr>
          <w:p w14:paraId="780E2E42"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53119B8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6588662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2677F09C" w14:textId="77777777" w:rsidTr="009D0DCF">
        <w:trPr>
          <w:trHeight w:val="240"/>
        </w:trPr>
        <w:tc>
          <w:tcPr>
            <w:tcW w:w="1615" w:type="dxa"/>
            <w:shd w:val="clear" w:color="auto" w:fill="auto"/>
            <w:vAlign w:val="bottom"/>
            <w:hideMark/>
          </w:tcPr>
          <w:p w14:paraId="1B873C0B"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ESS_AB_ABDOT_006-04 WATERTON PARK</w:t>
            </w:r>
          </w:p>
        </w:tc>
        <w:tc>
          <w:tcPr>
            <w:tcW w:w="776" w:type="dxa"/>
            <w:shd w:val="clear" w:color="auto" w:fill="auto"/>
            <w:vAlign w:val="bottom"/>
            <w:hideMark/>
          </w:tcPr>
          <w:p w14:paraId="2E17251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006</w:t>
            </w:r>
          </w:p>
        </w:tc>
        <w:tc>
          <w:tcPr>
            <w:tcW w:w="701" w:type="dxa"/>
            <w:shd w:val="clear" w:color="auto" w:fill="auto"/>
            <w:vAlign w:val="bottom"/>
            <w:hideMark/>
          </w:tcPr>
          <w:p w14:paraId="48F7054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w:t>
            </w:r>
          </w:p>
        </w:tc>
        <w:tc>
          <w:tcPr>
            <w:tcW w:w="1164" w:type="dxa"/>
            <w:shd w:val="clear" w:color="auto" w:fill="auto"/>
            <w:vAlign w:val="bottom"/>
            <w:hideMark/>
          </w:tcPr>
          <w:p w14:paraId="47923C6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49.1675</w:t>
            </w:r>
          </w:p>
        </w:tc>
        <w:tc>
          <w:tcPr>
            <w:tcW w:w="1276" w:type="dxa"/>
            <w:shd w:val="clear" w:color="auto" w:fill="auto"/>
            <w:vAlign w:val="bottom"/>
            <w:hideMark/>
          </w:tcPr>
          <w:p w14:paraId="5024EDF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-113.8333</w:t>
            </w:r>
          </w:p>
        </w:tc>
        <w:tc>
          <w:tcPr>
            <w:tcW w:w="1061" w:type="dxa"/>
            <w:shd w:val="clear" w:color="auto" w:fill="auto"/>
            <w:vAlign w:val="bottom"/>
            <w:hideMark/>
          </w:tcPr>
          <w:p w14:paraId="33C960A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Waterton Park</w:t>
            </w:r>
          </w:p>
        </w:tc>
        <w:tc>
          <w:tcPr>
            <w:tcW w:w="816" w:type="dxa"/>
            <w:shd w:val="clear" w:color="auto" w:fill="auto"/>
            <w:vAlign w:val="bottom"/>
            <w:hideMark/>
          </w:tcPr>
          <w:p w14:paraId="4F8D337E"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76FD404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6C9836B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5D9A266" w14:textId="77777777" w:rsidTr="009D0DCF">
        <w:trPr>
          <w:trHeight w:val="240"/>
        </w:trPr>
        <w:tc>
          <w:tcPr>
            <w:tcW w:w="1615" w:type="dxa"/>
            <w:shd w:val="clear" w:color="auto" w:fill="auto"/>
            <w:vAlign w:val="bottom"/>
            <w:hideMark/>
          </w:tcPr>
          <w:p w14:paraId="62565A5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ESS_AB_022-06 LUNDBRECK</w:t>
            </w:r>
          </w:p>
        </w:tc>
        <w:tc>
          <w:tcPr>
            <w:tcW w:w="776" w:type="dxa"/>
            <w:shd w:val="clear" w:color="auto" w:fill="auto"/>
            <w:vAlign w:val="bottom"/>
            <w:hideMark/>
          </w:tcPr>
          <w:p w14:paraId="25D4113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022</w:t>
            </w:r>
          </w:p>
        </w:tc>
        <w:tc>
          <w:tcPr>
            <w:tcW w:w="701" w:type="dxa"/>
            <w:shd w:val="clear" w:color="auto" w:fill="auto"/>
            <w:vAlign w:val="bottom"/>
            <w:hideMark/>
          </w:tcPr>
          <w:p w14:paraId="53A48C5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06</w:t>
            </w:r>
          </w:p>
        </w:tc>
        <w:tc>
          <w:tcPr>
            <w:tcW w:w="1164" w:type="dxa"/>
            <w:shd w:val="clear" w:color="auto" w:fill="auto"/>
            <w:vAlign w:val="bottom"/>
            <w:hideMark/>
          </w:tcPr>
          <w:p w14:paraId="6AA8FC5C"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49.721174</w:t>
            </w:r>
          </w:p>
        </w:tc>
        <w:tc>
          <w:tcPr>
            <w:tcW w:w="1276" w:type="dxa"/>
            <w:shd w:val="clear" w:color="auto" w:fill="auto"/>
            <w:vAlign w:val="bottom"/>
            <w:hideMark/>
          </w:tcPr>
          <w:p w14:paraId="6FE640F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-114.181887</w:t>
            </w:r>
          </w:p>
        </w:tc>
        <w:tc>
          <w:tcPr>
            <w:tcW w:w="1061" w:type="dxa"/>
            <w:shd w:val="clear" w:color="auto" w:fill="auto"/>
            <w:vAlign w:val="bottom"/>
            <w:hideMark/>
          </w:tcPr>
          <w:p w14:paraId="6F56507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roofErr w:type="spellStart"/>
            <w:r w:rsidRPr="00C05435">
              <w:rPr>
                <w:rFonts w:ascii="Calibri" w:eastAsia="Times New Roman" w:hAnsi="Calibri" w:cs="Calibri"/>
                <w:color w:val="000000"/>
                <w:sz w:val="16"/>
                <w:lang w:eastAsia="en-CA"/>
              </w:rPr>
              <w:t>Lundbreck</w:t>
            </w:r>
            <w:proofErr w:type="spellEnd"/>
          </w:p>
        </w:tc>
        <w:tc>
          <w:tcPr>
            <w:tcW w:w="816" w:type="dxa"/>
            <w:shd w:val="clear" w:color="auto" w:fill="auto"/>
            <w:vAlign w:val="bottom"/>
            <w:hideMark/>
          </w:tcPr>
          <w:p w14:paraId="5D5ABDD3"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7D312F93"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62FB182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56B2734B" w14:textId="77777777" w:rsidTr="009D0DCF">
        <w:trPr>
          <w:trHeight w:val="240"/>
        </w:trPr>
        <w:tc>
          <w:tcPr>
            <w:tcW w:w="1615" w:type="dxa"/>
            <w:shd w:val="clear" w:color="auto" w:fill="auto"/>
            <w:vAlign w:val="bottom"/>
            <w:hideMark/>
          </w:tcPr>
          <w:p w14:paraId="1937F8E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ESS_AB_041-02 ELKWATER</w:t>
            </w:r>
          </w:p>
        </w:tc>
        <w:tc>
          <w:tcPr>
            <w:tcW w:w="776" w:type="dxa"/>
            <w:shd w:val="clear" w:color="auto" w:fill="auto"/>
            <w:vAlign w:val="bottom"/>
            <w:hideMark/>
          </w:tcPr>
          <w:p w14:paraId="135555B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041</w:t>
            </w:r>
          </w:p>
        </w:tc>
        <w:tc>
          <w:tcPr>
            <w:tcW w:w="701" w:type="dxa"/>
            <w:shd w:val="clear" w:color="auto" w:fill="auto"/>
            <w:vAlign w:val="bottom"/>
            <w:hideMark/>
          </w:tcPr>
          <w:p w14:paraId="4BC6417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02</w:t>
            </w:r>
          </w:p>
        </w:tc>
        <w:tc>
          <w:tcPr>
            <w:tcW w:w="1164" w:type="dxa"/>
            <w:shd w:val="clear" w:color="auto" w:fill="auto"/>
            <w:vAlign w:val="bottom"/>
            <w:hideMark/>
          </w:tcPr>
          <w:p w14:paraId="0FCA795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49.22929</w:t>
            </w:r>
          </w:p>
        </w:tc>
        <w:tc>
          <w:tcPr>
            <w:tcW w:w="1276" w:type="dxa"/>
            <w:shd w:val="clear" w:color="auto" w:fill="auto"/>
            <w:vAlign w:val="bottom"/>
            <w:hideMark/>
          </w:tcPr>
          <w:p w14:paraId="659D521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-110.252695</w:t>
            </w:r>
          </w:p>
        </w:tc>
        <w:tc>
          <w:tcPr>
            <w:tcW w:w="1061" w:type="dxa"/>
            <w:shd w:val="clear" w:color="auto" w:fill="auto"/>
            <w:vAlign w:val="bottom"/>
            <w:hideMark/>
          </w:tcPr>
          <w:p w14:paraId="5F6366F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Elkwater</w:t>
            </w:r>
          </w:p>
        </w:tc>
        <w:tc>
          <w:tcPr>
            <w:tcW w:w="816" w:type="dxa"/>
            <w:shd w:val="clear" w:color="auto" w:fill="auto"/>
            <w:vAlign w:val="bottom"/>
            <w:hideMark/>
          </w:tcPr>
          <w:p w14:paraId="0372026D" w14:textId="77777777" w:rsidR="003D1F00" w:rsidRPr="00C05435" w:rsidRDefault="003D1F00" w:rsidP="009D0DCF">
            <w:pPr>
              <w:spacing w:after="0" w:line="240" w:lineRule="auto"/>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Southern</w:t>
            </w:r>
          </w:p>
        </w:tc>
        <w:tc>
          <w:tcPr>
            <w:tcW w:w="917" w:type="dxa"/>
            <w:shd w:val="clear" w:color="auto" w:fill="auto"/>
            <w:vAlign w:val="bottom"/>
            <w:hideMark/>
          </w:tcPr>
          <w:p w14:paraId="47D3CA44"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Lethbridge</w:t>
            </w:r>
          </w:p>
        </w:tc>
        <w:tc>
          <w:tcPr>
            <w:tcW w:w="1025" w:type="dxa"/>
            <w:shd w:val="clear" w:color="auto" w:fill="auto"/>
            <w:vAlign w:val="bottom"/>
            <w:hideMark/>
          </w:tcPr>
          <w:p w14:paraId="2303752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sidRPr="00C05435">
              <w:rPr>
                <w:rFonts w:ascii="Calibri" w:eastAsia="Times New Roman" w:hAnsi="Calibri" w:cs="Calibri"/>
                <w:color w:val="000000"/>
                <w:sz w:val="16"/>
                <w:lang w:eastAsia="en-CA"/>
              </w:rPr>
              <w:t>2</w:t>
            </w:r>
          </w:p>
        </w:tc>
      </w:tr>
      <w:tr w:rsidR="003D1F00" w:rsidRPr="008973AD" w14:paraId="73D3AEE8" w14:textId="77777777" w:rsidTr="009D0DCF">
        <w:trPr>
          <w:trHeight w:val="240"/>
        </w:trPr>
        <w:tc>
          <w:tcPr>
            <w:tcW w:w="1615" w:type="dxa"/>
            <w:shd w:val="clear" w:color="auto" w:fill="auto"/>
            <w:vAlign w:val="bottom"/>
          </w:tcPr>
          <w:p w14:paraId="16FDF671"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ESS_AB_201-06 MacLeod Trail (A)</w:t>
            </w:r>
          </w:p>
        </w:tc>
        <w:tc>
          <w:tcPr>
            <w:tcW w:w="776" w:type="dxa"/>
            <w:shd w:val="clear" w:color="auto" w:fill="auto"/>
            <w:vAlign w:val="bottom"/>
          </w:tcPr>
          <w:p w14:paraId="27E3F9A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201</w:t>
            </w:r>
          </w:p>
        </w:tc>
        <w:tc>
          <w:tcPr>
            <w:tcW w:w="701" w:type="dxa"/>
            <w:shd w:val="clear" w:color="auto" w:fill="auto"/>
            <w:vAlign w:val="bottom"/>
          </w:tcPr>
          <w:p w14:paraId="6FEC989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06</w:t>
            </w:r>
          </w:p>
        </w:tc>
        <w:tc>
          <w:tcPr>
            <w:tcW w:w="1164" w:type="dxa"/>
            <w:shd w:val="clear" w:color="auto" w:fill="auto"/>
            <w:vAlign w:val="bottom"/>
          </w:tcPr>
          <w:p w14:paraId="62A793E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50.894623</w:t>
            </w:r>
          </w:p>
        </w:tc>
        <w:tc>
          <w:tcPr>
            <w:tcW w:w="1276" w:type="dxa"/>
            <w:shd w:val="clear" w:color="auto" w:fill="auto"/>
            <w:vAlign w:val="bottom"/>
          </w:tcPr>
          <w:p w14:paraId="51E2E3A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-114.055225</w:t>
            </w:r>
          </w:p>
        </w:tc>
        <w:tc>
          <w:tcPr>
            <w:tcW w:w="1061" w:type="dxa"/>
            <w:shd w:val="clear" w:color="auto" w:fill="auto"/>
            <w:vAlign w:val="bottom"/>
          </w:tcPr>
          <w:p w14:paraId="084487D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816" w:type="dxa"/>
            <w:shd w:val="clear" w:color="auto" w:fill="auto"/>
            <w:vAlign w:val="bottom"/>
          </w:tcPr>
          <w:p w14:paraId="481BF47C"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Southern</w:t>
            </w:r>
          </w:p>
        </w:tc>
        <w:tc>
          <w:tcPr>
            <w:tcW w:w="917" w:type="dxa"/>
            <w:shd w:val="clear" w:color="auto" w:fill="auto"/>
            <w:vAlign w:val="bottom"/>
          </w:tcPr>
          <w:p w14:paraId="737F076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1025" w:type="dxa"/>
            <w:shd w:val="clear" w:color="auto" w:fill="auto"/>
            <w:vAlign w:val="bottom"/>
          </w:tcPr>
          <w:p w14:paraId="6B4C93E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4</w:t>
            </w:r>
          </w:p>
        </w:tc>
      </w:tr>
      <w:tr w:rsidR="003D1F00" w:rsidRPr="008973AD" w14:paraId="182F5BBF" w14:textId="77777777" w:rsidTr="009D0DCF">
        <w:trPr>
          <w:trHeight w:val="240"/>
        </w:trPr>
        <w:tc>
          <w:tcPr>
            <w:tcW w:w="1615" w:type="dxa"/>
            <w:shd w:val="clear" w:color="auto" w:fill="auto"/>
            <w:vAlign w:val="bottom"/>
          </w:tcPr>
          <w:p w14:paraId="1AE9E2F5"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ESS_AB_201-06 MacLeod Trail (B)</w:t>
            </w:r>
          </w:p>
        </w:tc>
        <w:tc>
          <w:tcPr>
            <w:tcW w:w="776" w:type="dxa"/>
            <w:shd w:val="clear" w:color="auto" w:fill="auto"/>
            <w:vAlign w:val="bottom"/>
          </w:tcPr>
          <w:p w14:paraId="19B4A16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201</w:t>
            </w:r>
          </w:p>
        </w:tc>
        <w:tc>
          <w:tcPr>
            <w:tcW w:w="701" w:type="dxa"/>
            <w:shd w:val="clear" w:color="auto" w:fill="auto"/>
            <w:vAlign w:val="bottom"/>
          </w:tcPr>
          <w:p w14:paraId="41A0C27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06</w:t>
            </w:r>
          </w:p>
        </w:tc>
        <w:tc>
          <w:tcPr>
            <w:tcW w:w="1164" w:type="dxa"/>
            <w:shd w:val="clear" w:color="auto" w:fill="auto"/>
            <w:vAlign w:val="bottom"/>
          </w:tcPr>
          <w:p w14:paraId="4F500A3E"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50.892287</w:t>
            </w:r>
          </w:p>
        </w:tc>
        <w:tc>
          <w:tcPr>
            <w:tcW w:w="1276" w:type="dxa"/>
            <w:shd w:val="clear" w:color="auto" w:fill="auto"/>
            <w:vAlign w:val="bottom"/>
          </w:tcPr>
          <w:p w14:paraId="4CA5D84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-114.060416</w:t>
            </w:r>
          </w:p>
        </w:tc>
        <w:tc>
          <w:tcPr>
            <w:tcW w:w="1061" w:type="dxa"/>
            <w:shd w:val="clear" w:color="auto" w:fill="auto"/>
            <w:vAlign w:val="bottom"/>
          </w:tcPr>
          <w:p w14:paraId="1166B08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816" w:type="dxa"/>
            <w:shd w:val="clear" w:color="auto" w:fill="auto"/>
            <w:vAlign w:val="bottom"/>
          </w:tcPr>
          <w:p w14:paraId="2B8FD0C3"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Southern</w:t>
            </w:r>
          </w:p>
        </w:tc>
        <w:tc>
          <w:tcPr>
            <w:tcW w:w="917" w:type="dxa"/>
            <w:shd w:val="clear" w:color="auto" w:fill="auto"/>
            <w:vAlign w:val="bottom"/>
          </w:tcPr>
          <w:p w14:paraId="4748A3E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1025" w:type="dxa"/>
            <w:shd w:val="clear" w:color="auto" w:fill="auto"/>
            <w:vAlign w:val="bottom"/>
          </w:tcPr>
          <w:p w14:paraId="48C3BCD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3</w:t>
            </w:r>
          </w:p>
        </w:tc>
      </w:tr>
      <w:tr w:rsidR="003D1F00" w:rsidRPr="008973AD" w14:paraId="5F49BE51" w14:textId="77777777" w:rsidTr="009D0DCF">
        <w:trPr>
          <w:trHeight w:val="240"/>
        </w:trPr>
        <w:tc>
          <w:tcPr>
            <w:tcW w:w="1615" w:type="dxa"/>
            <w:shd w:val="clear" w:color="auto" w:fill="auto"/>
            <w:vAlign w:val="bottom"/>
          </w:tcPr>
          <w:p w14:paraId="6BDF5C3E"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ESS_AB_201-06 MacLeod Trail (C)</w:t>
            </w:r>
          </w:p>
        </w:tc>
        <w:tc>
          <w:tcPr>
            <w:tcW w:w="776" w:type="dxa"/>
            <w:shd w:val="clear" w:color="auto" w:fill="auto"/>
            <w:vAlign w:val="bottom"/>
          </w:tcPr>
          <w:p w14:paraId="72E296A7"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201</w:t>
            </w:r>
          </w:p>
        </w:tc>
        <w:tc>
          <w:tcPr>
            <w:tcW w:w="701" w:type="dxa"/>
            <w:shd w:val="clear" w:color="auto" w:fill="auto"/>
            <w:vAlign w:val="bottom"/>
          </w:tcPr>
          <w:p w14:paraId="79BA86A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06</w:t>
            </w:r>
          </w:p>
        </w:tc>
        <w:tc>
          <w:tcPr>
            <w:tcW w:w="1164" w:type="dxa"/>
            <w:shd w:val="clear" w:color="auto" w:fill="auto"/>
            <w:vAlign w:val="bottom"/>
          </w:tcPr>
          <w:p w14:paraId="03CD2DA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50.891029</w:t>
            </w:r>
          </w:p>
        </w:tc>
        <w:tc>
          <w:tcPr>
            <w:tcW w:w="1276" w:type="dxa"/>
            <w:shd w:val="clear" w:color="auto" w:fill="auto"/>
            <w:vAlign w:val="bottom"/>
          </w:tcPr>
          <w:p w14:paraId="715D504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-114.054215</w:t>
            </w:r>
          </w:p>
        </w:tc>
        <w:tc>
          <w:tcPr>
            <w:tcW w:w="1061" w:type="dxa"/>
            <w:shd w:val="clear" w:color="auto" w:fill="auto"/>
            <w:vAlign w:val="bottom"/>
          </w:tcPr>
          <w:p w14:paraId="23DDDA96"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816" w:type="dxa"/>
            <w:shd w:val="clear" w:color="auto" w:fill="auto"/>
            <w:vAlign w:val="bottom"/>
          </w:tcPr>
          <w:p w14:paraId="11176CDC"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Southern</w:t>
            </w:r>
          </w:p>
        </w:tc>
        <w:tc>
          <w:tcPr>
            <w:tcW w:w="917" w:type="dxa"/>
            <w:shd w:val="clear" w:color="auto" w:fill="auto"/>
            <w:vAlign w:val="bottom"/>
          </w:tcPr>
          <w:p w14:paraId="4AB7E88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1025" w:type="dxa"/>
            <w:shd w:val="clear" w:color="auto" w:fill="auto"/>
            <w:vAlign w:val="bottom"/>
          </w:tcPr>
          <w:p w14:paraId="0C6023C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w:t>
            </w:r>
          </w:p>
        </w:tc>
      </w:tr>
      <w:tr w:rsidR="003D1F00" w:rsidRPr="008973AD" w14:paraId="1302A0B1" w14:textId="77777777" w:rsidTr="009D0DCF">
        <w:trPr>
          <w:trHeight w:val="240"/>
        </w:trPr>
        <w:tc>
          <w:tcPr>
            <w:tcW w:w="1615" w:type="dxa"/>
            <w:shd w:val="clear" w:color="auto" w:fill="auto"/>
            <w:vAlign w:val="bottom"/>
          </w:tcPr>
          <w:p w14:paraId="2B1723A3"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ESS_AB_201-06 Stoney Tr Glenmore (A)</w:t>
            </w:r>
          </w:p>
        </w:tc>
        <w:tc>
          <w:tcPr>
            <w:tcW w:w="776" w:type="dxa"/>
            <w:shd w:val="clear" w:color="auto" w:fill="auto"/>
            <w:vAlign w:val="bottom"/>
          </w:tcPr>
          <w:p w14:paraId="31BEE18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201</w:t>
            </w:r>
          </w:p>
        </w:tc>
        <w:tc>
          <w:tcPr>
            <w:tcW w:w="701" w:type="dxa"/>
            <w:shd w:val="clear" w:color="auto" w:fill="auto"/>
            <w:vAlign w:val="bottom"/>
          </w:tcPr>
          <w:p w14:paraId="02DE020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06</w:t>
            </w:r>
          </w:p>
        </w:tc>
        <w:tc>
          <w:tcPr>
            <w:tcW w:w="1164" w:type="dxa"/>
            <w:shd w:val="clear" w:color="auto" w:fill="auto"/>
            <w:vAlign w:val="bottom"/>
          </w:tcPr>
          <w:p w14:paraId="1A00C38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51.008028</w:t>
            </w:r>
          </w:p>
        </w:tc>
        <w:tc>
          <w:tcPr>
            <w:tcW w:w="1276" w:type="dxa"/>
            <w:shd w:val="clear" w:color="auto" w:fill="auto"/>
            <w:vAlign w:val="bottom"/>
          </w:tcPr>
          <w:p w14:paraId="2A59C4A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-114.162361</w:t>
            </w:r>
          </w:p>
        </w:tc>
        <w:tc>
          <w:tcPr>
            <w:tcW w:w="1061" w:type="dxa"/>
            <w:shd w:val="clear" w:color="auto" w:fill="auto"/>
            <w:vAlign w:val="bottom"/>
          </w:tcPr>
          <w:p w14:paraId="50D8E98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816" w:type="dxa"/>
            <w:shd w:val="clear" w:color="auto" w:fill="auto"/>
            <w:vAlign w:val="bottom"/>
          </w:tcPr>
          <w:p w14:paraId="2C8454E9"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Southern</w:t>
            </w:r>
          </w:p>
        </w:tc>
        <w:tc>
          <w:tcPr>
            <w:tcW w:w="917" w:type="dxa"/>
            <w:shd w:val="clear" w:color="auto" w:fill="auto"/>
            <w:vAlign w:val="bottom"/>
          </w:tcPr>
          <w:p w14:paraId="6BBA393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1025" w:type="dxa"/>
            <w:shd w:val="clear" w:color="auto" w:fill="auto"/>
            <w:vAlign w:val="bottom"/>
          </w:tcPr>
          <w:p w14:paraId="6231291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w:t>
            </w:r>
          </w:p>
        </w:tc>
      </w:tr>
      <w:tr w:rsidR="003D1F00" w:rsidRPr="008973AD" w14:paraId="5A6861C2" w14:textId="77777777" w:rsidTr="009D0DCF">
        <w:trPr>
          <w:trHeight w:val="240"/>
        </w:trPr>
        <w:tc>
          <w:tcPr>
            <w:tcW w:w="1615" w:type="dxa"/>
            <w:shd w:val="clear" w:color="auto" w:fill="auto"/>
            <w:vAlign w:val="bottom"/>
          </w:tcPr>
          <w:p w14:paraId="66DB5C66"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ESS_AB_201-06 Stoney Tr Glenmore (B)</w:t>
            </w:r>
          </w:p>
        </w:tc>
        <w:tc>
          <w:tcPr>
            <w:tcW w:w="776" w:type="dxa"/>
            <w:shd w:val="clear" w:color="auto" w:fill="auto"/>
            <w:vAlign w:val="bottom"/>
          </w:tcPr>
          <w:p w14:paraId="0874947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201</w:t>
            </w:r>
          </w:p>
        </w:tc>
        <w:tc>
          <w:tcPr>
            <w:tcW w:w="701" w:type="dxa"/>
            <w:shd w:val="clear" w:color="auto" w:fill="auto"/>
            <w:vAlign w:val="bottom"/>
          </w:tcPr>
          <w:p w14:paraId="7B6F6F4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06</w:t>
            </w:r>
          </w:p>
        </w:tc>
        <w:tc>
          <w:tcPr>
            <w:tcW w:w="1164" w:type="dxa"/>
            <w:shd w:val="clear" w:color="auto" w:fill="auto"/>
            <w:vAlign w:val="bottom"/>
          </w:tcPr>
          <w:p w14:paraId="7D0D6B9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51.006056</w:t>
            </w:r>
          </w:p>
        </w:tc>
        <w:tc>
          <w:tcPr>
            <w:tcW w:w="1276" w:type="dxa"/>
            <w:shd w:val="clear" w:color="auto" w:fill="auto"/>
            <w:vAlign w:val="bottom"/>
          </w:tcPr>
          <w:p w14:paraId="06E51D2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-114.166917</w:t>
            </w:r>
          </w:p>
        </w:tc>
        <w:tc>
          <w:tcPr>
            <w:tcW w:w="1061" w:type="dxa"/>
            <w:shd w:val="clear" w:color="auto" w:fill="auto"/>
            <w:vAlign w:val="bottom"/>
          </w:tcPr>
          <w:p w14:paraId="1E9C3BE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816" w:type="dxa"/>
            <w:shd w:val="clear" w:color="auto" w:fill="auto"/>
            <w:vAlign w:val="bottom"/>
          </w:tcPr>
          <w:p w14:paraId="6AB30BD8"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Southern</w:t>
            </w:r>
          </w:p>
        </w:tc>
        <w:tc>
          <w:tcPr>
            <w:tcW w:w="917" w:type="dxa"/>
            <w:shd w:val="clear" w:color="auto" w:fill="auto"/>
            <w:vAlign w:val="bottom"/>
          </w:tcPr>
          <w:p w14:paraId="71DA522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1025" w:type="dxa"/>
            <w:shd w:val="clear" w:color="auto" w:fill="auto"/>
            <w:vAlign w:val="bottom"/>
          </w:tcPr>
          <w:p w14:paraId="5F8DB512"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6</w:t>
            </w:r>
          </w:p>
        </w:tc>
      </w:tr>
      <w:tr w:rsidR="003D1F00" w:rsidRPr="008973AD" w14:paraId="2D145938" w14:textId="77777777" w:rsidTr="009D0DCF">
        <w:trPr>
          <w:trHeight w:val="240"/>
        </w:trPr>
        <w:tc>
          <w:tcPr>
            <w:tcW w:w="1615" w:type="dxa"/>
            <w:shd w:val="clear" w:color="auto" w:fill="auto"/>
            <w:vAlign w:val="bottom"/>
          </w:tcPr>
          <w:p w14:paraId="717B30BB" w14:textId="77777777" w:rsidR="003D1F00" w:rsidRPr="00C05435" w:rsidRDefault="003D1F00" w:rsidP="009D0DCF">
            <w:pPr>
              <w:spacing w:after="0" w:line="240" w:lineRule="auto"/>
              <w:rPr>
                <w:rFonts w:ascii="Calibri" w:eastAsia="Times New Roman" w:hAnsi="Calibri" w:cs="Calibri"/>
                <w:color w:val="000000"/>
                <w:sz w:val="16"/>
                <w:lang w:eastAsia="en-CA"/>
              </w:rPr>
            </w:pPr>
          </w:p>
        </w:tc>
        <w:tc>
          <w:tcPr>
            <w:tcW w:w="776" w:type="dxa"/>
            <w:shd w:val="clear" w:color="auto" w:fill="auto"/>
            <w:vAlign w:val="bottom"/>
          </w:tcPr>
          <w:p w14:paraId="1E096D4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
        </w:tc>
        <w:tc>
          <w:tcPr>
            <w:tcW w:w="701" w:type="dxa"/>
            <w:shd w:val="clear" w:color="auto" w:fill="auto"/>
            <w:vAlign w:val="bottom"/>
          </w:tcPr>
          <w:p w14:paraId="6AB2BDB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
        </w:tc>
        <w:tc>
          <w:tcPr>
            <w:tcW w:w="1164" w:type="dxa"/>
            <w:shd w:val="clear" w:color="auto" w:fill="auto"/>
            <w:vAlign w:val="bottom"/>
          </w:tcPr>
          <w:p w14:paraId="6625362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
        </w:tc>
        <w:tc>
          <w:tcPr>
            <w:tcW w:w="1276" w:type="dxa"/>
            <w:shd w:val="clear" w:color="auto" w:fill="auto"/>
            <w:vAlign w:val="bottom"/>
          </w:tcPr>
          <w:p w14:paraId="3C9A5440"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
        </w:tc>
        <w:tc>
          <w:tcPr>
            <w:tcW w:w="1061" w:type="dxa"/>
            <w:shd w:val="clear" w:color="auto" w:fill="auto"/>
            <w:vAlign w:val="bottom"/>
          </w:tcPr>
          <w:p w14:paraId="079EE0F0"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
        </w:tc>
        <w:tc>
          <w:tcPr>
            <w:tcW w:w="816" w:type="dxa"/>
            <w:shd w:val="clear" w:color="auto" w:fill="auto"/>
            <w:vAlign w:val="bottom"/>
          </w:tcPr>
          <w:p w14:paraId="752807D0" w14:textId="77777777" w:rsidR="003D1F00" w:rsidRPr="00C05435" w:rsidRDefault="003D1F00" w:rsidP="009D0DCF">
            <w:pPr>
              <w:spacing w:after="0" w:line="240" w:lineRule="auto"/>
              <w:rPr>
                <w:rFonts w:ascii="Calibri" w:eastAsia="Times New Roman" w:hAnsi="Calibri" w:cs="Calibri"/>
                <w:color w:val="000000"/>
                <w:sz w:val="16"/>
                <w:lang w:eastAsia="en-CA"/>
              </w:rPr>
            </w:pPr>
          </w:p>
        </w:tc>
        <w:tc>
          <w:tcPr>
            <w:tcW w:w="917" w:type="dxa"/>
            <w:shd w:val="clear" w:color="auto" w:fill="auto"/>
            <w:vAlign w:val="bottom"/>
          </w:tcPr>
          <w:p w14:paraId="1BC0B259"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p>
        </w:tc>
        <w:tc>
          <w:tcPr>
            <w:tcW w:w="1025" w:type="dxa"/>
            <w:shd w:val="clear" w:color="auto" w:fill="auto"/>
            <w:vAlign w:val="bottom"/>
          </w:tcPr>
          <w:p w14:paraId="4A86B68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p>
        </w:tc>
      </w:tr>
      <w:tr w:rsidR="003D1F00" w:rsidRPr="008973AD" w14:paraId="778E6431" w14:textId="77777777" w:rsidTr="009D0DCF">
        <w:trPr>
          <w:trHeight w:val="240"/>
        </w:trPr>
        <w:tc>
          <w:tcPr>
            <w:tcW w:w="1615" w:type="dxa"/>
            <w:shd w:val="clear" w:color="auto" w:fill="auto"/>
            <w:vAlign w:val="bottom"/>
          </w:tcPr>
          <w:p w14:paraId="00AF7178"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ESS_AB_201-06 Stoney Tr Elbow</w:t>
            </w:r>
          </w:p>
        </w:tc>
        <w:tc>
          <w:tcPr>
            <w:tcW w:w="776" w:type="dxa"/>
            <w:shd w:val="clear" w:color="auto" w:fill="auto"/>
            <w:vAlign w:val="bottom"/>
          </w:tcPr>
          <w:p w14:paraId="65A0BDF1"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201</w:t>
            </w:r>
          </w:p>
        </w:tc>
        <w:tc>
          <w:tcPr>
            <w:tcW w:w="701" w:type="dxa"/>
            <w:shd w:val="clear" w:color="auto" w:fill="auto"/>
            <w:vAlign w:val="bottom"/>
          </w:tcPr>
          <w:p w14:paraId="62A3ACFA"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06</w:t>
            </w:r>
          </w:p>
        </w:tc>
        <w:tc>
          <w:tcPr>
            <w:tcW w:w="1164" w:type="dxa"/>
            <w:shd w:val="clear" w:color="auto" w:fill="auto"/>
            <w:vAlign w:val="bottom"/>
          </w:tcPr>
          <w:p w14:paraId="3C2FE3B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50.997389</w:t>
            </w:r>
          </w:p>
        </w:tc>
        <w:tc>
          <w:tcPr>
            <w:tcW w:w="1276" w:type="dxa"/>
            <w:shd w:val="clear" w:color="auto" w:fill="auto"/>
            <w:vAlign w:val="bottom"/>
          </w:tcPr>
          <w:p w14:paraId="1440993D"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-114.166139</w:t>
            </w:r>
          </w:p>
        </w:tc>
        <w:tc>
          <w:tcPr>
            <w:tcW w:w="1061" w:type="dxa"/>
            <w:shd w:val="clear" w:color="auto" w:fill="auto"/>
            <w:vAlign w:val="bottom"/>
          </w:tcPr>
          <w:p w14:paraId="0D4368E5"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816" w:type="dxa"/>
            <w:shd w:val="clear" w:color="auto" w:fill="auto"/>
            <w:vAlign w:val="bottom"/>
          </w:tcPr>
          <w:p w14:paraId="6E1BC15A"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Southern</w:t>
            </w:r>
          </w:p>
        </w:tc>
        <w:tc>
          <w:tcPr>
            <w:tcW w:w="917" w:type="dxa"/>
            <w:shd w:val="clear" w:color="auto" w:fill="auto"/>
            <w:vAlign w:val="bottom"/>
          </w:tcPr>
          <w:p w14:paraId="39D58152"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1025" w:type="dxa"/>
            <w:shd w:val="clear" w:color="auto" w:fill="auto"/>
            <w:vAlign w:val="bottom"/>
          </w:tcPr>
          <w:p w14:paraId="4ECF08B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3</w:t>
            </w:r>
          </w:p>
        </w:tc>
      </w:tr>
      <w:tr w:rsidR="003D1F00" w:rsidRPr="008973AD" w14:paraId="2C32E18E" w14:textId="77777777" w:rsidTr="009D0DCF">
        <w:trPr>
          <w:trHeight w:val="240"/>
        </w:trPr>
        <w:tc>
          <w:tcPr>
            <w:tcW w:w="1615" w:type="dxa"/>
            <w:shd w:val="clear" w:color="auto" w:fill="auto"/>
            <w:vAlign w:val="bottom"/>
          </w:tcPr>
          <w:p w14:paraId="2CA6947A"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ESS_AB_201-06 Stoney Tr Anderson</w:t>
            </w:r>
          </w:p>
        </w:tc>
        <w:tc>
          <w:tcPr>
            <w:tcW w:w="776" w:type="dxa"/>
            <w:shd w:val="clear" w:color="auto" w:fill="auto"/>
            <w:vAlign w:val="bottom"/>
          </w:tcPr>
          <w:p w14:paraId="0D9ADCB9"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201</w:t>
            </w:r>
          </w:p>
        </w:tc>
        <w:tc>
          <w:tcPr>
            <w:tcW w:w="701" w:type="dxa"/>
            <w:shd w:val="clear" w:color="auto" w:fill="auto"/>
            <w:vAlign w:val="bottom"/>
          </w:tcPr>
          <w:p w14:paraId="091254DD"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06</w:t>
            </w:r>
          </w:p>
        </w:tc>
        <w:tc>
          <w:tcPr>
            <w:tcW w:w="1164" w:type="dxa"/>
            <w:shd w:val="clear" w:color="auto" w:fill="auto"/>
            <w:vAlign w:val="bottom"/>
          </w:tcPr>
          <w:p w14:paraId="1F4E69D8"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50.94925</w:t>
            </w:r>
          </w:p>
        </w:tc>
        <w:tc>
          <w:tcPr>
            <w:tcW w:w="1276" w:type="dxa"/>
            <w:shd w:val="clear" w:color="auto" w:fill="auto"/>
            <w:vAlign w:val="bottom"/>
          </w:tcPr>
          <w:p w14:paraId="1E3F48D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-114.143972</w:t>
            </w:r>
          </w:p>
        </w:tc>
        <w:tc>
          <w:tcPr>
            <w:tcW w:w="1061" w:type="dxa"/>
            <w:shd w:val="clear" w:color="auto" w:fill="auto"/>
            <w:vAlign w:val="bottom"/>
          </w:tcPr>
          <w:p w14:paraId="7CDAB4AC"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816" w:type="dxa"/>
            <w:shd w:val="clear" w:color="auto" w:fill="auto"/>
            <w:vAlign w:val="bottom"/>
          </w:tcPr>
          <w:p w14:paraId="6D5236BF"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Southern</w:t>
            </w:r>
          </w:p>
        </w:tc>
        <w:tc>
          <w:tcPr>
            <w:tcW w:w="917" w:type="dxa"/>
            <w:shd w:val="clear" w:color="auto" w:fill="auto"/>
            <w:vAlign w:val="bottom"/>
          </w:tcPr>
          <w:p w14:paraId="060B3ECB"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1025" w:type="dxa"/>
            <w:shd w:val="clear" w:color="auto" w:fill="auto"/>
            <w:vAlign w:val="bottom"/>
          </w:tcPr>
          <w:p w14:paraId="78749988"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3</w:t>
            </w:r>
          </w:p>
        </w:tc>
      </w:tr>
      <w:tr w:rsidR="003D1F00" w:rsidRPr="008973AD" w14:paraId="0E9B6B0D" w14:textId="77777777" w:rsidTr="009D0DCF">
        <w:trPr>
          <w:trHeight w:val="240"/>
        </w:trPr>
        <w:tc>
          <w:tcPr>
            <w:tcW w:w="1615" w:type="dxa"/>
            <w:shd w:val="clear" w:color="auto" w:fill="auto"/>
            <w:vAlign w:val="bottom"/>
          </w:tcPr>
          <w:p w14:paraId="3703D4D6"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ESS_AB_201-06 Stoney Tr Fish Creek</w:t>
            </w:r>
          </w:p>
        </w:tc>
        <w:tc>
          <w:tcPr>
            <w:tcW w:w="776" w:type="dxa"/>
            <w:shd w:val="clear" w:color="auto" w:fill="auto"/>
            <w:vAlign w:val="bottom"/>
          </w:tcPr>
          <w:p w14:paraId="2908DDD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201</w:t>
            </w:r>
          </w:p>
        </w:tc>
        <w:tc>
          <w:tcPr>
            <w:tcW w:w="701" w:type="dxa"/>
            <w:shd w:val="clear" w:color="auto" w:fill="auto"/>
            <w:vAlign w:val="bottom"/>
          </w:tcPr>
          <w:p w14:paraId="5432B773"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06</w:t>
            </w:r>
          </w:p>
        </w:tc>
        <w:tc>
          <w:tcPr>
            <w:tcW w:w="1164" w:type="dxa"/>
            <w:shd w:val="clear" w:color="auto" w:fill="auto"/>
            <w:vAlign w:val="bottom"/>
          </w:tcPr>
          <w:p w14:paraId="38B4A1C7"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50.930639</w:t>
            </w:r>
          </w:p>
        </w:tc>
        <w:tc>
          <w:tcPr>
            <w:tcW w:w="1276" w:type="dxa"/>
            <w:shd w:val="clear" w:color="auto" w:fill="auto"/>
            <w:vAlign w:val="bottom"/>
          </w:tcPr>
          <w:p w14:paraId="04AF1175"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sidRPr="004D7A37">
              <w:rPr>
                <w:rFonts w:ascii="Calibri" w:eastAsia="Times New Roman" w:hAnsi="Calibri" w:cs="Calibri"/>
                <w:color w:val="000000"/>
                <w:sz w:val="16"/>
                <w:lang w:eastAsia="en-CA"/>
              </w:rPr>
              <w:t>-114.14225</w:t>
            </w:r>
          </w:p>
        </w:tc>
        <w:tc>
          <w:tcPr>
            <w:tcW w:w="1061" w:type="dxa"/>
            <w:shd w:val="clear" w:color="auto" w:fill="auto"/>
            <w:vAlign w:val="bottom"/>
          </w:tcPr>
          <w:p w14:paraId="4B3D77E4"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816" w:type="dxa"/>
            <w:shd w:val="clear" w:color="auto" w:fill="auto"/>
            <w:vAlign w:val="bottom"/>
          </w:tcPr>
          <w:p w14:paraId="102D3D1F" w14:textId="77777777" w:rsidR="003D1F00" w:rsidRPr="00C05435" w:rsidRDefault="003D1F00" w:rsidP="009D0DCF">
            <w:pPr>
              <w:spacing w:after="0" w:line="240" w:lineRule="auto"/>
              <w:rPr>
                <w:rFonts w:ascii="Calibri" w:eastAsia="Times New Roman" w:hAnsi="Calibri" w:cs="Calibri"/>
                <w:color w:val="000000"/>
                <w:sz w:val="16"/>
                <w:lang w:eastAsia="en-CA"/>
              </w:rPr>
            </w:pPr>
            <w:r>
              <w:rPr>
                <w:rFonts w:ascii="Calibri" w:eastAsia="Times New Roman" w:hAnsi="Calibri" w:cs="Calibri"/>
                <w:color w:val="000000"/>
                <w:sz w:val="16"/>
                <w:lang w:eastAsia="en-CA"/>
              </w:rPr>
              <w:t>Southern</w:t>
            </w:r>
          </w:p>
        </w:tc>
        <w:tc>
          <w:tcPr>
            <w:tcW w:w="917" w:type="dxa"/>
            <w:shd w:val="clear" w:color="auto" w:fill="auto"/>
            <w:vAlign w:val="bottom"/>
          </w:tcPr>
          <w:p w14:paraId="328E9931" w14:textId="77777777" w:rsidR="003D1F00" w:rsidRPr="00C05435" w:rsidRDefault="003D1F00" w:rsidP="009D0DCF">
            <w:pPr>
              <w:spacing w:after="0" w:line="240" w:lineRule="auto"/>
              <w:jc w:val="right"/>
              <w:rPr>
                <w:rFonts w:ascii="Calibri" w:eastAsia="Times New Roman" w:hAnsi="Calibri" w:cs="Calibri"/>
                <w:color w:val="000000"/>
                <w:sz w:val="16"/>
                <w:lang w:eastAsia="en-CA"/>
              </w:rPr>
            </w:pPr>
            <w:r>
              <w:rPr>
                <w:rFonts w:ascii="Calibri" w:eastAsia="Times New Roman" w:hAnsi="Calibri" w:cs="Calibri"/>
                <w:color w:val="000000"/>
                <w:sz w:val="16"/>
                <w:lang w:eastAsia="en-CA"/>
              </w:rPr>
              <w:t>Calgary</w:t>
            </w:r>
          </w:p>
        </w:tc>
        <w:tc>
          <w:tcPr>
            <w:tcW w:w="1025" w:type="dxa"/>
            <w:shd w:val="clear" w:color="auto" w:fill="auto"/>
            <w:vAlign w:val="bottom"/>
          </w:tcPr>
          <w:p w14:paraId="2397B8DB" w14:textId="77777777" w:rsidR="003D1F00" w:rsidRPr="00C05435" w:rsidRDefault="003D1F00" w:rsidP="009D0DCF">
            <w:pPr>
              <w:spacing w:after="0" w:line="240" w:lineRule="auto"/>
              <w:jc w:val="center"/>
              <w:rPr>
                <w:rFonts w:ascii="Calibri" w:eastAsia="Times New Roman" w:hAnsi="Calibri" w:cs="Calibri"/>
                <w:color w:val="000000"/>
                <w:sz w:val="16"/>
                <w:lang w:eastAsia="en-CA"/>
              </w:rPr>
            </w:pPr>
            <w:r>
              <w:rPr>
                <w:rFonts w:ascii="Calibri" w:eastAsia="Times New Roman" w:hAnsi="Calibri" w:cs="Calibri"/>
                <w:color w:val="000000"/>
                <w:sz w:val="16"/>
                <w:lang w:eastAsia="en-CA"/>
              </w:rPr>
              <w:t>2</w:t>
            </w:r>
          </w:p>
        </w:tc>
      </w:tr>
    </w:tbl>
    <w:p w14:paraId="7B667BC1" w14:textId="77777777" w:rsidR="003D1F00" w:rsidRPr="00A54177" w:rsidRDefault="003D1F00" w:rsidP="003D1F00">
      <w:pPr>
        <w:spacing w:after="0"/>
        <w:rPr>
          <w:sz w:val="24"/>
          <w:szCs w:val="24"/>
        </w:rPr>
      </w:pPr>
    </w:p>
    <w:p w14:paraId="74E05F15" w14:textId="2E0C1E27" w:rsidR="00B03267" w:rsidRDefault="00B03267" w:rsidP="00B03267">
      <w:pPr>
        <w:autoSpaceDE/>
        <w:autoSpaceDN/>
        <w:adjustRightInd/>
        <w:spacing w:after="200" w:line="276" w:lineRule="auto"/>
        <w:textAlignment w:val="auto"/>
      </w:pPr>
    </w:p>
    <w:p w14:paraId="49DDF6AE" w14:textId="77777777" w:rsidR="00B03267" w:rsidRPr="00B03267" w:rsidRDefault="00B03267" w:rsidP="00B03267"/>
    <w:p w14:paraId="28B212F9" w14:textId="77777777" w:rsidR="00B03267" w:rsidRPr="00B03267" w:rsidRDefault="00B03267" w:rsidP="00B03267"/>
    <w:p w14:paraId="43E4A49B" w14:textId="77777777" w:rsidR="00B03267" w:rsidRPr="00B03267" w:rsidRDefault="00B03267" w:rsidP="00B03267"/>
    <w:p w14:paraId="49992D28" w14:textId="77777777" w:rsidR="00B03267" w:rsidRPr="00B03267" w:rsidRDefault="00B03267" w:rsidP="00B03267"/>
    <w:p w14:paraId="31B721B5" w14:textId="77777777" w:rsidR="00B03267" w:rsidRPr="00B03267" w:rsidRDefault="00B03267" w:rsidP="00B03267"/>
    <w:p w14:paraId="41C52267" w14:textId="77777777" w:rsidR="00B03267" w:rsidRPr="00B03267" w:rsidRDefault="00B03267" w:rsidP="00B03267"/>
    <w:p w14:paraId="307CEA86" w14:textId="77777777" w:rsidR="00B03267" w:rsidRPr="00B03267" w:rsidRDefault="00B03267" w:rsidP="00B03267"/>
    <w:p w14:paraId="391E9D0D" w14:textId="77777777" w:rsidR="00B03267" w:rsidRPr="00B03267" w:rsidRDefault="00B03267" w:rsidP="00B03267"/>
    <w:p w14:paraId="36CE31B8" w14:textId="77777777" w:rsidR="00B03267" w:rsidRPr="00B03267" w:rsidRDefault="00B03267" w:rsidP="00B03267"/>
    <w:p w14:paraId="6EDE73E1" w14:textId="1F563603" w:rsidR="00B03267" w:rsidRDefault="00B03267" w:rsidP="00B03267"/>
    <w:p w14:paraId="4962E695" w14:textId="19D7F208" w:rsidR="000920EB" w:rsidRPr="00B03267" w:rsidRDefault="00B03267" w:rsidP="00B03267">
      <w:pPr>
        <w:tabs>
          <w:tab w:val="left" w:pos="4008"/>
        </w:tabs>
      </w:pPr>
      <w:r>
        <w:tab/>
      </w:r>
    </w:p>
    <w:sectPr w:rsidR="000920EB" w:rsidRPr="00B03267" w:rsidSect="00C62B7A">
      <w:footerReference w:type="default" r:id="rId15"/>
      <w:footerReference w:type="first" r:id="rId16"/>
      <w:type w:val="continuous"/>
      <w:pgSz w:w="12240" w:h="15840"/>
      <w:pgMar w:top="288" w:right="1123" w:bottom="230" w:left="1166"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E2F1E" w14:textId="77777777" w:rsidR="000A147C" w:rsidRDefault="000A147C" w:rsidP="00EB6203">
      <w:r>
        <w:separator/>
      </w:r>
    </w:p>
  </w:endnote>
  <w:endnote w:type="continuationSeparator" w:id="0">
    <w:p w14:paraId="1A7FBADB" w14:textId="77777777" w:rsidR="000A147C" w:rsidRDefault="000A147C"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panose1 w:val="00000000000000000000"/>
    <w:charset w:val="00"/>
    <w:family w:val="swiss"/>
    <w:notTrueType/>
    <w:pitch w:val="variable"/>
    <w:sig w:usb0="00000003" w:usb1="4000204A" w:usb2="00000000" w:usb3="00000000" w:csb0="00000001"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0E7A" w14:textId="77777777" w:rsidR="00B03267" w:rsidRDefault="00B03267" w:rsidP="00835009">
    <w:pPr>
      <w:spacing w:after="80" w:line="240" w:lineRule="auto"/>
    </w:pPr>
  </w:p>
  <w:p w14:paraId="06DE4833" w14:textId="1CC5CAC8" w:rsidR="00B03267" w:rsidRDefault="00B03267" w:rsidP="00B03267">
    <w:pPr>
      <w:pStyle w:val="Footer"/>
      <w:rPr>
        <w:sz w:val="20"/>
        <w:szCs w:val="20"/>
      </w:rPr>
    </w:pPr>
    <w:r w:rsidRPr="003C6398">
      <w:rPr>
        <w:sz w:val="20"/>
        <w:szCs w:val="20"/>
      </w:rPr>
      <w:t>©202</w:t>
    </w:r>
    <w:r w:rsidR="00701D9E">
      <w:rPr>
        <w:sz w:val="20"/>
        <w:szCs w:val="20"/>
      </w:rPr>
      <w:t>4</w:t>
    </w:r>
    <w:r w:rsidRPr="003C6398">
      <w:rPr>
        <w:sz w:val="20"/>
        <w:szCs w:val="20"/>
      </w:rPr>
      <w:t xml:space="preserve"> Government of Alberta | </w:t>
    </w:r>
    <w:r w:rsidR="00701D9E">
      <w:rPr>
        <w:sz w:val="20"/>
        <w:szCs w:val="20"/>
      </w:rPr>
      <w:t>January 2024</w:t>
    </w:r>
    <w:r w:rsidRPr="003C6398">
      <w:rPr>
        <w:sz w:val="20"/>
        <w:szCs w:val="20"/>
      </w:rPr>
      <w:t xml:space="preserve"> | Transportation and Economic Corridors</w:t>
    </w:r>
  </w:p>
  <w:p w14:paraId="6E8071E5" w14:textId="02D61486" w:rsidR="0027121C" w:rsidRPr="0027121C" w:rsidRDefault="006F02A9" w:rsidP="00835009">
    <w:pPr>
      <w:spacing w:after="80" w:line="240" w:lineRule="auto"/>
    </w:pPr>
    <w:r>
      <w:rPr>
        <w:rFonts w:cs="HelveticaNeueLT Std Cn"/>
        <w:noProof/>
        <w:color w:val="36424A"/>
        <w:sz w:val="14"/>
        <w:szCs w:val="16"/>
        <w:lang w:val="en-CA" w:eastAsia="en-CA"/>
      </w:rPr>
      <mc:AlternateContent>
        <mc:Choice Requires="wps">
          <w:drawing>
            <wp:anchor distT="0" distB="0" distL="114300" distR="114300" simplePos="0" relativeHeight="251661824" behindDoc="0" locked="0" layoutInCell="0" allowOverlap="1" wp14:anchorId="057DD407" wp14:editId="40BA00ED">
              <wp:simplePos x="0" y="0"/>
              <wp:positionH relativeFrom="page">
                <wp:posOffset>0</wp:posOffset>
              </wp:positionH>
              <wp:positionV relativeFrom="page">
                <wp:posOffset>9594850</wp:posOffset>
              </wp:positionV>
              <wp:extent cx="7772400" cy="273050"/>
              <wp:effectExtent l="0" t="0" r="0" b="12700"/>
              <wp:wrapNone/>
              <wp:docPr id="2" name="MSIPCM6fb24cbc965e5167b6ca14c2"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9F2DFD" w14:textId="33ABE610" w:rsidR="006F02A9" w:rsidRPr="00965537" w:rsidRDefault="00965537" w:rsidP="00965537">
                          <w:pPr>
                            <w:spacing w:after="0"/>
                            <w:rPr>
                              <w:rFonts w:ascii="Calibri" w:hAnsi="Calibri" w:cs="Calibri"/>
                              <w:color w:val="000000"/>
                              <w:sz w:val="22"/>
                            </w:rPr>
                          </w:pPr>
                          <w:r w:rsidRPr="0096553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7DD407" id="_x0000_t202" coordsize="21600,21600" o:spt="202" path="m,l,21600r21600,l21600,xe">
              <v:stroke joinstyle="miter"/>
              <v:path gradientshapeok="t" o:connecttype="rect"/>
            </v:shapetype>
            <v:shape id="MSIPCM6fb24cbc965e5167b6ca14c2" o:spid="_x0000_s1026" type="#_x0000_t202" alt="{&quot;HashCode&quot;:24906777,&quot;Height&quot;:792.0,&quot;Width&quot;:612.0,&quot;Placement&quot;:&quot;Footer&quot;,&quot;Index&quot;:&quot;Primary&quot;,&quot;Section&quot;:1,&quot;Top&quot;:0.0,&quot;Left&quot;:0.0}" style="position:absolute;margin-left:0;margin-top:755.5pt;width:612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7C9F2DFD" w14:textId="33ABE610" w:rsidR="006F02A9" w:rsidRPr="00965537" w:rsidRDefault="00965537" w:rsidP="00965537">
                    <w:pPr>
                      <w:spacing w:after="0"/>
                      <w:rPr>
                        <w:rFonts w:ascii="Calibri" w:hAnsi="Calibri" w:cs="Calibri"/>
                        <w:color w:val="000000"/>
                        <w:sz w:val="22"/>
                      </w:rPr>
                    </w:pPr>
                    <w:r w:rsidRPr="00965537">
                      <w:rPr>
                        <w:rFonts w:ascii="Calibri" w:hAnsi="Calibri" w:cs="Calibri"/>
                        <w:color w:val="000000"/>
                        <w:sz w:val="22"/>
                      </w:rPr>
                      <w:t>Classification: Public</w:t>
                    </w:r>
                  </w:p>
                </w:txbxContent>
              </v:textbox>
              <w10:wrap anchorx="page" anchory="page"/>
            </v:shape>
          </w:pict>
        </mc:Fallback>
      </mc:AlternateContent>
    </w:r>
    <w:r w:rsidR="005B596D" w:rsidRPr="0027121C">
      <w:rPr>
        <w:rFonts w:cs="HelveticaNeueLT Std Cn"/>
        <w:noProof/>
        <w:color w:val="36424A"/>
        <w:sz w:val="14"/>
        <w:szCs w:val="16"/>
        <w:lang w:val="en-CA" w:eastAsia="en-CA"/>
      </w:rPr>
      <w:drawing>
        <wp:anchor distT="0" distB="0" distL="114300" distR="114300" simplePos="0" relativeHeight="251658752" behindDoc="0" locked="0" layoutInCell="1" allowOverlap="1" wp14:anchorId="5A2F4D3F" wp14:editId="63B3545C">
          <wp:simplePos x="0" y="0"/>
          <wp:positionH relativeFrom="column">
            <wp:posOffset>5257800</wp:posOffset>
          </wp:positionH>
          <wp:positionV relativeFrom="page">
            <wp:posOffset>9401810</wp:posOffset>
          </wp:positionV>
          <wp:extent cx="1143000" cy="32004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p w14:paraId="65D1C36F" w14:textId="77777777" w:rsidR="005B596D" w:rsidRPr="003424DF" w:rsidRDefault="005B596D" w:rsidP="003424DF">
    <w:pPr>
      <w:pStyle w:val="Head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2AB4" w14:textId="77777777" w:rsidR="00112BDA" w:rsidRPr="00162B41" w:rsidRDefault="00162B41" w:rsidP="00A22DB0">
    <w:pPr>
      <w:pStyle w:val="Calltoaction"/>
    </w:pPr>
    <w:r>
      <w:rPr>
        <w:noProof/>
        <w:lang w:val="en-CA" w:eastAsia="en-CA"/>
      </w:rPr>
      <w:drawing>
        <wp:anchor distT="0" distB="0" distL="114300" distR="114300" simplePos="0" relativeHeight="251655680" behindDoc="0" locked="0" layoutInCell="1" allowOverlap="1" wp14:anchorId="71B82B87" wp14:editId="416ADFA4">
          <wp:simplePos x="0" y="0"/>
          <wp:positionH relativeFrom="column">
            <wp:posOffset>5259705</wp:posOffset>
          </wp:positionH>
          <wp:positionV relativeFrom="page">
            <wp:posOffset>9462770</wp:posOffset>
          </wp:positionV>
          <wp:extent cx="1137920" cy="320040"/>
          <wp:effectExtent l="0" t="0" r="508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 xml:space="preserve">Call to action, corresponding </w:t>
    </w:r>
    <w:proofErr w:type="spellStart"/>
    <w:r w:rsidR="00112BDA" w:rsidRPr="00162B41">
      <w:t>url</w:t>
    </w:r>
    <w:proofErr w:type="spellEnd"/>
    <w:r w:rsidR="00112BDA" w:rsidRPr="00162B41">
      <w:t xml:space="preserve"> goes in this space</w:t>
    </w:r>
    <w:r w:rsidR="00A22DB0" w:rsidRPr="00162B41">
      <w:t xml:space="preserve"> (Style: Call to action)</w:t>
    </w:r>
  </w:p>
  <w:p w14:paraId="22AA0B44" w14:textId="77777777" w:rsidR="00D14E74" w:rsidRDefault="00112BDA"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96D6" w14:textId="77777777" w:rsidR="000A147C" w:rsidRPr="001522A5" w:rsidRDefault="000A147C" w:rsidP="00EB6203">
      <w:pPr>
        <w:pStyle w:val="Footer"/>
      </w:pPr>
      <w:r>
        <w:separator/>
      </w:r>
    </w:p>
  </w:footnote>
  <w:footnote w:type="continuationSeparator" w:id="0">
    <w:p w14:paraId="08730974" w14:textId="77777777" w:rsidR="000A147C" w:rsidRDefault="000A147C" w:rsidP="00EB6203">
      <w:r>
        <w:continuationSeparator/>
      </w:r>
    </w:p>
  </w:footnote>
  <w:footnote w:type="continuationNotice" w:id="1">
    <w:p w14:paraId="35B97375" w14:textId="77777777" w:rsidR="000A147C" w:rsidRDefault="000A147C"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111"/>
    <w:multiLevelType w:val="hybridMultilevel"/>
    <w:tmpl w:val="F5B4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3B605C"/>
    <w:multiLevelType w:val="hybridMultilevel"/>
    <w:tmpl w:val="A37C5790"/>
    <w:lvl w:ilvl="0" w:tplc="10090017">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303CDA"/>
    <w:multiLevelType w:val="hybridMultilevel"/>
    <w:tmpl w:val="88FA69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ED45128"/>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13D629E"/>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4AA42D4"/>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AB52469"/>
    <w:multiLevelType w:val="multilevel"/>
    <w:tmpl w:val="8ABE429E"/>
    <w:lvl w:ilvl="0">
      <w:start w:val="1"/>
      <w:numFmt w:val="decimal"/>
      <w:pStyle w:val="Style01"/>
      <w:suff w:val="space"/>
      <w:lvlText w:val="%1."/>
      <w:lvlJc w:val="left"/>
      <w:pPr>
        <w:ind w:left="360" w:hanging="360"/>
      </w:pPr>
      <w:rPr>
        <w:rFonts w:hint="default"/>
        <w:color w:val="00AAD2" w:themeColor="accent3"/>
      </w:rPr>
    </w:lvl>
    <w:lvl w:ilvl="1">
      <w:start w:val="1"/>
      <w:numFmt w:val="decimal"/>
      <w:pStyle w:val="Style02"/>
      <w:suff w:val="space"/>
      <w:lvlText w:val="%1.%2."/>
      <w:lvlJc w:val="left"/>
      <w:pPr>
        <w:ind w:left="1282" w:hanging="432"/>
      </w:pPr>
      <w:rPr>
        <w:rFonts w:hint="default"/>
        <w:b/>
        <w:i w:val="0"/>
        <w:color w:val="36424A" w:themeColor="text1"/>
        <w:sz w:val="20"/>
        <w:szCs w:val="20"/>
      </w:rPr>
    </w:lvl>
    <w:lvl w:ilvl="2">
      <w:start w:val="1"/>
      <w:numFmt w:val="decimal"/>
      <w:pStyle w:val="Style03"/>
      <w:suff w:val="space"/>
      <w:lvlText w:val="%1.%2.%3."/>
      <w:lvlJc w:val="left"/>
      <w:pPr>
        <w:ind w:left="1404" w:hanging="504"/>
      </w:pPr>
      <w:rPr>
        <w:rFonts w:hint="default"/>
        <w:b w:val="0"/>
        <w:bCs w:val="0"/>
        <w:i w:val="0"/>
        <w:iCs w:val="0"/>
        <w:caps w:val="0"/>
        <w:smallCaps w:val="0"/>
        <w:strike w:val="0"/>
        <w:dstrike w:val="0"/>
        <w:noProof w:val="0"/>
        <w:vanish w:val="0"/>
        <w:color w:val="36424A" w:themeColor="text1"/>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0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124659"/>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AA2239E"/>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A625226"/>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C2D3276"/>
    <w:multiLevelType w:val="hybridMultilevel"/>
    <w:tmpl w:val="8EC8082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30C38"/>
    <w:multiLevelType w:val="hybridMultilevel"/>
    <w:tmpl w:val="88FA69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CF75275"/>
    <w:multiLevelType w:val="hybridMultilevel"/>
    <w:tmpl w:val="134A7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A227684"/>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6B1F5E42"/>
    <w:multiLevelType w:val="hybridMultilevel"/>
    <w:tmpl w:val="8EC8082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82D398E"/>
    <w:multiLevelType w:val="hybridMultilevel"/>
    <w:tmpl w:val="961C24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F929E1"/>
    <w:multiLevelType w:val="hybridMultilevel"/>
    <w:tmpl w:val="B63A74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07731423">
    <w:abstractNumId w:val="19"/>
  </w:num>
  <w:num w:numId="2" w16cid:durableId="1824471392">
    <w:abstractNumId w:val="11"/>
  </w:num>
  <w:num w:numId="3" w16cid:durableId="1724593129">
    <w:abstractNumId w:val="19"/>
  </w:num>
  <w:num w:numId="4" w16cid:durableId="98988991">
    <w:abstractNumId w:val="11"/>
  </w:num>
  <w:num w:numId="5" w16cid:durableId="903837660">
    <w:abstractNumId w:val="10"/>
  </w:num>
  <w:num w:numId="6" w16cid:durableId="1529761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8840663">
    <w:abstractNumId w:val="10"/>
  </w:num>
  <w:num w:numId="8" w16cid:durableId="332532187">
    <w:abstractNumId w:val="10"/>
  </w:num>
  <w:num w:numId="9" w16cid:durableId="746065">
    <w:abstractNumId w:val="12"/>
  </w:num>
  <w:num w:numId="10" w16cid:durableId="2119712934">
    <w:abstractNumId w:val="13"/>
  </w:num>
  <w:num w:numId="11" w16cid:durableId="1573656809">
    <w:abstractNumId w:val="20"/>
  </w:num>
  <w:num w:numId="12" w16cid:durableId="106436570">
    <w:abstractNumId w:val="23"/>
  </w:num>
  <w:num w:numId="13" w16cid:durableId="14578486">
    <w:abstractNumId w:val="15"/>
  </w:num>
  <w:num w:numId="14" w16cid:durableId="1584098455">
    <w:abstractNumId w:val="1"/>
  </w:num>
  <w:num w:numId="15" w16cid:durableId="2032561409">
    <w:abstractNumId w:val="7"/>
  </w:num>
  <w:num w:numId="16" w16cid:durableId="41877648">
    <w:abstractNumId w:val="3"/>
  </w:num>
  <w:num w:numId="17" w16cid:durableId="555161638">
    <w:abstractNumId w:val="21"/>
  </w:num>
  <w:num w:numId="18" w16cid:durableId="1733037981">
    <w:abstractNumId w:val="5"/>
  </w:num>
  <w:num w:numId="19" w16cid:durableId="287977119">
    <w:abstractNumId w:val="4"/>
  </w:num>
  <w:num w:numId="20" w16cid:durableId="381053520">
    <w:abstractNumId w:val="17"/>
  </w:num>
  <w:num w:numId="21" w16cid:durableId="1168134331">
    <w:abstractNumId w:val="8"/>
  </w:num>
  <w:num w:numId="22" w16cid:durableId="227227911">
    <w:abstractNumId w:val="14"/>
  </w:num>
  <w:num w:numId="23" w16cid:durableId="310058554">
    <w:abstractNumId w:val="6"/>
  </w:num>
  <w:num w:numId="24" w16cid:durableId="1589997625">
    <w:abstractNumId w:val="9"/>
  </w:num>
  <w:num w:numId="25" w16cid:durableId="307172664">
    <w:abstractNumId w:val="22"/>
  </w:num>
  <w:num w:numId="26" w16cid:durableId="924417086">
    <w:abstractNumId w:val="18"/>
  </w:num>
  <w:num w:numId="27" w16cid:durableId="1289975768">
    <w:abstractNumId w:val="16"/>
  </w:num>
  <w:num w:numId="28" w16cid:durableId="747724605">
    <w:abstractNumId w:val="0"/>
  </w:num>
  <w:num w:numId="29" w16cid:durableId="353657287">
    <w:abstractNumId w:val="24"/>
  </w:num>
  <w:num w:numId="30" w16cid:durableId="1475103221">
    <w:abstractNumId w:val="25"/>
  </w:num>
  <w:num w:numId="31" w16cid:durableId="203145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36FF5"/>
    <w:rsid w:val="00052C04"/>
    <w:rsid w:val="000920EB"/>
    <w:rsid w:val="000A0261"/>
    <w:rsid w:val="000A147C"/>
    <w:rsid w:val="000D6088"/>
    <w:rsid w:val="000F02D8"/>
    <w:rsid w:val="000F0D1F"/>
    <w:rsid w:val="00112BDA"/>
    <w:rsid w:val="001175EF"/>
    <w:rsid w:val="001522A5"/>
    <w:rsid w:val="001550D4"/>
    <w:rsid w:val="00162B41"/>
    <w:rsid w:val="001754F5"/>
    <w:rsid w:val="001839D0"/>
    <w:rsid w:val="001A0B0D"/>
    <w:rsid w:val="001B5A5E"/>
    <w:rsid w:val="001B7972"/>
    <w:rsid w:val="00225B11"/>
    <w:rsid w:val="0027121C"/>
    <w:rsid w:val="002D2E0A"/>
    <w:rsid w:val="002D5C7D"/>
    <w:rsid w:val="00312B81"/>
    <w:rsid w:val="00315960"/>
    <w:rsid w:val="003227A8"/>
    <w:rsid w:val="00336ADD"/>
    <w:rsid w:val="003424DF"/>
    <w:rsid w:val="003746D1"/>
    <w:rsid w:val="003B2194"/>
    <w:rsid w:val="003B4657"/>
    <w:rsid w:val="003C1E12"/>
    <w:rsid w:val="003C428D"/>
    <w:rsid w:val="003D1F00"/>
    <w:rsid w:val="003D6957"/>
    <w:rsid w:val="003E2363"/>
    <w:rsid w:val="00410643"/>
    <w:rsid w:val="0047576F"/>
    <w:rsid w:val="004812B3"/>
    <w:rsid w:val="004839E3"/>
    <w:rsid w:val="004D698E"/>
    <w:rsid w:val="00505CBE"/>
    <w:rsid w:val="00511501"/>
    <w:rsid w:val="00571728"/>
    <w:rsid w:val="00573982"/>
    <w:rsid w:val="00592750"/>
    <w:rsid w:val="005B3D68"/>
    <w:rsid w:val="005B596D"/>
    <w:rsid w:val="005C382B"/>
    <w:rsid w:val="005E6BEF"/>
    <w:rsid w:val="006040B6"/>
    <w:rsid w:val="00630E3C"/>
    <w:rsid w:val="00631FB7"/>
    <w:rsid w:val="00640582"/>
    <w:rsid w:val="00640D9E"/>
    <w:rsid w:val="00695A9D"/>
    <w:rsid w:val="006C19F8"/>
    <w:rsid w:val="006D78D3"/>
    <w:rsid w:val="006E4929"/>
    <w:rsid w:val="006E5BE4"/>
    <w:rsid w:val="006E6DD1"/>
    <w:rsid w:val="006F02A9"/>
    <w:rsid w:val="00701D9E"/>
    <w:rsid w:val="007041FE"/>
    <w:rsid w:val="00725386"/>
    <w:rsid w:val="00743487"/>
    <w:rsid w:val="00767155"/>
    <w:rsid w:val="007D0FF3"/>
    <w:rsid w:val="007E402A"/>
    <w:rsid w:val="007E6398"/>
    <w:rsid w:val="00806B31"/>
    <w:rsid w:val="0081777C"/>
    <w:rsid w:val="00835009"/>
    <w:rsid w:val="0083709E"/>
    <w:rsid w:val="00871BA3"/>
    <w:rsid w:val="008838F6"/>
    <w:rsid w:val="008F157D"/>
    <w:rsid w:val="008F283B"/>
    <w:rsid w:val="00961255"/>
    <w:rsid w:val="00965537"/>
    <w:rsid w:val="009803F7"/>
    <w:rsid w:val="009F4D8F"/>
    <w:rsid w:val="00A21C6B"/>
    <w:rsid w:val="00A22DB0"/>
    <w:rsid w:val="00A245F6"/>
    <w:rsid w:val="00A53F08"/>
    <w:rsid w:val="00A71F5B"/>
    <w:rsid w:val="00A96589"/>
    <w:rsid w:val="00AC79EA"/>
    <w:rsid w:val="00B03267"/>
    <w:rsid w:val="00B178E0"/>
    <w:rsid w:val="00B20BEC"/>
    <w:rsid w:val="00B37DBF"/>
    <w:rsid w:val="00BB6666"/>
    <w:rsid w:val="00BC2215"/>
    <w:rsid w:val="00BC441F"/>
    <w:rsid w:val="00BC67A6"/>
    <w:rsid w:val="00BD20F9"/>
    <w:rsid w:val="00BF0E62"/>
    <w:rsid w:val="00C100AE"/>
    <w:rsid w:val="00C31914"/>
    <w:rsid w:val="00C62B7A"/>
    <w:rsid w:val="00C87198"/>
    <w:rsid w:val="00CB144D"/>
    <w:rsid w:val="00CB6A27"/>
    <w:rsid w:val="00CC724E"/>
    <w:rsid w:val="00CD0857"/>
    <w:rsid w:val="00CD54F4"/>
    <w:rsid w:val="00D14E74"/>
    <w:rsid w:val="00D2622A"/>
    <w:rsid w:val="00D67EB6"/>
    <w:rsid w:val="00D7224E"/>
    <w:rsid w:val="00DA3F03"/>
    <w:rsid w:val="00DD7F4C"/>
    <w:rsid w:val="00DE2B67"/>
    <w:rsid w:val="00E20638"/>
    <w:rsid w:val="00E21CBF"/>
    <w:rsid w:val="00E40A83"/>
    <w:rsid w:val="00E71498"/>
    <w:rsid w:val="00E77962"/>
    <w:rsid w:val="00E833D0"/>
    <w:rsid w:val="00E841AC"/>
    <w:rsid w:val="00E92C71"/>
    <w:rsid w:val="00EB6203"/>
    <w:rsid w:val="00EF17ED"/>
    <w:rsid w:val="00EF496C"/>
    <w:rsid w:val="00F2403C"/>
    <w:rsid w:val="00F64268"/>
    <w:rsid w:val="00F855CC"/>
    <w:rsid w:val="00F86140"/>
    <w:rsid w:val="00FA58F5"/>
    <w:rsid w:val="00FE64E8"/>
    <w:rsid w:val="00FF251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A7C69"/>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1"/>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2"/>
    <w:qFormat/>
    <w:rsid w:val="00112BDA"/>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1"/>
    <w:rsid w:val="000F0D1F"/>
    <w:rPr>
      <w:rFonts w:ascii="Arial" w:hAnsi="Arial" w:cs="Arial"/>
      <w:b/>
      <w:bCs/>
      <w:sz w:val="24"/>
      <w:szCs w:val="24"/>
    </w:rPr>
  </w:style>
  <w:style w:type="character" w:customStyle="1" w:styleId="Heading2Char">
    <w:name w:val="Heading 2 Char"/>
    <w:basedOn w:val="DefaultParagraphFont"/>
    <w:link w:val="Heading2"/>
    <w:uiPriority w:val="2"/>
    <w:rsid w:val="00112BDA"/>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39"/>
    <w:unhideWhenUsed/>
    <w:rsid w:val="00E40A83"/>
    <w:pPr>
      <w:tabs>
        <w:tab w:val="right" w:leader="dot" w:pos="6660"/>
      </w:tabs>
      <w:spacing w:after="120"/>
    </w:pPr>
    <w:rPr>
      <w:b/>
      <w:noProof/>
    </w:rPr>
  </w:style>
  <w:style w:type="paragraph" w:styleId="TOC2">
    <w:name w:val="toc 2"/>
    <w:basedOn w:val="Normal"/>
    <w:next w:val="Normal"/>
    <w:autoRedefine/>
    <w:uiPriority w:val="39"/>
    <w:unhideWhenUsed/>
    <w:rsid w:val="00E40A83"/>
    <w:pPr>
      <w:tabs>
        <w:tab w:val="right" w:leader="dot" w:pos="6660"/>
      </w:tabs>
      <w:spacing w:after="120"/>
    </w:pPr>
    <w:rPr>
      <w:noProof/>
    </w:rPr>
  </w:style>
  <w:style w:type="paragraph" w:styleId="TOC3">
    <w:name w:val="toc 3"/>
    <w:basedOn w:val="Normal"/>
    <w:next w:val="Normal"/>
    <w:autoRedefine/>
    <w:uiPriority w:val="39"/>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aliases w:val="F5 List Paragraph,Bullet Points,Dot pt,List Paragraph1,Colorful List - Accent 11,No Spacing1,List Paragraph Char Char Char,Indicator Text,Numbered Para 1,List Paragraph2,MAIN CONTENT,List Paragraph12,OBC Bullet,L"/>
    <w:basedOn w:val="Normal"/>
    <w:link w:val="ListParagraphChar"/>
    <w:uiPriority w:val="34"/>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nhideWhenUsed/>
    <w:qFormat/>
    <w:rsid w:val="00052C04"/>
    <w:pPr>
      <w:ind w:left="720"/>
    </w:pPr>
    <w:rPr>
      <w:color w:val="36424A" w:themeColor="text1"/>
    </w:rPr>
  </w:style>
  <w:style w:type="character" w:customStyle="1" w:styleId="TOCindent2Char">
    <w:name w:val="TOC indent 2 Char"/>
    <w:basedOn w:val="DefaultParagraphFont"/>
    <w:link w:val="TOCindent2"/>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link w:val="BasicParagraphChar"/>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99"/>
    <w:rsid w:val="00E40A83"/>
  </w:style>
  <w:style w:type="character" w:customStyle="1" w:styleId="FootnoteTextChar">
    <w:name w:val="Footnote Text Char"/>
    <w:basedOn w:val="DefaultParagraphFont"/>
    <w:link w:val="FootnoteText"/>
    <w:uiPriority w:val="99"/>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DA3F03"/>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link w:val="NoSpacingCha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styleId="BodyText">
    <w:name w:val="Body Text"/>
    <w:basedOn w:val="Normal"/>
    <w:link w:val="BodyTextChar"/>
    <w:uiPriority w:val="1"/>
    <w:qFormat/>
    <w:rsid w:val="00965537"/>
    <w:pPr>
      <w:widowControl w:val="0"/>
      <w:adjustRightInd/>
      <w:spacing w:after="0" w:line="240" w:lineRule="auto"/>
      <w:textAlignment w:val="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965537"/>
    <w:rPr>
      <w:rFonts w:ascii="Palatino Linotype" w:eastAsia="Palatino Linotype" w:hAnsi="Palatino Linotype" w:cs="Palatino Linotype"/>
      <w:sz w:val="21"/>
      <w:szCs w:val="21"/>
    </w:rPr>
  </w:style>
  <w:style w:type="table" w:customStyle="1" w:styleId="Style1">
    <w:name w:val="Style1"/>
    <w:basedOn w:val="TableNormal"/>
    <w:uiPriority w:val="99"/>
    <w:rsid w:val="00C62B7A"/>
    <w:pPr>
      <w:spacing w:after="0" w:line="240" w:lineRule="auto"/>
    </w:pPr>
    <w:rPr>
      <w:lang w:val="en-CA"/>
    </w:r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C62B7A"/>
    <w:pPr>
      <w:tabs>
        <w:tab w:val="left" w:pos="180"/>
        <w:tab w:val="left" w:pos="360"/>
      </w:tabs>
      <w:spacing w:after="0" w:line="240" w:lineRule="auto"/>
      <w:ind w:left="360" w:hanging="360"/>
    </w:pPr>
    <w:rPr>
      <w:rFonts w:ascii="Arial" w:hAnsi="Arial"/>
      <w:lang w:val="en-CA"/>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character" w:customStyle="1" w:styleId="BasicParagraphChar">
    <w:name w:val="[Basic Paragraph] Char"/>
    <w:basedOn w:val="DefaultParagraphFont"/>
    <w:link w:val="BasicParagraph"/>
    <w:uiPriority w:val="99"/>
    <w:rsid w:val="00C62B7A"/>
    <w:rPr>
      <w:rFonts w:ascii="Minion Pro" w:hAnsi="Minion Pro" w:cs="Minion Pro"/>
      <w:color w:val="000000"/>
      <w:sz w:val="24"/>
      <w:szCs w:val="24"/>
    </w:rPr>
  </w:style>
  <w:style w:type="paragraph" w:customStyle="1" w:styleId="CopyrightandISBN">
    <w:name w:val="Copyright and ISBN"/>
    <w:basedOn w:val="Normal"/>
    <w:link w:val="CopyrightandISBNChar"/>
    <w:uiPriority w:val="99"/>
    <w:rsid w:val="00C62B7A"/>
    <w:pPr>
      <w:suppressAutoHyphens/>
      <w:spacing w:before="90" w:line="288" w:lineRule="auto"/>
    </w:pPr>
    <w:rPr>
      <w:rFonts w:ascii="HelveticaNeueLT Std Cn" w:hAnsi="HelveticaNeueLT Std Cn" w:cs="HelveticaNeueLT Std Cn"/>
      <w:color w:val="FFFFFF"/>
      <w:sz w:val="16"/>
      <w:szCs w:val="16"/>
    </w:rPr>
  </w:style>
  <w:style w:type="character" w:customStyle="1" w:styleId="CopyrightandISBNChar">
    <w:name w:val="Copyright and ISBN Char"/>
    <w:basedOn w:val="DefaultParagraphFont"/>
    <w:link w:val="CopyrightandISBN"/>
    <w:uiPriority w:val="99"/>
    <w:rsid w:val="00C62B7A"/>
    <w:rPr>
      <w:rFonts w:ascii="HelveticaNeueLT Std Cn" w:hAnsi="HelveticaNeueLT Std Cn" w:cs="HelveticaNeueLT Std Cn"/>
      <w:color w:val="FFFFFF"/>
      <w:sz w:val="16"/>
      <w:szCs w:val="16"/>
    </w:rPr>
  </w:style>
  <w:style w:type="character" w:customStyle="1" w:styleId="url">
    <w:name w:val="url"/>
    <w:uiPriority w:val="99"/>
    <w:rsid w:val="00C62B7A"/>
    <w:rPr>
      <w:rFonts w:cs="HelveticaNeueLT Std Cn"/>
      <w:sz w:val="20"/>
      <w:szCs w:val="20"/>
    </w:rPr>
  </w:style>
  <w:style w:type="paragraph" w:customStyle="1" w:styleId="Sub-Head2medcondensed">
    <w:name w:val="Sub-Head 2 med condensed"/>
    <w:basedOn w:val="Normal"/>
    <w:uiPriority w:val="99"/>
    <w:rsid w:val="00C62B7A"/>
    <w:pPr>
      <w:suppressAutoHyphens/>
      <w:spacing w:before="270" w:line="288" w:lineRule="auto"/>
    </w:pPr>
    <w:rPr>
      <w:rFonts w:ascii="HelveticaNeueLT Std Med Cn" w:hAnsi="HelveticaNeueLT Std Med Cn" w:cs="HelveticaNeueLT Std Med Cn"/>
      <w:color w:val="36424A" w:themeColor="text1"/>
      <w:sz w:val="26"/>
      <w:szCs w:val="26"/>
    </w:rPr>
  </w:style>
  <w:style w:type="paragraph" w:customStyle="1" w:styleId="BodyCopy">
    <w:name w:val="Body Copy"/>
    <w:basedOn w:val="Normal"/>
    <w:uiPriority w:val="99"/>
    <w:rsid w:val="00C62B7A"/>
    <w:pPr>
      <w:suppressAutoHyphens/>
      <w:spacing w:before="90" w:line="288" w:lineRule="auto"/>
    </w:pPr>
    <w:rPr>
      <w:rFonts w:ascii="HelveticaNeueLT Std Cn" w:hAnsi="HelveticaNeueLT Std Cn" w:cs="HelveticaNeueLT Std Cn"/>
      <w:color w:val="36424A" w:themeColor="text1"/>
      <w:sz w:val="20"/>
      <w:szCs w:val="20"/>
    </w:rPr>
  </w:style>
  <w:style w:type="paragraph" w:customStyle="1" w:styleId="Bullet1">
    <w:name w:val="Bullet 1"/>
    <w:basedOn w:val="Normal"/>
    <w:link w:val="Bullet1Char"/>
    <w:uiPriority w:val="1"/>
    <w:rsid w:val="00C62B7A"/>
    <w:pPr>
      <w:numPr>
        <w:numId w:val="14"/>
      </w:numPr>
      <w:suppressAutoHyphens/>
      <w:spacing w:before="90" w:line="312" w:lineRule="auto"/>
    </w:pPr>
    <w:rPr>
      <w:rFonts w:cs="HelveticaNeueLT Std Cn"/>
      <w:color w:val="36424A" w:themeColor="text1"/>
      <w:sz w:val="20"/>
      <w:szCs w:val="20"/>
    </w:rPr>
  </w:style>
  <w:style w:type="paragraph" w:customStyle="1" w:styleId="Footer-URL">
    <w:name w:val="Footer - URL"/>
    <w:basedOn w:val="BasicParagraph"/>
    <w:link w:val="Footer-URLChar"/>
    <w:uiPriority w:val="4"/>
    <w:rsid w:val="00C62B7A"/>
    <w:pPr>
      <w:suppressAutoHyphens/>
      <w:spacing w:before="90" w:after="180"/>
    </w:pPr>
    <w:rPr>
      <w:rFonts w:ascii="Arial Narrow" w:hAnsi="Arial Narrow" w:cs="MinionPro-Regular"/>
      <w:color w:val="00AAD2" w:themeColor="accent3"/>
    </w:rPr>
  </w:style>
  <w:style w:type="character" w:customStyle="1" w:styleId="Footer-URLChar">
    <w:name w:val="Footer - URL Char"/>
    <w:basedOn w:val="BasicParagraphChar"/>
    <w:link w:val="Footer-URL"/>
    <w:uiPriority w:val="4"/>
    <w:rsid w:val="00C62B7A"/>
    <w:rPr>
      <w:rFonts w:ascii="Arial Narrow" w:hAnsi="Arial Narrow" w:cs="MinionPro-Regular"/>
      <w:color w:val="00AAD2" w:themeColor="accent3"/>
      <w:sz w:val="24"/>
      <w:szCs w:val="24"/>
    </w:rPr>
  </w:style>
  <w:style w:type="paragraph" w:customStyle="1" w:styleId="Call-BoxHeading">
    <w:name w:val="Call-Box Heading"/>
    <w:basedOn w:val="Call-BoxText"/>
    <w:link w:val="Call-BoxHeadingChar"/>
    <w:uiPriority w:val="4"/>
    <w:qFormat/>
    <w:rsid w:val="00C62B7A"/>
    <w:pPr>
      <w:spacing w:before="180"/>
    </w:pPr>
    <w:rPr>
      <w:sz w:val="36"/>
    </w:rPr>
  </w:style>
  <w:style w:type="character" w:customStyle="1" w:styleId="Call-BoxHeadingChar">
    <w:name w:val="Call-Box Heading Char"/>
    <w:basedOn w:val="DefaultParagraphFont"/>
    <w:link w:val="Call-BoxHeading"/>
    <w:uiPriority w:val="4"/>
    <w:rsid w:val="00C62B7A"/>
    <w:rPr>
      <w:rFonts w:ascii="Arial" w:hAnsi="Arial" w:cs="HelveticaNeueLT Std Cn"/>
      <w:color w:val="FFFFFF" w:themeColor="background1"/>
      <w:sz w:val="36"/>
      <w:szCs w:val="20"/>
    </w:rPr>
  </w:style>
  <w:style w:type="paragraph" w:customStyle="1" w:styleId="Call-BoxText">
    <w:name w:val="Call-Box Text"/>
    <w:basedOn w:val="Normal"/>
    <w:link w:val="Call-BoxTextChar"/>
    <w:uiPriority w:val="4"/>
    <w:qFormat/>
    <w:rsid w:val="00C62B7A"/>
    <w:pPr>
      <w:suppressAutoHyphens/>
      <w:spacing w:before="90" w:line="312" w:lineRule="auto"/>
    </w:pPr>
    <w:rPr>
      <w:rFonts w:cs="HelveticaNeueLT Std Cn"/>
      <w:color w:val="FFFFFF" w:themeColor="background1"/>
      <w:sz w:val="20"/>
      <w:szCs w:val="20"/>
    </w:rPr>
  </w:style>
  <w:style w:type="character" w:customStyle="1" w:styleId="Call-BoxTextChar">
    <w:name w:val="Call-Box Text Char"/>
    <w:basedOn w:val="DefaultParagraphFont"/>
    <w:link w:val="Call-BoxText"/>
    <w:uiPriority w:val="4"/>
    <w:rsid w:val="00C62B7A"/>
    <w:rPr>
      <w:rFonts w:ascii="Arial" w:hAnsi="Arial" w:cs="HelveticaNeueLT Std Cn"/>
      <w:color w:val="FFFFFF" w:themeColor="background1"/>
      <w:sz w:val="20"/>
      <w:szCs w:val="20"/>
    </w:rPr>
  </w:style>
  <w:style w:type="paragraph" w:customStyle="1" w:styleId="Sub-heading">
    <w:name w:val="Sub-heading"/>
    <w:basedOn w:val="Heading2"/>
    <w:link w:val="Sub-headingChar"/>
    <w:uiPriority w:val="99"/>
    <w:rsid w:val="00C62B7A"/>
    <w:pPr>
      <w:suppressAutoHyphens/>
      <w:spacing w:before="240" w:after="180" w:line="240" w:lineRule="auto"/>
      <w:contextualSpacing w:val="0"/>
    </w:pPr>
    <w:rPr>
      <w:rFonts w:cs="HelveticaNeueLT Std Cn"/>
      <w:b w:val="0"/>
      <w:bCs w:val="0"/>
      <w:color w:val="00AAD2" w:themeColor="accent3"/>
      <w:sz w:val="36"/>
      <w:szCs w:val="36"/>
    </w:rPr>
  </w:style>
  <w:style w:type="paragraph" w:customStyle="1" w:styleId="Sub-headingstyle">
    <w:name w:val="Sub-heading style"/>
    <w:basedOn w:val="Normal"/>
    <w:link w:val="Sub-headingstyleChar"/>
    <w:uiPriority w:val="9"/>
    <w:rsid w:val="00C62B7A"/>
    <w:pPr>
      <w:suppressAutoHyphens/>
      <w:spacing w:before="90" w:line="440" w:lineRule="exact"/>
    </w:pPr>
    <w:rPr>
      <w:rFonts w:cs="HelveticaNeueLT Std Cn"/>
      <w:color w:val="00AAD2" w:themeColor="accent3"/>
      <w:sz w:val="36"/>
      <w:szCs w:val="36"/>
    </w:rPr>
  </w:style>
  <w:style w:type="character" w:customStyle="1" w:styleId="Sub-headingstyleChar">
    <w:name w:val="Sub-heading style Char"/>
    <w:basedOn w:val="Sub-headingChar"/>
    <w:link w:val="Sub-headingstyle"/>
    <w:uiPriority w:val="9"/>
    <w:rsid w:val="00C62B7A"/>
    <w:rPr>
      <w:rFonts w:ascii="Arial" w:hAnsi="Arial" w:cs="HelveticaNeueLT Std Cn"/>
      <w:b w:val="0"/>
      <w:bCs w:val="0"/>
      <w:color w:val="00AAD2" w:themeColor="accent3"/>
      <w:sz w:val="36"/>
      <w:szCs w:val="36"/>
    </w:rPr>
  </w:style>
  <w:style w:type="character" w:customStyle="1" w:styleId="Bullet1Char">
    <w:name w:val="Bullet 1 Char"/>
    <w:basedOn w:val="DefaultParagraphFont"/>
    <w:link w:val="Bullet1"/>
    <w:uiPriority w:val="1"/>
    <w:rsid w:val="00C62B7A"/>
    <w:rPr>
      <w:rFonts w:ascii="Arial" w:hAnsi="Arial" w:cs="HelveticaNeueLT Std Cn"/>
      <w:color w:val="36424A" w:themeColor="text1"/>
      <w:sz w:val="20"/>
      <w:szCs w:val="20"/>
    </w:rPr>
  </w:style>
  <w:style w:type="character" w:customStyle="1" w:styleId="Sub-headingChar">
    <w:name w:val="Sub-heading Char"/>
    <w:basedOn w:val="Heading2Char"/>
    <w:link w:val="Sub-heading"/>
    <w:uiPriority w:val="99"/>
    <w:rsid w:val="00C62B7A"/>
    <w:rPr>
      <w:rFonts w:ascii="Arial" w:hAnsi="Arial" w:cs="HelveticaNeueLT Std Cn"/>
      <w:b w:val="0"/>
      <w:bCs w:val="0"/>
      <w:color w:val="00AAD2" w:themeColor="accent3"/>
      <w:sz w:val="36"/>
      <w:szCs w:val="36"/>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List Paragraph2 Char,L Char"/>
    <w:basedOn w:val="DefaultParagraphFont"/>
    <w:link w:val="ListParagraph"/>
    <w:uiPriority w:val="34"/>
    <w:rsid w:val="00C62B7A"/>
    <w:rPr>
      <w:rFonts w:ascii="Arial" w:hAnsi="Arial" w:cs="Arial"/>
      <w:sz w:val="18"/>
      <w:szCs w:val="18"/>
    </w:rPr>
  </w:style>
  <w:style w:type="paragraph" w:customStyle="1" w:styleId="TOCtext">
    <w:name w:val="TOC text"/>
    <w:basedOn w:val="Normal"/>
    <w:link w:val="TOCtextChar"/>
    <w:uiPriority w:val="5"/>
    <w:qFormat/>
    <w:rsid w:val="00C62B7A"/>
    <w:pPr>
      <w:tabs>
        <w:tab w:val="right" w:leader="dot" w:pos="8640"/>
      </w:tabs>
      <w:suppressAutoHyphens/>
      <w:spacing w:before="90" w:line="312" w:lineRule="auto"/>
    </w:pPr>
    <w:rPr>
      <w:rFonts w:cs="HelveticaNeueLT Std Cn"/>
      <w:b/>
      <w:color w:val="36424A" w:themeColor="text1"/>
      <w:sz w:val="20"/>
      <w:szCs w:val="20"/>
    </w:rPr>
  </w:style>
  <w:style w:type="paragraph" w:customStyle="1" w:styleId="TOCindent">
    <w:name w:val="TOC indent"/>
    <w:basedOn w:val="Normal"/>
    <w:link w:val="TOCindentChar"/>
    <w:uiPriority w:val="6"/>
    <w:qFormat/>
    <w:rsid w:val="00C62B7A"/>
    <w:pPr>
      <w:suppressAutoHyphens/>
      <w:spacing w:before="90" w:line="312" w:lineRule="auto"/>
      <w:ind w:left="360"/>
    </w:pPr>
    <w:rPr>
      <w:rFonts w:cs="HelveticaNeueLT Std Cn"/>
      <w:color w:val="36424A" w:themeColor="text1"/>
      <w:sz w:val="20"/>
      <w:szCs w:val="20"/>
    </w:rPr>
  </w:style>
  <w:style w:type="character" w:customStyle="1" w:styleId="TOCtextChar">
    <w:name w:val="TOC text Char"/>
    <w:basedOn w:val="DefaultParagraphFont"/>
    <w:link w:val="TOCtext"/>
    <w:uiPriority w:val="5"/>
    <w:rsid w:val="00C62B7A"/>
    <w:rPr>
      <w:rFonts w:ascii="Arial" w:hAnsi="Arial" w:cs="HelveticaNeueLT Std Cn"/>
      <w:b/>
      <w:color w:val="36424A" w:themeColor="text1"/>
      <w:sz w:val="20"/>
      <w:szCs w:val="20"/>
    </w:rPr>
  </w:style>
  <w:style w:type="paragraph" w:customStyle="1" w:styleId="TOCHeading1">
    <w:name w:val="TOC Heading1"/>
    <w:basedOn w:val="Normal"/>
    <w:link w:val="TOCheadingChar"/>
    <w:uiPriority w:val="5"/>
    <w:qFormat/>
    <w:rsid w:val="00C62B7A"/>
    <w:pPr>
      <w:suppressAutoHyphens/>
      <w:spacing w:before="90" w:after="720" w:line="312" w:lineRule="auto"/>
    </w:pPr>
    <w:rPr>
      <w:rFonts w:cs="HelveticaNeueLT Std Cn"/>
      <w:color w:val="00AAD2" w:themeColor="accent3"/>
      <w:sz w:val="50"/>
      <w:szCs w:val="50"/>
    </w:rPr>
  </w:style>
  <w:style w:type="character" w:customStyle="1" w:styleId="TOCindentChar">
    <w:name w:val="TOC indent Char"/>
    <w:basedOn w:val="DefaultParagraphFont"/>
    <w:link w:val="TOCindent"/>
    <w:uiPriority w:val="6"/>
    <w:rsid w:val="00C62B7A"/>
    <w:rPr>
      <w:rFonts w:ascii="Arial" w:hAnsi="Arial" w:cs="HelveticaNeueLT Std Cn"/>
      <w:color w:val="36424A" w:themeColor="text1"/>
      <w:sz w:val="20"/>
      <w:szCs w:val="20"/>
    </w:rPr>
  </w:style>
  <w:style w:type="character" w:customStyle="1" w:styleId="TOCheadingChar">
    <w:name w:val="TOC heading Char"/>
    <w:basedOn w:val="DefaultParagraphFont"/>
    <w:link w:val="TOCHeading1"/>
    <w:uiPriority w:val="5"/>
    <w:rsid w:val="00C62B7A"/>
    <w:rPr>
      <w:rFonts w:ascii="Arial" w:hAnsi="Arial" w:cs="HelveticaNeueLT Std Cn"/>
      <w:color w:val="00AAD2" w:themeColor="accent3"/>
      <w:sz w:val="50"/>
      <w:szCs w:val="50"/>
    </w:rPr>
  </w:style>
  <w:style w:type="paragraph" w:customStyle="1" w:styleId="Insidefrontcoverinfo">
    <w:name w:val="Inside front cover info"/>
    <w:basedOn w:val="BodyCopy"/>
    <w:uiPriority w:val="99"/>
    <w:rsid w:val="00C62B7A"/>
    <w:pPr>
      <w:keepNext/>
      <w:spacing w:before="0" w:after="0" w:line="240" w:lineRule="atLeast"/>
    </w:pPr>
    <w:rPr>
      <w:color w:val="45545F"/>
      <w:sz w:val="18"/>
      <w:szCs w:val="18"/>
    </w:rPr>
  </w:style>
  <w:style w:type="paragraph" w:styleId="NormalWeb">
    <w:name w:val="Normal (Web)"/>
    <w:basedOn w:val="Normal"/>
    <w:uiPriority w:val="99"/>
    <w:semiHidden/>
    <w:unhideWhenUsed/>
    <w:rsid w:val="00C62B7A"/>
    <w:pPr>
      <w:autoSpaceDE/>
      <w:autoSpaceDN/>
      <w:adjustRightInd/>
      <w:spacing w:before="100" w:beforeAutospacing="1" w:after="100" w:afterAutospacing="1" w:line="312" w:lineRule="auto"/>
      <w:textAlignment w:val="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C62B7A"/>
    <w:rPr>
      <w:b/>
      <w:bCs/>
    </w:rPr>
  </w:style>
  <w:style w:type="paragraph" w:customStyle="1" w:styleId="Call-Outtitle">
    <w:name w:val="Call-Out title"/>
    <w:basedOn w:val="Normal"/>
    <w:link w:val="Call-OuttitleChar"/>
    <w:qFormat/>
    <w:rsid w:val="00C62B7A"/>
    <w:pPr>
      <w:suppressAutoHyphens/>
      <w:spacing w:after="0" w:line="312" w:lineRule="auto"/>
      <w:ind w:right="-30"/>
    </w:pPr>
    <w:rPr>
      <w:rFonts w:cs="HelveticaNeueLT Std Cn"/>
      <w:b/>
      <w:color w:val="FFFFFF" w:themeColor="background1"/>
      <w:sz w:val="28"/>
      <w:szCs w:val="28"/>
    </w:rPr>
  </w:style>
  <w:style w:type="paragraph" w:customStyle="1" w:styleId="Call-Outtext">
    <w:name w:val="Call-Out text"/>
    <w:basedOn w:val="Normal"/>
    <w:link w:val="Call-OuttextChar"/>
    <w:qFormat/>
    <w:rsid w:val="00C62B7A"/>
    <w:pPr>
      <w:suppressAutoHyphens/>
      <w:spacing w:before="90" w:after="0" w:line="312" w:lineRule="auto"/>
      <w:ind w:right="-30"/>
    </w:pPr>
    <w:rPr>
      <w:rFonts w:cs="HelveticaNeueLT Std Cn"/>
      <w:color w:val="FFFFFF" w:themeColor="background1"/>
      <w:sz w:val="20"/>
      <w:szCs w:val="20"/>
    </w:rPr>
  </w:style>
  <w:style w:type="character" w:customStyle="1" w:styleId="Call-OuttitleChar">
    <w:name w:val="Call-Out title Char"/>
    <w:basedOn w:val="DefaultParagraphFont"/>
    <w:link w:val="Call-Outtitle"/>
    <w:rsid w:val="00C62B7A"/>
    <w:rPr>
      <w:rFonts w:ascii="Arial" w:hAnsi="Arial" w:cs="HelveticaNeueLT Std Cn"/>
      <w:b/>
      <w:color w:val="FFFFFF" w:themeColor="background1"/>
      <w:sz w:val="28"/>
      <w:szCs w:val="28"/>
    </w:rPr>
  </w:style>
  <w:style w:type="character" w:customStyle="1" w:styleId="Call-OuttextChar">
    <w:name w:val="Call-Out text Char"/>
    <w:basedOn w:val="DefaultParagraphFont"/>
    <w:link w:val="Call-Outtext"/>
    <w:rsid w:val="00C62B7A"/>
    <w:rPr>
      <w:rFonts w:ascii="Arial" w:hAnsi="Arial" w:cs="HelveticaNeueLT Std Cn"/>
      <w:color w:val="FFFFFF" w:themeColor="background1"/>
      <w:sz w:val="20"/>
      <w:szCs w:val="20"/>
    </w:rPr>
  </w:style>
  <w:style w:type="paragraph" w:customStyle="1" w:styleId="Tablecopy">
    <w:name w:val="Table copy"/>
    <w:basedOn w:val="BodyCopy"/>
    <w:uiPriority w:val="99"/>
    <w:rsid w:val="00C62B7A"/>
    <w:pPr>
      <w:keepNext/>
      <w:spacing w:after="90" w:line="260" w:lineRule="atLeast"/>
    </w:pPr>
    <w:rPr>
      <w:rFonts w:ascii="HelveticaNeueLT Std" w:hAnsi="HelveticaNeueLT Std" w:cs="HelveticaNeueLT Std"/>
      <w:color w:val="45545F"/>
    </w:rPr>
  </w:style>
  <w:style w:type="table" w:customStyle="1" w:styleId="Style2">
    <w:name w:val="Style2"/>
    <w:basedOn w:val="TableNormal"/>
    <w:uiPriority w:val="99"/>
    <w:rsid w:val="00C62B7A"/>
    <w:pPr>
      <w:spacing w:after="0" w:line="240" w:lineRule="auto"/>
    </w:pPr>
    <w:rPr>
      <w:rFonts w:ascii="Arial" w:hAnsi="Arial"/>
      <w:sz w:val="20"/>
      <w:lang w:val="en-CA"/>
    </w:rPr>
    <w:tblPr>
      <w:tblStyleRowBandSize w:val="1"/>
    </w:tblPr>
  </w:style>
  <w:style w:type="table" w:styleId="MediumShading2-Accent4">
    <w:name w:val="Medium Shading 2 Accent 4"/>
    <w:basedOn w:val="TableNormal"/>
    <w:uiPriority w:val="64"/>
    <w:rsid w:val="00C62B7A"/>
    <w:pPr>
      <w:spacing w:after="0" w:line="240" w:lineRule="auto"/>
    </w:pPr>
    <w:rPr>
      <w:lang w:val="en-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ubheading">
    <w:name w:val="Subheading"/>
    <w:basedOn w:val="Normal"/>
    <w:uiPriority w:val="99"/>
    <w:rsid w:val="00C62B7A"/>
    <w:pPr>
      <w:suppressAutoHyphens/>
      <w:spacing w:before="90" w:after="90" w:line="288" w:lineRule="auto"/>
    </w:pPr>
    <w:rPr>
      <w:rFonts w:ascii="HelveticaNeueLT Std" w:hAnsi="HelveticaNeueLT Std" w:cs="HelveticaNeueLT Std"/>
      <w:color w:val="8CC63E"/>
      <w:sz w:val="36"/>
      <w:szCs w:val="36"/>
    </w:rPr>
  </w:style>
  <w:style w:type="paragraph" w:customStyle="1" w:styleId="Style01">
    <w:name w:val="Style01"/>
    <w:basedOn w:val="ListParagraph"/>
    <w:link w:val="Style01Char"/>
    <w:qFormat/>
    <w:rsid w:val="00C62B7A"/>
    <w:pPr>
      <w:numPr>
        <w:numId w:val="15"/>
      </w:numPr>
      <w:suppressAutoHyphens/>
      <w:spacing w:before="90" w:line="312" w:lineRule="auto"/>
    </w:pPr>
    <w:rPr>
      <w:rFonts w:cs="HelveticaNeueLT Std Cn"/>
      <w:color w:val="00AAD2" w:themeColor="accent3"/>
      <w:sz w:val="36"/>
      <w:szCs w:val="20"/>
    </w:rPr>
  </w:style>
  <w:style w:type="paragraph" w:customStyle="1" w:styleId="Style02">
    <w:name w:val="Style02"/>
    <w:basedOn w:val="ListParagraph"/>
    <w:qFormat/>
    <w:rsid w:val="00C62B7A"/>
    <w:pPr>
      <w:numPr>
        <w:ilvl w:val="1"/>
        <w:numId w:val="15"/>
      </w:numPr>
      <w:suppressAutoHyphens/>
      <w:spacing w:after="0" w:line="312" w:lineRule="auto"/>
    </w:pPr>
    <w:rPr>
      <w:rFonts w:cs="HelveticaNeueLT Std Cn"/>
      <w:color w:val="36424A" w:themeColor="text1"/>
      <w:sz w:val="20"/>
      <w:szCs w:val="20"/>
    </w:rPr>
  </w:style>
  <w:style w:type="character" w:customStyle="1" w:styleId="Style01Char">
    <w:name w:val="Style01 Char"/>
    <w:basedOn w:val="DefaultParagraphFont"/>
    <w:link w:val="Style01"/>
    <w:rsid w:val="00C62B7A"/>
    <w:rPr>
      <w:rFonts w:ascii="Arial" w:hAnsi="Arial" w:cs="HelveticaNeueLT Std Cn"/>
      <w:color w:val="00AAD2" w:themeColor="accent3"/>
      <w:sz w:val="36"/>
      <w:szCs w:val="20"/>
    </w:rPr>
  </w:style>
  <w:style w:type="paragraph" w:customStyle="1" w:styleId="Style03">
    <w:name w:val="Style03"/>
    <w:basedOn w:val="ListParagraph"/>
    <w:qFormat/>
    <w:rsid w:val="00C62B7A"/>
    <w:pPr>
      <w:numPr>
        <w:ilvl w:val="2"/>
        <w:numId w:val="15"/>
      </w:numPr>
      <w:suppressAutoHyphens/>
      <w:spacing w:after="0" w:line="312" w:lineRule="auto"/>
    </w:pPr>
    <w:rPr>
      <w:rFonts w:cs="HelveticaNeueLT Std Cn"/>
      <w:color w:val="36424A" w:themeColor="text1"/>
      <w:sz w:val="20"/>
      <w:szCs w:val="20"/>
    </w:rPr>
  </w:style>
  <w:style w:type="paragraph" w:customStyle="1" w:styleId="Style04">
    <w:name w:val="Style04"/>
    <w:basedOn w:val="ListParagraph"/>
    <w:qFormat/>
    <w:rsid w:val="00C62B7A"/>
    <w:pPr>
      <w:numPr>
        <w:ilvl w:val="3"/>
        <w:numId w:val="15"/>
      </w:numPr>
      <w:suppressAutoHyphens/>
      <w:spacing w:before="90" w:line="312" w:lineRule="auto"/>
    </w:pPr>
    <w:rPr>
      <w:rFonts w:cs="HelveticaNeueLT Std Cn"/>
      <w:color w:val="36424A" w:themeColor="text1"/>
      <w:sz w:val="20"/>
      <w:szCs w:val="20"/>
    </w:rPr>
  </w:style>
  <w:style w:type="paragraph" w:customStyle="1" w:styleId="DecimalAligned">
    <w:name w:val="Decimal Aligned"/>
    <w:basedOn w:val="Normal"/>
    <w:uiPriority w:val="40"/>
    <w:qFormat/>
    <w:rsid w:val="00C62B7A"/>
    <w:pPr>
      <w:tabs>
        <w:tab w:val="decimal" w:pos="360"/>
      </w:tabs>
      <w:autoSpaceDE/>
      <w:autoSpaceDN/>
      <w:adjustRightInd/>
      <w:spacing w:after="200" w:line="276" w:lineRule="auto"/>
      <w:textAlignment w:val="auto"/>
    </w:pPr>
    <w:rPr>
      <w:rFonts w:asciiTheme="minorHAnsi" w:eastAsiaTheme="minorEastAsia" w:hAnsiTheme="minorHAnsi" w:cs="Times New Roman"/>
      <w:sz w:val="22"/>
      <w:szCs w:val="22"/>
    </w:rPr>
  </w:style>
  <w:style w:type="character" w:styleId="SubtleEmphasis">
    <w:name w:val="Subtle Emphasis"/>
    <w:basedOn w:val="DefaultParagraphFont"/>
    <w:uiPriority w:val="19"/>
    <w:qFormat/>
    <w:rsid w:val="00C62B7A"/>
    <w:rPr>
      <w:i/>
      <w:iCs/>
    </w:rPr>
  </w:style>
  <w:style w:type="table" w:styleId="MediumShading2-Accent5">
    <w:name w:val="Medium Shading 2 Accent 5"/>
    <w:basedOn w:val="TableNormal"/>
    <w:uiPriority w:val="64"/>
    <w:rsid w:val="00C62B7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E1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E1EF" w:themeFill="accent5"/>
      </w:tcPr>
    </w:tblStylePr>
    <w:tblStylePr w:type="lastCol">
      <w:rPr>
        <w:b/>
        <w:bCs/>
        <w:color w:val="FFFFFF" w:themeColor="background1"/>
      </w:rPr>
      <w:tblPr/>
      <w:tcPr>
        <w:tcBorders>
          <w:left w:val="nil"/>
          <w:right w:val="nil"/>
          <w:insideH w:val="nil"/>
          <w:insideV w:val="nil"/>
        </w:tcBorders>
        <w:shd w:val="clear" w:color="auto" w:fill="A6E1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basedOn w:val="DefaultParagraphFont"/>
    <w:link w:val="NoSpacing"/>
    <w:uiPriority w:val="1"/>
    <w:rsid w:val="00C62B7A"/>
    <w:rPr>
      <w:rFonts w:ascii="Arial" w:hAnsi="Arial" w:cs="HelveticaNeueLT Std Cn"/>
      <w:color w:val="36424A"/>
      <w:sz w:val="14"/>
      <w:szCs w:val="16"/>
    </w:rPr>
  </w:style>
  <w:style w:type="table" w:customStyle="1" w:styleId="LightList-Accent31">
    <w:name w:val="Light List - Accent 31"/>
    <w:basedOn w:val="TableNormal"/>
    <w:next w:val="LightList-Accent3"/>
    <w:uiPriority w:val="61"/>
    <w:rsid w:val="00C62B7A"/>
    <w:pPr>
      <w:tabs>
        <w:tab w:val="left" w:pos="180"/>
        <w:tab w:val="left" w:pos="360"/>
      </w:tabs>
      <w:spacing w:after="0" w:line="240" w:lineRule="auto"/>
      <w:ind w:left="360" w:hanging="360"/>
    </w:pPr>
    <w:rPr>
      <w:rFonts w:ascii="Arial" w:hAnsi="Arial"/>
      <w:lang w:val="en-CA"/>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62B7A"/>
    <w:rPr>
      <w:sz w:val="16"/>
      <w:szCs w:val="16"/>
    </w:rPr>
  </w:style>
  <w:style w:type="paragraph" w:styleId="CommentText">
    <w:name w:val="annotation text"/>
    <w:basedOn w:val="Normal"/>
    <w:link w:val="CommentTextChar"/>
    <w:uiPriority w:val="99"/>
    <w:unhideWhenUsed/>
    <w:rsid w:val="00C62B7A"/>
    <w:pPr>
      <w:suppressAutoHyphens/>
      <w:spacing w:before="90" w:line="240" w:lineRule="auto"/>
    </w:pPr>
    <w:rPr>
      <w:rFonts w:cs="HelveticaNeueLT Std Cn"/>
      <w:color w:val="36424A" w:themeColor="text1"/>
      <w:sz w:val="20"/>
      <w:szCs w:val="20"/>
    </w:rPr>
  </w:style>
  <w:style w:type="character" w:customStyle="1" w:styleId="CommentTextChar">
    <w:name w:val="Comment Text Char"/>
    <w:basedOn w:val="DefaultParagraphFont"/>
    <w:link w:val="CommentText"/>
    <w:uiPriority w:val="99"/>
    <w:rsid w:val="00C62B7A"/>
    <w:rPr>
      <w:rFonts w:ascii="Arial" w:hAnsi="Arial" w:cs="HelveticaNeueLT Std Cn"/>
      <w:color w:val="36424A" w:themeColor="text1"/>
      <w:sz w:val="20"/>
      <w:szCs w:val="20"/>
    </w:rPr>
  </w:style>
  <w:style w:type="paragraph" w:styleId="CommentSubject">
    <w:name w:val="annotation subject"/>
    <w:basedOn w:val="CommentText"/>
    <w:next w:val="CommentText"/>
    <w:link w:val="CommentSubjectChar"/>
    <w:uiPriority w:val="99"/>
    <w:semiHidden/>
    <w:unhideWhenUsed/>
    <w:rsid w:val="00C62B7A"/>
    <w:rPr>
      <w:b/>
      <w:bCs/>
    </w:rPr>
  </w:style>
  <w:style w:type="character" w:customStyle="1" w:styleId="CommentSubjectChar">
    <w:name w:val="Comment Subject Char"/>
    <w:basedOn w:val="CommentTextChar"/>
    <w:link w:val="CommentSubject"/>
    <w:uiPriority w:val="99"/>
    <w:semiHidden/>
    <w:rsid w:val="00C62B7A"/>
    <w:rPr>
      <w:rFonts w:ascii="Arial" w:hAnsi="Arial" w:cs="HelveticaNeueLT Std Cn"/>
      <w:b/>
      <w:bCs/>
      <w:color w:val="36424A" w:themeColor="text1"/>
      <w:sz w:val="20"/>
      <w:szCs w:val="20"/>
    </w:rPr>
  </w:style>
  <w:style w:type="table" w:styleId="GridTable5Dark-Accent6">
    <w:name w:val="Grid Table 5 Dark Accent 6"/>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EF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EF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EF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EF6" w:themeFill="accent6"/>
      </w:tcPr>
    </w:tblStylePr>
    <w:tblStylePr w:type="band1Vert">
      <w:tblPr/>
      <w:tcPr>
        <w:shd w:val="clear" w:color="auto" w:fill="EAF8FB" w:themeFill="accent6" w:themeFillTint="66"/>
      </w:tcPr>
    </w:tblStylePr>
    <w:tblStylePr w:type="band1Horz">
      <w:tblPr/>
      <w:tcPr>
        <w:shd w:val="clear" w:color="auto" w:fill="EAF8FB" w:themeFill="accent6" w:themeFillTint="66"/>
      </w:tcPr>
    </w:tblStylePr>
  </w:style>
  <w:style w:type="table" w:styleId="GridTable5Dark-Accent2">
    <w:name w:val="Grid Table 5 Dark Accent 2"/>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1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1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1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1AB" w:themeFill="accent2"/>
      </w:tcPr>
    </w:tblStylePr>
    <w:tblStylePr w:type="band1Vert">
      <w:tblPr/>
      <w:tcPr>
        <w:shd w:val="clear" w:color="auto" w:fill="77DDFF" w:themeFill="accent2" w:themeFillTint="66"/>
      </w:tcPr>
    </w:tblStylePr>
    <w:tblStylePr w:type="band1Horz">
      <w:tblPr/>
      <w:tcPr>
        <w:shd w:val="clear" w:color="auto" w:fill="77DDFF" w:themeFill="accent2" w:themeFillTint="66"/>
      </w:tcPr>
    </w:tblStylePr>
  </w:style>
  <w:style w:type="table" w:styleId="GridTable5Dark-Accent5">
    <w:name w:val="Grid Table 5 Dark Accent 5"/>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9F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E1E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E1E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E1E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E1EF" w:themeFill="accent5"/>
      </w:tcPr>
    </w:tblStylePr>
    <w:tblStylePr w:type="band1Vert">
      <w:tblPr/>
      <w:tcPr>
        <w:shd w:val="clear" w:color="auto" w:fill="DBF3F8" w:themeFill="accent5" w:themeFillTint="66"/>
      </w:tcPr>
    </w:tblStylePr>
    <w:tblStylePr w:type="band1Horz">
      <w:tblPr/>
      <w:tcPr>
        <w:shd w:val="clear" w:color="auto" w:fill="DBF3F8" w:themeFill="accent5" w:themeFillTint="66"/>
      </w:tcPr>
    </w:tblStylePr>
  </w:style>
  <w:style w:type="table" w:styleId="GridTable6Colorful-Accent3">
    <w:name w:val="Grid Table 6 Colorful Accent 3"/>
    <w:basedOn w:val="TableNormal"/>
    <w:uiPriority w:val="51"/>
    <w:rsid w:val="00C62B7A"/>
    <w:pPr>
      <w:spacing w:after="0" w:line="240" w:lineRule="auto"/>
    </w:pPr>
    <w:rPr>
      <w:color w:val="007E9D" w:themeColor="accent3" w:themeShade="BF"/>
      <w:lang w:val="en-CA"/>
    </w:rPr>
    <w:tblPr>
      <w:tblStyleRowBandSize w:val="1"/>
      <w:tblStyleColBandSize w:val="1"/>
      <w:tblBorders>
        <w:top w:val="single" w:sz="4" w:space="0" w:color="4BDCFF" w:themeColor="accent3" w:themeTint="99"/>
        <w:left w:val="single" w:sz="4" w:space="0" w:color="4BDCFF" w:themeColor="accent3" w:themeTint="99"/>
        <w:bottom w:val="single" w:sz="4" w:space="0" w:color="4BDCFF" w:themeColor="accent3" w:themeTint="99"/>
        <w:right w:val="single" w:sz="4" w:space="0" w:color="4BDCFF" w:themeColor="accent3" w:themeTint="99"/>
        <w:insideH w:val="single" w:sz="4" w:space="0" w:color="4BDCFF" w:themeColor="accent3" w:themeTint="99"/>
        <w:insideV w:val="single" w:sz="4" w:space="0" w:color="4BDCFF" w:themeColor="accent3" w:themeTint="99"/>
      </w:tblBorders>
    </w:tblPr>
    <w:tblStylePr w:type="firstRow">
      <w:rPr>
        <w:b/>
        <w:bCs/>
      </w:rPr>
      <w:tblPr/>
      <w:tcPr>
        <w:tcBorders>
          <w:bottom w:val="single" w:sz="12" w:space="0" w:color="4BDCFF" w:themeColor="accent3" w:themeTint="99"/>
        </w:tcBorders>
      </w:tcPr>
    </w:tblStylePr>
    <w:tblStylePr w:type="lastRow">
      <w:rPr>
        <w:b/>
        <w:bCs/>
      </w:rPr>
      <w:tblPr/>
      <w:tcPr>
        <w:tcBorders>
          <w:top w:val="double" w:sz="4" w:space="0" w:color="4BDCFF" w:themeColor="accent3" w:themeTint="99"/>
        </w:tcBorders>
      </w:tcPr>
    </w:tblStylePr>
    <w:tblStylePr w:type="firstCol">
      <w:rPr>
        <w:b/>
        <w:bCs/>
      </w:rPr>
    </w:tblStylePr>
    <w:tblStylePr w:type="lastCol">
      <w:rPr>
        <w:b/>
        <w:bCs/>
      </w:rPr>
    </w:tblStylePr>
    <w:tblStylePr w:type="band1Vert">
      <w:tblPr/>
      <w:tcPr>
        <w:shd w:val="clear" w:color="auto" w:fill="C3F3FF" w:themeFill="accent3" w:themeFillTint="33"/>
      </w:tcPr>
    </w:tblStylePr>
    <w:tblStylePr w:type="band1Horz">
      <w:tblPr/>
      <w:tcPr>
        <w:shd w:val="clear" w:color="auto" w:fill="C3F3FF" w:themeFill="accent3" w:themeFillTint="33"/>
      </w:tcPr>
    </w:tblStylePr>
  </w:style>
  <w:style w:type="paragraph" w:styleId="Caption">
    <w:name w:val="caption"/>
    <w:basedOn w:val="Normal"/>
    <w:next w:val="Normal"/>
    <w:uiPriority w:val="35"/>
    <w:unhideWhenUsed/>
    <w:qFormat/>
    <w:rsid w:val="00C62B7A"/>
    <w:pPr>
      <w:suppressAutoHyphens/>
      <w:spacing w:after="200" w:line="240" w:lineRule="auto"/>
    </w:pPr>
    <w:rPr>
      <w:rFonts w:cs="HelveticaNeueLT Std Cn"/>
      <w:i/>
      <w:iCs/>
      <w:color w:val="6A737B" w:themeColor="text2"/>
    </w:rPr>
  </w:style>
  <w:style w:type="character" w:styleId="FollowedHyperlink">
    <w:name w:val="FollowedHyperlink"/>
    <w:basedOn w:val="DefaultParagraphFont"/>
    <w:uiPriority w:val="99"/>
    <w:semiHidden/>
    <w:unhideWhenUsed/>
    <w:rsid w:val="00C62B7A"/>
    <w:rPr>
      <w:color w:val="800080" w:themeColor="followedHyperlink"/>
      <w:u w:val="single"/>
    </w:rPr>
  </w:style>
  <w:style w:type="character" w:styleId="BookTitle">
    <w:name w:val="Book Title"/>
    <w:basedOn w:val="DefaultParagraphFont"/>
    <w:uiPriority w:val="33"/>
    <w:qFormat/>
    <w:rsid w:val="003D1F00"/>
    <w:rPr>
      <w:b/>
      <w:bCs/>
      <w:smallCaps/>
      <w:spacing w:val="5"/>
    </w:rPr>
  </w:style>
  <w:style w:type="character" w:styleId="UnresolvedMention">
    <w:name w:val="Unresolved Mention"/>
    <w:basedOn w:val="DefaultParagraphFont"/>
    <w:uiPriority w:val="99"/>
    <w:semiHidden/>
    <w:unhideWhenUsed/>
    <w:rsid w:val="003D1F00"/>
    <w:rPr>
      <w:color w:val="605E5C"/>
      <w:shd w:val="clear" w:color="auto" w:fill="E1DFDD"/>
    </w:rPr>
  </w:style>
  <w:style w:type="paragraph" w:styleId="Revision">
    <w:name w:val="Revision"/>
    <w:hidden/>
    <w:uiPriority w:val="99"/>
    <w:semiHidden/>
    <w:rsid w:val="003D1F00"/>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y.Skoropad@Campbellsci.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pbellsci.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j.snodgrass@campbellsci.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hin.abji@gov.ab.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d50481-6e6b-4720-a87e-ab5593f2ea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6" ma:contentTypeDescription="Create a new document." ma:contentTypeScope="" ma:versionID="9e50ed87ff3a32a9f55f410b09aa4b69">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99831765a7763edcdc2301497797e320"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F6CA-49A1-4320-BBF6-62FB1313C5BC}">
  <ds:schemaRefs>
    <ds:schemaRef ds:uri="http://schemas.microsoft.com/office/2006/metadata/properties"/>
    <ds:schemaRef ds:uri="http://schemas.microsoft.com/office/infopath/2007/PartnerControls"/>
    <ds:schemaRef ds:uri="b8d50481-6e6b-4720-a87e-ab5593f2ea22"/>
  </ds:schemaRefs>
</ds:datastoreItem>
</file>

<file path=customXml/itemProps2.xml><?xml version="1.0" encoding="utf-8"?>
<ds:datastoreItem xmlns:ds="http://schemas.openxmlformats.org/officeDocument/2006/customXml" ds:itemID="{014A937D-E36D-4AF6-BAB8-6D79E3652574}">
  <ds:schemaRefs>
    <ds:schemaRef ds:uri="http://schemas.microsoft.com/sharepoint/v3/contenttype/forms"/>
  </ds:schemaRefs>
</ds:datastoreItem>
</file>

<file path=customXml/itemProps3.xml><?xml version="1.0" encoding="utf-8"?>
<ds:datastoreItem xmlns:ds="http://schemas.openxmlformats.org/officeDocument/2006/customXml" ds:itemID="{083B6E67-AE48-4280-BF00-F745C1F3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5FAF9-995D-4C1B-A7B4-970234E4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Road Weather Information System Replacement-Highway</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Weather Information System Replacement-Highway</dc:title>
  <dc:subject>Special Provision</dc:subject>
  <dc:creator>Government of Alberta - Transportation and Economic Corridors</dc:creator>
  <cp:keywords>Security Classification:Public</cp:keywords>
  <dc:description/>
  <cp:revision>3</cp:revision>
  <cp:lastPrinted>2020-03-13T14:13:00Z</cp:lastPrinted>
  <dcterms:created xsi:type="dcterms:W3CDTF">2024-01-18T15:44:00Z</dcterms:created>
  <dcterms:modified xsi:type="dcterms:W3CDTF">2024-01-18T16:21:00Z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2023-09-20T19:22:24Z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a82f1167-690d-4aa4-9423-d1bb82ca01e9</vt:lpwstr>
  </property>
  <property fmtid="{D5CDD505-2E9C-101B-9397-08002B2CF9AE}" pid="9" name="MSIP_Label_60c3ebf9-3c2f-4745-a75f-55836bdb736f_ContentBits">
    <vt:lpwstr>2</vt:lpwstr>
  </property>
</Properties>
</file>