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F893" w14:textId="77777777" w:rsidR="009669A4" w:rsidRPr="005B052E" w:rsidRDefault="00D07D78" w:rsidP="00843EA2">
      <w:pPr>
        <w:tabs>
          <w:tab w:val="left" w:pos="7406"/>
        </w:tabs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</w:pPr>
      <w:r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>D</w:t>
      </w:r>
      <w:r w:rsidR="00DD3B43"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 xml:space="preserve">rought and </w:t>
      </w:r>
      <w:r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>F</w:t>
      </w:r>
      <w:r w:rsidR="00DD3B43"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 xml:space="preserve">lood </w:t>
      </w:r>
      <w:r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>P</w:t>
      </w:r>
      <w:r w:rsidR="00DD3B43"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 xml:space="preserve">rotection </w:t>
      </w:r>
      <w:r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>P</w:t>
      </w:r>
      <w:r w:rsidR="00DD3B43" w:rsidRPr="005B052E">
        <w:rPr>
          <w:rFonts w:ascii="Arial" w:eastAsiaTheme="majorEastAsia" w:hAnsi="Arial" w:cs="Arial"/>
          <w:b/>
          <w:color w:val="545F1D"/>
          <w:spacing w:val="10"/>
          <w:sz w:val="32"/>
          <w:szCs w:val="32"/>
        </w:rPr>
        <w:t>rogram (DFPP)</w:t>
      </w:r>
    </w:p>
    <w:p w14:paraId="51E23D55" w14:textId="5C7D0DEC" w:rsidR="00646C0F" w:rsidRPr="00FF0AFA" w:rsidRDefault="00D07D78" w:rsidP="00843EA2">
      <w:pPr>
        <w:tabs>
          <w:tab w:val="left" w:pos="7406"/>
        </w:tabs>
        <w:rPr>
          <w:b/>
          <w:bCs/>
        </w:rPr>
      </w:pPr>
      <w:r w:rsidRPr="00790C0A">
        <w:rPr>
          <w:rFonts w:ascii="Arial" w:eastAsiaTheme="majorEastAsia" w:hAnsi="Arial" w:cs="Arial"/>
          <w:b/>
          <w:color w:val="545F1D"/>
          <w:spacing w:val="10"/>
          <w:sz w:val="28"/>
          <w:szCs w:val="28"/>
        </w:rPr>
        <w:t>Final</w:t>
      </w:r>
      <w:r w:rsidR="00BB790D" w:rsidRPr="00790C0A">
        <w:rPr>
          <w:rFonts w:ascii="Arial" w:eastAsiaTheme="majorEastAsia" w:hAnsi="Arial" w:cs="Arial"/>
          <w:b/>
          <w:color w:val="545F1D"/>
          <w:spacing w:val="10"/>
          <w:sz w:val="28"/>
          <w:szCs w:val="28"/>
        </w:rPr>
        <w:t xml:space="preserve"> </w:t>
      </w:r>
      <w:r w:rsidR="00FF0AFA" w:rsidRPr="00790C0A">
        <w:rPr>
          <w:rFonts w:ascii="Arial" w:eastAsiaTheme="majorEastAsia" w:hAnsi="Arial" w:cs="Arial"/>
          <w:b/>
          <w:color w:val="545F1D"/>
          <w:spacing w:val="10"/>
          <w:sz w:val="28"/>
          <w:szCs w:val="28"/>
        </w:rPr>
        <w:t>Grant Reporting Requirements</w:t>
      </w:r>
      <w:r w:rsidR="00843EA2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C48" w14:paraId="6C776594" w14:textId="77777777" w:rsidTr="00FB3C48">
        <w:tc>
          <w:tcPr>
            <w:tcW w:w="9350" w:type="dxa"/>
            <w:shd w:val="clear" w:color="auto" w:fill="545F1D"/>
          </w:tcPr>
          <w:p w14:paraId="7D70D3B9" w14:textId="77777777" w:rsidR="00FB3C48" w:rsidRDefault="00FB3C48" w:rsidP="00FF0AFA"/>
        </w:tc>
      </w:tr>
    </w:tbl>
    <w:p w14:paraId="66E5188F" w14:textId="77777777" w:rsidR="00FF0AFA" w:rsidRDefault="00FF0AFA" w:rsidP="00FF0AFA"/>
    <w:p w14:paraId="644AD392" w14:textId="58703B6F" w:rsidR="00051EF8" w:rsidRDefault="00DD7A9E" w:rsidP="00FF0AFA">
      <w:r w:rsidRPr="3A15085C">
        <w:t xml:space="preserve">A final report is required to close </w:t>
      </w:r>
      <w:r w:rsidR="00C41020" w:rsidRPr="3A15085C">
        <w:t>an active DFPP grant</w:t>
      </w:r>
      <w:r w:rsidR="000E3F7B" w:rsidRPr="3A15085C">
        <w:t>.</w:t>
      </w:r>
      <w:r w:rsidR="00C41020" w:rsidRPr="3A15085C">
        <w:t xml:space="preserve"> </w:t>
      </w:r>
      <w:r w:rsidR="000E3F7B" w:rsidRPr="3A15085C">
        <w:t>U</w:t>
      </w:r>
      <w:r w:rsidR="00E25ECF" w:rsidRPr="3A15085C">
        <w:t>pon</w:t>
      </w:r>
      <w:r w:rsidR="000E3F7B" w:rsidRPr="3A15085C">
        <w:t xml:space="preserve"> receipt and</w:t>
      </w:r>
      <w:r w:rsidR="00E25ECF" w:rsidRPr="3A15085C">
        <w:t xml:space="preserve"> approval</w:t>
      </w:r>
      <w:r w:rsidR="004A042C" w:rsidRPr="3A15085C">
        <w:t xml:space="preserve"> by </w:t>
      </w:r>
      <w:r w:rsidR="00E25ECF" w:rsidRPr="3A15085C">
        <w:t xml:space="preserve">the </w:t>
      </w:r>
      <w:r w:rsidR="004A042C" w:rsidRPr="3A15085C">
        <w:t xml:space="preserve">Program, </w:t>
      </w:r>
      <w:r w:rsidR="001A3C86" w:rsidRPr="3A15085C">
        <w:t xml:space="preserve">the final report </w:t>
      </w:r>
      <w:r w:rsidR="004A042C" w:rsidRPr="3A15085C">
        <w:t xml:space="preserve">will permit </w:t>
      </w:r>
      <w:r w:rsidR="000E3F7B" w:rsidRPr="3A15085C">
        <w:t xml:space="preserve">for </w:t>
      </w:r>
      <w:r w:rsidR="004A042C" w:rsidRPr="3A15085C">
        <w:t xml:space="preserve">the release of </w:t>
      </w:r>
      <w:r w:rsidR="000E3F7B" w:rsidRPr="3A15085C">
        <w:t xml:space="preserve">any </w:t>
      </w:r>
      <w:r w:rsidR="00511357" w:rsidRPr="3A15085C">
        <w:t>held back</w:t>
      </w:r>
      <w:r w:rsidR="000E3F7B" w:rsidRPr="3A15085C">
        <w:t xml:space="preserve"> funds</w:t>
      </w:r>
      <w:r w:rsidR="00986273" w:rsidRPr="3A15085C">
        <w:t xml:space="preserve"> to be applied against Project expen</w:t>
      </w:r>
      <w:r w:rsidR="00AC3334" w:rsidRPr="3A15085C">
        <w:t xml:space="preserve">ditures. </w:t>
      </w:r>
    </w:p>
    <w:p w14:paraId="7DEC25D9" w14:textId="04839A59" w:rsidR="00FF0AFA" w:rsidRDefault="00AC291F" w:rsidP="00FF0AFA">
      <w:r>
        <w:t>Final reporting requirements</w:t>
      </w:r>
      <w:r w:rsidR="00C41020">
        <w:t xml:space="preserve"> </w:t>
      </w:r>
      <w:r>
        <w:t xml:space="preserve">for the DFPP </w:t>
      </w:r>
      <w:r w:rsidR="00C41020">
        <w:t>will consist of</w:t>
      </w:r>
      <w:r w:rsidR="00352331">
        <w:t>, up to,</w:t>
      </w:r>
      <w:r w:rsidR="00C41020">
        <w:t xml:space="preserve"> </w:t>
      </w:r>
      <w:r w:rsidR="00E34A95">
        <w:t>nine</w:t>
      </w:r>
      <w:r w:rsidR="00C41020">
        <w:t xml:space="preserve"> (</w:t>
      </w:r>
      <w:r w:rsidR="00E34A95">
        <w:t>9</w:t>
      </w:r>
      <w:r w:rsidR="00C41020">
        <w:t xml:space="preserve">) parts: </w:t>
      </w:r>
    </w:p>
    <w:p w14:paraId="4266ABA0" w14:textId="4BF94EB8" w:rsidR="00C41020" w:rsidRDefault="00782740" w:rsidP="00C86236">
      <w:pPr>
        <w:pStyle w:val="ListParagraph"/>
        <w:numPr>
          <w:ilvl w:val="0"/>
          <w:numId w:val="3"/>
        </w:numPr>
      </w:pPr>
      <w:r>
        <w:t xml:space="preserve">A completed </w:t>
      </w:r>
      <w:r w:rsidRPr="00CD29D6">
        <w:rPr>
          <w:color w:val="545F1D"/>
        </w:rPr>
        <w:t xml:space="preserve">DFPP Final Report </w:t>
      </w:r>
      <w:r>
        <w:t>Template</w:t>
      </w:r>
    </w:p>
    <w:p w14:paraId="606922CA" w14:textId="47C50B51" w:rsidR="00782740" w:rsidRDefault="00782740" w:rsidP="00C86236">
      <w:pPr>
        <w:pStyle w:val="ListParagraph"/>
        <w:numPr>
          <w:ilvl w:val="0"/>
          <w:numId w:val="3"/>
        </w:numPr>
      </w:pPr>
      <w:r>
        <w:t xml:space="preserve">A completed </w:t>
      </w:r>
      <w:r w:rsidR="000959A7">
        <w:t xml:space="preserve">and signed </w:t>
      </w:r>
      <w:r w:rsidR="00B22E23" w:rsidRPr="00AE75E0">
        <w:rPr>
          <w:color w:val="545F1D"/>
        </w:rPr>
        <w:t xml:space="preserve">Final </w:t>
      </w:r>
      <w:r w:rsidRPr="00CD29D6">
        <w:rPr>
          <w:color w:val="545F1D"/>
        </w:rPr>
        <w:t>S</w:t>
      </w:r>
      <w:r w:rsidR="000959A7" w:rsidRPr="00CD29D6">
        <w:rPr>
          <w:color w:val="545F1D"/>
        </w:rPr>
        <w:t>tatement</w:t>
      </w:r>
      <w:r w:rsidRPr="00CD29D6">
        <w:rPr>
          <w:color w:val="545F1D"/>
        </w:rPr>
        <w:t xml:space="preserve"> of Funding and Expenditures</w:t>
      </w:r>
      <w:r w:rsidR="00B638CD">
        <w:rPr>
          <w:color w:val="545F1D"/>
        </w:rPr>
        <w:t xml:space="preserve"> (SFE)</w:t>
      </w:r>
    </w:p>
    <w:p w14:paraId="32A5F635" w14:textId="60F44163" w:rsidR="00D40C8C" w:rsidRDefault="00956213" w:rsidP="00C86236">
      <w:pPr>
        <w:pStyle w:val="ListParagraph"/>
        <w:numPr>
          <w:ilvl w:val="0"/>
          <w:numId w:val="3"/>
        </w:numPr>
      </w:pPr>
      <w:r>
        <w:t xml:space="preserve">A completed </w:t>
      </w:r>
      <w:r w:rsidR="00494E75" w:rsidRPr="00AE75E0">
        <w:rPr>
          <w:color w:val="545F1D"/>
        </w:rPr>
        <w:t xml:space="preserve">Final </w:t>
      </w:r>
      <w:r w:rsidRPr="00846294">
        <w:rPr>
          <w:color w:val="545F1D"/>
        </w:rPr>
        <w:t>Expenditures &amp; Disbursements Summary</w:t>
      </w:r>
    </w:p>
    <w:p w14:paraId="023BDEB3" w14:textId="7EA02060" w:rsidR="007D0E95" w:rsidRDefault="007D0E95" w:rsidP="007D0E95">
      <w:pPr>
        <w:pStyle w:val="ListParagraph"/>
        <w:numPr>
          <w:ilvl w:val="0"/>
          <w:numId w:val="3"/>
        </w:numPr>
      </w:pPr>
      <w:r w:rsidRPr="3A15085C">
        <w:t>A package containing all invoices and/or proof of other applicable charges towards the Grant Amount</w:t>
      </w:r>
      <w:r w:rsidR="009B3E39">
        <w:t xml:space="preserve"> that your organization has not previously submitted with interim reporting</w:t>
      </w:r>
    </w:p>
    <w:p w14:paraId="665A022F" w14:textId="7BDE3F33" w:rsidR="00FA653C" w:rsidRDefault="5B61B5D5" w:rsidP="00C86236">
      <w:pPr>
        <w:pStyle w:val="ListParagraph"/>
        <w:numPr>
          <w:ilvl w:val="0"/>
          <w:numId w:val="3"/>
        </w:numPr>
      </w:pPr>
      <w:r w:rsidRPr="3A15085C">
        <w:t xml:space="preserve">For construction </w:t>
      </w:r>
      <w:r w:rsidR="00AE75E0" w:rsidRPr="3A15085C">
        <w:t>Projects, a</w:t>
      </w:r>
      <w:r w:rsidR="00FA653C" w:rsidRPr="3A15085C">
        <w:t xml:space="preserve"> completed </w:t>
      </w:r>
      <w:r w:rsidR="00FA653C" w:rsidRPr="3A15085C">
        <w:rPr>
          <w:color w:val="545F1D"/>
        </w:rPr>
        <w:t xml:space="preserve">Mitigation Infrastructure Tracking System (MiST) </w:t>
      </w:r>
      <w:r w:rsidR="00E802C9" w:rsidRPr="3A15085C">
        <w:t>template</w:t>
      </w:r>
    </w:p>
    <w:p w14:paraId="7380D641" w14:textId="147899C3" w:rsidR="008F6484" w:rsidRDefault="001B5476" w:rsidP="00C86236">
      <w:pPr>
        <w:pStyle w:val="ListParagraph"/>
        <w:numPr>
          <w:ilvl w:val="0"/>
          <w:numId w:val="3"/>
        </w:numPr>
      </w:pPr>
      <w:r w:rsidRPr="3A15085C">
        <w:t>If applicable, a</w:t>
      </w:r>
      <w:r w:rsidR="004A6974" w:rsidRPr="3A15085C">
        <w:t xml:space="preserve"> package containing photos </w:t>
      </w:r>
      <w:r w:rsidR="00520B00" w:rsidRPr="3A15085C">
        <w:t xml:space="preserve">of the Project </w:t>
      </w:r>
    </w:p>
    <w:p w14:paraId="2755AF10" w14:textId="6206DD81" w:rsidR="00774897" w:rsidRDefault="00D04334" w:rsidP="00C86236">
      <w:pPr>
        <w:pStyle w:val="ListParagraph"/>
        <w:numPr>
          <w:ilvl w:val="0"/>
          <w:numId w:val="3"/>
        </w:numPr>
      </w:pPr>
      <w:r w:rsidRPr="3A15085C">
        <w:t>If applicable, c</w:t>
      </w:r>
      <w:r w:rsidR="00137225" w:rsidRPr="3A15085C">
        <w:t xml:space="preserve">opies of </w:t>
      </w:r>
      <w:r w:rsidRPr="3A15085C">
        <w:t>the property assessment(s) used to determine the Grant Payment Amount used to purchase Lands</w:t>
      </w:r>
      <w:r w:rsidR="0058087C" w:rsidRPr="3A15085C">
        <w:t xml:space="preserve"> as well as </w:t>
      </w:r>
      <w:r w:rsidR="00E34A95" w:rsidRPr="3A15085C">
        <w:t>titles for the purchased Lands</w:t>
      </w:r>
    </w:p>
    <w:p w14:paraId="4EC2F64C" w14:textId="38DDCA13" w:rsidR="00137225" w:rsidRDefault="00AD07C9" w:rsidP="00AE75E0">
      <w:pPr>
        <w:pStyle w:val="ListParagraph"/>
        <w:ind w:hanging="294"/>
      </w:pPr>
      <w:r>
        <w:t>8</w:t>
      </w:r>
      <w:r w:rsidR="00240F15">
        <w:t xml:space="preserve">.A) </w:t>
      </w:r>
      <w:r w:rsidR="00774897">
        <w:t>If applicable,</w:t>
      </w:r>
      <w:r w:rsidR="001229B0">
        <w:t xml:space="preserve"> an</w:t>
      </w:r>
      <w:r w:rsidR="00774897">
        <w:t xml:space="preserve"> </w:t>
      </w:r>
      <w:r w:rsidR="00AE75E0">
        <w:t>as</w:t>
      </w:r>
      <w:r w:rsidR="008C3C39">
        <w:t>-</w:t>
      </w:r>
      <w:r w:rsidR="00AE75E0">
        <w:t>built</w:t>
      </w:r>
      <w:r w:rsidR="008C3C39">
        <w:t xml:space="preserve"> </w:t>
      </w:r>
      <w:r w:rsidR="001229B0">
        <w:t>report</w:t>
      </w:r>
      <w:r w:rsidR="00352331">
        <w:t xml:space="preserve"> of the completed project and a certificate of completion </w:t>
      </w:r>
      <w:r w:rsidR="00774897">
        <w:t xml:space="preserve"> </w:t>
      </w:r>
      <w:r w:rsidR="00D04334">
        <w:t xml:space="preserve"> </w:t>
      </w:r>
    </w:p>
    <w:p w14:paraId="3FE854A5" w14:textId="164BDACB" w:rsidR="5395CAEF" w:rsidRDefault="00AD07C9" w:rsidP="00AE75E0">
      <w:pPr>
        <w:pStyle w:val="ListParagraph"/>
        <w:ind w:hanging="294"/>
      </w:pPr>
      <w:r>
        <w:t xml:space="preserve">8.B) </w:t>
      </w:r>
      <w:r w:rsidR="5395CAEF">
        <w:t>If applicable, a copy of the report and/or study produced using the Grant Amount</w:t>
      </w:r>
    </w:p>
    <w:p w14:paraId="304DCA4E" w14:textId="17C0F55B" w:rsidR="00FF3948" w:rsidRDefault="00FF3948" w:rsidP="00AE75E0">
      <w:pPr>
        <w:pStyle w:val="ListParagraph"/>
        <w:ind w:hanging="294"/>
      </w:pPr>
      <w:r>
        <w:t>9</w:t>
      </w:r>
      <w:r w:rsidR="00FD6556">
        <w:t>.) Testimonial(s)</w:t>
      </w:r>
      <w:r w:rsidR="00562D90">
        <w:t>, feedback, and/or suggestions for the Program</w:t>
      </w:r>
    </w:p>
    <w:p w14:paraId="04F8C388" w14:textId="5451A842" w:rsidR="00514F68" w:rsidRDefault="00514F68" w:rsidP="00E802C9">
      <w:pPr>
        <w:pStyle w:val="ListParagraph"/>
      </w:pPr>
    </w:p>
    <w:p w14:paraId="29F0D3EA" w14:textId="48917885" w:rsidR="009817BB" w:rsidRDefault="009817BB" w:rsidP="009817BB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DFPP Final Report Template</w:t>
      </w:r>
    </w:p>
    <w:p w14:paraId="394469AE" w14:textId="27B1CE80" w:rsidR="009817BB" w:rsidRDefault="004A261F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The </w:t>
      </w:r>
      <w:r w:rsidRPr="3A15085C">
        <w:rPr>
          <w:rFonts w:eastAsia="Times New Roman"/>
          <w:color w:val="545F1D"/>
        </w:rPr>
        <w:t xml:space="preserve">DFPP Final Report </w:t>
      </w:r>
      <w:r w:rsidRPr="3A15085C">
        <w:rPr>
          <w:rFonts w:eastAsia="Times New Roman"/>
        </w:rPr>
        <w:t xml:space="preserve">Template must </w:t>
      </w:r>
      <w:r w:rsidR="0019110D" w:rsidRPr="3A15085C">
        <w:rPr>
          <w:rFonts w:eastAsia="Times New Roman"/>
        </w:rPr>
        <w:t>be completed in full</w:t>
      </w:r>
      <w:r w:rsidR="006E3802" w:rsidRPr="3A15085C">
        <w:rPr>
          <w:rFonts w:eastAsia="Times New Roman"/>
        </w:rPr>
        <w:t xml:space="preserve">; </w:t>
      </w:r>
      <w:r w:rsidR="0017635F" w:rsidRPr="3A15085C">
        <w:rPr>
          <w:rFonts w:eastAsia="Times New Roman"/>
        </w:rPr>
        <w:t xml:space="preserve">blank fields will result in the </w:t>
      </w:r>
      <w:r w:rsidR="005C117B" w:rsidRPr="3A15085C">
        <w:rPr>
          <w:rFonts w:eastAsia="Times New Roman"/>
        </w:rPr>
        <w:t xml:space="preserve">return </w:t>
      </w:r>
      <w:r w:rsidR="0017635F" w:rsidRPr="3A15085C">
        <w:rPr>
          <w:rFonts w:eastAsia="Times New Roman"/>
        </w:rPr>
        <w:t>of the final report</w:t>
      </w:r>
      <w:r w:rsidR="005C117B" w:rsidRPr="3A15085C">
        <w:rPr>
          <w:rFonts w:eastAsia="Times New Roman"/>
        </w:rPr>
        <w:t xml:space="preserve"> for additional information</w:t>
      </w:r>
    </w:p>
    <w:p w14:paraId="0A061143" w14:textId="4A952D5E" w:rsidR="00490465" w:rsidRDefault="00F25773" w:rsidP="009817BB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For construction projects,</w:t>
      </w:r>
      <w:r w:rsidR="003C355A">
        <w:rPr>
          <w:rFonts w:eastAsia="Times New Roman"/>
        </w:rPr>
        <w:t xml:space="preserve"> please</w:t>
      </w:r>
      <w:r>
        <w:rPr>
          <w:rFonts w:eastAsia="Times New Roman"/>
        </w:rPr>
        <w:t xml:space="preserve"> i</w:t>
      </w:r>
      <w:r w:rsidR="00D22A0A">
        <w:rPr>
          <w:rFonts w:eastAsia="Times New Roman"/>
        </w:rPr>
        <w:t>nclude</w:t>
      </w:r>
      <w:r w:rsidR="001229B0">
        <w:rPr>
          <w:rFonts w:eastAsia="Times New Roman"/>
        </w:rPr>
        <w:t xml:space="preserve"> an</w:t>
      </w:r>
      <w:r w:rsidR="00D22A0A">
        <w:rPr>
          <w:rFonts w:eastAsia="Times New Roman"/>
        </w:rPr>
        <w:t xml:space="preserve"> as-built</w:t>
      </w:r>
      <w:r w:rsidR="00EA2672">
        <w:rPr>
          <w:rFonts w:eastAsia="Times New Roman"/>
        </w:rPr>
        <w:t xml:space="preserve"> </w:t>
      </w:r>
      <w:r w:rsidR="001229B0">
        <w:rPr>
          <w:rFonts w:eastAsia="Times New Roman"/>
        </w:rPr>
        <w:t>report</w:t>
      </w:r>
      <w:r w:rsidR="008A6949">
        <w:rPr>
          <w:rFonts w:eastAsia="Times New Roman"/>
        </w:rPr>
        <w:t xml:space="preserve"> </w:t>
      </w:r>
      <w:r w:rsidR="00EA2672">
        <w:rPr>
          <w:rFonts w:eastAsia="Times New Roman"/>
        </w:rPr>
        <w:t>and a certificate of completion</w:t>
      </w:r>
      <w:r w:rsidR="00A93A0A">
        <w:rPr>
          <w:rFonts w:eastAsia="Times New Roman"/>
        </w:rPr>
        <w:t xml:space="preserve"> as attachments to the report </w:t>
      </w:r>
    </w:p>
    <w:p w14:paraId="48106631" w14:textId="01ED6425" w:rsidR="00F25773" w:rsidRDefault="00F25773" w:rsidP="009817BB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For non-construction projects (e.</w:t>
      </w:r>
      <w:r w:rsidR="003B1714">
        <w:rPr>
          <w:rFonts w:eastAsia="Times New Roman"/>
        </w:rPr>
        <w:t>g.</w:t>
      </w:r>
      <w:r>
        <w:rPr>
          <w:rFonts w:eastAsia="Times New Roman"/>
        </w:rPr>
        <w:t xml:space="preserve"> </w:t>
      </w:r>
      <w:r w:rsidR="003C355A">
        <w:rPr>
          <w:rFonts w:eastAsia="Times New Roman"/>
        </w:rPr>
        <w:t xml:space="preserve">a water resiliency assessment), please </w:t>
      </w:r>
      <w:r w:rsidR="0040047D">
        <w:rPr>
          <w:rFonts w:eastAsia="Times New Roman"/>
        </w:rPr>
        <w:t>attach</w:t>
      </w:r>
      <w:r w:rsidR="003C355A">
        <w:rPr>
          <w:rFonts w:eastAsia="Times New Roman"/>
        </w:rPr>
        <w:t xml:space="preserve"> a copy of the produced </w:t>
      </w:r>
      <w:r w:rsidR="00A82593">
        <w:rPr>
          <w:rFonts w:eastAsia="Times New Roman"/>
        </w:rPr>
        <w:t>report/assessment/study</w:t>
      </w:r>
      <w:r w:rsidR="0040047D">
        <w:rPr>
          <w:rFonts w:eastAsia="Times New Roman"/>
        </w:rPr>
        <w:t xml:space="preserve"> to the final report</w:t>
      </w:r>
    </w:p>
    <w:p w14:paraId="52D57961" w14:textId="194D5AA7" w:rsidR="00E73C61" w:rsidRDefault="00DE799F" w:rsidP="00E73C6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Final </w:t>
      </w:r>
      <w:r w:rsidR="00AD64ED">
        <w:rPr>
          <w:rFonts w:eastAsia="Times New Roman"/>
        </w:rPr>
        <w:t>Statement of Funding and Expenditures</w:t>
      </w:r>
    </w:p>
    <w:p w14:paraId="12B628E1" w14:textId="32205EEA" w:rsidR="00B436D4" w:rsidRDefault="00B436D4" w:rsidP="00AD64ED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Utilize the correct Final Statement of Funding Expenditures template </w:t>
      </w:r>
      <w:r w:rsidR="007E77FA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7E77FA">
        <w:rPr>
          <w:rFonts w:eastAsia="Times New Roman"/>
        </w:rPr>
        <w:t xml:space="preserve">use the ‘Additional Grant’ template if </w:t>
      </w:r>
      <w:r w:rsidR="003A7BCC">
        <w:rPr>
          <w:rFonts w:eastAsia="Times New Roman"/>
        </w:rPr>
        <w:t xml:space="preserve">the Project has grant funding aside from the DFPP </w:t>
      </w:r>
    </w:p>
    <w:p w14:paraId="710ACC7E" w14:textId="7AD29F66" w:rsidR="00AD64ED" w:rsidRDefault="008337B6" w:rsidP="00AD64ED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Ensure that the template is signed by an approved </w:t>
      </w:r>
      <w:r w:rsidR="006921E6">
        <w:rPr>
          <w:rFonts w:eastAsia="Times New Roman"/>
        </w:rPr>
        <w:t xml:space="preserve">Project </w:t>
      </w:r>
      <w:r>
        <w:rPr>
          <w:rFonts w:eastAsia="Times New Roman"/>
        </w:rPr>
        <w:t xml:space="preserve">representative </w:t>
      </w:r>
    </w:p>
    <w:p w14:paraId="467DA2EC" w14:textId="6A27393B" w:rsidR="00D22A0A" w:rsidRPr="00ED65A9" w:rsidRDefault="006921E6" w:rsidP="00AD64ED">
      <w:pPr>
        <w:pStyle w:val="ListParagraph"/>
        <w:numPr>
          <w:ilvl w:val="1"/>
          <w:numId w:val="4"/>
        </w:numPr>
        <w:rPr>
          <w:rFonts w:eastAsia="Times New Roman"/>
          <w:color w:val="545F1D"/>
        </w:rPr>
      </w:pPr>
      <w:r>
        <w:rPr>
          <w:rFonts w:eastAsia="Times New Roman"/>
        </w:rPr>
        <w:t xml:space="preserve">All </w:t>
      </w:r>
      <w:r w:rsidR="00B2601D">
        <w:rPr>
          <w:rFonts w:eastAsia="Times New Roman"/>
        </w:rPr>
        <w:t xml:space="preserve">financial information must coincide with </w:t>
      </w:r>
      <w:r w:rsidR="00593597">
        <w:rPr>
          <w:rFonts w:eastAsia="Times New Roman"/>
        </w:rPr>
        <w:t xml:space="preserve">that on </w:t>
      </w:r>
      <w:r w:rsidR="00B2601D">
        <w:rPr>
          <w:rFonts w:eastAsia="Times New Roman"/>
        </w:rPr>
        <w:t xml:space="preserve">the </w:t>
      </w:r>
      <w:r w:rsidR="00B01FEE" w:rsidRPr="00ED65A9">
        <w:rPr>
          <w:rFonts w:eastAsia="Times New Roman"/>
          <w:color w:val="545F1D"/>
        </w:rPr>
        <w:t>DFPP Final Report</w:t>
      </w:r>
      <w:r w:rsidR="00BE7E7B" w:rsidRPr="00ED65A9">
        <w:rPr>
          <w:rFonts w:eastAsia="Times New Roman"/>
          <w:color w:val="545F1D"/>
        </w:rPr>
        <w:t xml:space="preserve"> </w:t>
      </w:r>
      <w:r w:rsidR="00BE7E7B">
        <w:rPr>
          <w:rFonts w:eastAsia="Times New Roman"/>
        </w:rPr>
        <w:t xml:space="preserve">and </w:t>
      </w:r>
      <w:r w:rsidR="00BE7E7B" w:rsidRPr="00ED65A9">
        <w:rPr>
          <w:rFonts w:eastAsia="Times New Roman"/>
          <w:color w:val="545F1D"/>
        </w:rPr>
        <w:t>Expenditures &amp; Disbursements Summary</w:t>
      </w:r>
    </w:p>
    <w:p w14:paraId="57C660DA" w14:textId="4B483E0A" w:rsidR="00B01FEE" w:rsidRDefault="00B01FEE" w:rsidP="00B01FEE">
      <w:pPr>
        <w:pStyle w:val="ListParagraph"/>
        <w:numPr>
          <w:ilvl w:val="0"/>
          <w:numId w:val="4"/>
        </w:numPr>
        <w:rPr>
          <w:rFonts w:eastAsia="Times New Roman"/>
        </w:rPr>
      </w:pPr>
      <w:r w:rsidRPr="1D413DB5">
        <w:rPr>
          <w:rFonts w:eastAsia="Times New Roman"/>
        </w:rPr>
        <w:t>Expenditures &amp; Disbursements Summary</w:t>
      </w:r>
    </w:p>
    <w:p w14:paraId="19E7593F" w14:textId="7D39F5ED" w:rsidR="00057B87" w:rsidRPr="00AE75E0" w:rsidRDefault="007F76D5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Summarize all invoices or other proof of </w:t>
      </w:r>
      <w:r w:rsidR="006C41B7" w:rsidRPr="3A15085C">
        <w:rPr>
          <w:rFonts w:eastAsia="Times New Roman"/>
        </w:rPr>
        <w:t xml:space="preserve">eligible </w:t>
      </w:r>
      <w:r w:rsidRPr="3A15085C">
        <w:rPr>
          <w:rFonts w:eastAsia="Times New Roman"/>
        </w:rPr>
        <w:t>expenses</w:t>
      </w:r>
      <w:r w:rsidR="00057B87" w:rsidRPr="3A15085C">
        <w:rPr>
          <w:rFonts w:eastAsia="Times New Roman"/>
        </w:rPr>
        <w:t xml:space="preserve"> charged towards the Grant Amount</w:t>
      </w:r>
      <w:r w:rsidR="00DC6173" w:rsidRPr="3A15085C">
        <w:rPr>
          <w:rFonts w:eastAsia="Times New Roman"/>
        </w:rPr>
        <w:t>; e</w:t>
      </w:r>
      <w:r w:rsidR="00057B87" w:rsidRPr="3A15085C">
        <w:rPr>
          <w:rFonts w:eastAsia="Times New Roman"/>
        </w:rPr>
        <w:t xml:space="preserve">very invoice or proof </w:t>
      </w:r>
      <w:r w:rsidR="00DC6173" w:rsidRPr="3A15085C">
        <w:rPr>
          <w:rFonts w:eastAsia="Times New Roman"/>
        </w:rPr>
        <w:t xml:space="preserve">of expense being submitted must be accounted for in the </w:t>
      </w:r>
      <w:r w:rsidR="00DC6173" w:rsidRPr="3A15085C">
        <w:rPr>
          <w:rFonts w:eastAsia="Times New Roman"/>
          <w:color w:val="545F1D"/>
        </w:rPr>
        <w:t>Expenditures &amp; Disbursement Summary</w:t>
      </w:r>
    </w:p>
    <w:p w14:paraId="1D3742F8" w14:textId="1DBCBBA6" w:rsidR="002D6804" w:rsidRPr="00AE75E0" w:rsidRDefault="002D6804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>Invoices should be listed in sequential order</w:t>
      </w:r>
      <w:r w:rsidR="00E46C2D" w:rsidRPr="3A15085C">
        <w:rPr>
          <w:rFonts w:eastAsia="Times New Roman"/>
        </w:rPr>
        <w:t xml:space="preserve"> on the </w:t>
      </w:r>
      <w:r w:rsidR="00E46C2D" w:rsidRPr="3A15085C">
        <w:rPr>
          <w:rFonts w:eastAsia="Times New Roman"/>
          <w:color w:val="545F1D"/>
        </w:rPr>
        <w:t>Expenditures &amp; Disbursements Summary and individual invoice files should be appropriately named such that they are easy for reviewers to identify</w:t>
      </w:r>
    </w:p>
    <w:p w14:paraId="1F1E240D" w14:textId="08BB3C21" w:rsidR="0085621D" w:rsidRPr="00AE75E0" w:rsidRDefault="0058306B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  <w:color w:val="545F1D"/>
        </w:rPr>
        <w:t xml:space="preserve">Ensure </w:t>
      </w:r>
      <w:r w:rsidR="0085621D" w:rsidRPr="3A15085C">
        <w:rPr>
          <w:rFonts w:eastAsia="Times New Roman"/>
          <w:color w:val="545F1D"/>
        </w:rPr>
        <w:t xml:space="preserve">the completed Expenditures &amp; Disbursement Summary </w:t>
      </w:r>
      <w:r w:rsidRPr="3A15085C">
        <w:rPr>
          <w:rFonts w:eastAsia="Times New Roman"/>
          <w:color w:val="545F1D"/>
        </w:rPr>
        <w:t xml:space="preserve">is submitted </w:t>
      </w:r>
      <w:r w:rsidR="0085621D" w:rsidRPr="3A15085C">
        <w:rPr>
          <w:rFonts w:eastAsia="Times New Roman"/>
          <w:color w:val="545F1D"/>
        </w:rPr>
        <w:t>in Excel format</w:t>
      </w:r>
      <w:r w:rsidRPr="3A15085C">
        <w:rPr>
          <w:rFonts w:eastAsia="Times New Roman"/>
          <w:color w:val="545F1D"/>
        </w:rPr>
        <w:t xml:space="preserve">; </w:t>
      </w:r>
      <w:r w:rsidR="00ED7C80" w:rsidRPr="3A15085C">
        <w:rPr>
          <w:rFonts w:eastAsia="Times New Roman"/>
          <w:color w:val="545F1D"/>
        </w:rPr>
        <w:t xml:space="preserve">for ease of review, </w:t>
      </w:r>
      <w:r w:rsidRPr="3A15085C">
        <w:rPr>
          <w:rFonts w:eastAsia="Times New Roman"/>
          <w:color w:val="545F1D"/>
        </w:rPr>
        <w:t>do not convert it to PDF</w:t>
      </w:r>
    </w:p>
    <w:p w14:paraId="1BEAAB87" w14:textId="7697CC04" w:rsidR="00AE02A5" w:rsidRPr="002052EB" w:rsidRDefault="00AE02A5" w:rsidP="002052EB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The total </w:t>
      </w:r>
      <w:r w:rsidR="004D062D">
        <w:rPr>
          <w:rFonts w:eastAsia="Times New Roman"/>
        </w:rPr>
        <w:t xml:space="preserve">amount </w:t>
      </w:r>
      <w:r>
        <w:rPr>
          <w:rFonts w:eastAsia="Times New Roman"/>
        </w:rPr>
        <w:t xml:space="preserve">of </w:t>
      </w:r>
      <w:r w:rsidR="008D3A85">
        <w:rPr>
          <w:rFonts w:eastAsia="Times New Roman"/>
        </w:rPr>
        <w:t xml:space="preserve">invoices/proof of expenses must equal </w:t>
      </w:r>
      <w:r w:rsidR="00CE7AA2">
        <w:rPr>
          <w:rFonts w:eastAsia="Times New Roman"/>
        </w:rPr>
        <w:t>the ‘</w:t>
      </w:r>
      <w:r w:rsidR="004F343F">
        <w:rPr>
          <w:rFonts w:eastAsia="Times New Roman"/>
        </w:rPr>
        <w:t xml:space="preserve">Total </w:t>
      </w:r>
      <w:r w:rsidR="00CE7AA2">
        <w:rPr>
          <w:rFonts w:eastAsia="Times New Roman"/>
        </w:rPr>
        <w:t>Project Expenditures to Date</w:t>
      </w:r>
      <w:r w:rsidR="004F343F">
        <w:rPr>
          <w:rFonts w:eastAsia="Times New Roman"/>
        </w:rPr>
        <w:t xml:space="preserve">’ on the final </w:t>
      </w:r>
      <w:r w:rsidR="004F343F" w:rsidRPr="00ED65A9">
        <w:rPr>
          <w:rFonts w:eastAsia="Times New Roman"/>
          <w:color w:val="545F1D"/>
        </w:rPr>
        <w:t>SFE</w:t>
      </w:r>
      <w:r w:rsidR="0073473A" w:rsidRPr="002052EB">
        <w:rPr>
          <w:rFonts w:eastAsia="Times New Roman"/>
        </w:rPr>
        <w:t xml:space="preserve"> and must coincide with </w:t>
      </w:r>
      <w:r w:rsidR="008277BF" w:rsidRPr="002052EB">
        <w:rPr>
          <w:rFonts w:eastAsia="Times New Roman"/>
        </w:rPr>
        <w:t xml:space="preserve">financial information within </w:t>
      </w:r>
      <w:r w:rsidR="0073473A" w:rsidRPr="002052EB">
        <w:rPr>
          <w:rFonts w:eastAsia="Times New Roman"/>
        </w:rPr>
        <w:t xml:space="preserve">the </w:t>
      </w:r>
      <w:r w:rsidR="0073473A" w:rsidRPr="002052EB">
        <w:rPr>
          <w:rFonts w:eastAsia="Times New Roman"/>
          <w:color w:val="545F1D"/>
        </w:rPr>
        <w:t xml:space="preserve">DFPP Final Report </w:t>
      </w:r>
    </w:p>
    <w:p w14:paraId="6903EEE3" w14:textId="77777777" w:rsidR="00716E44" w:rsidRDefault="00716E44" w:rsidP="00716E44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Invoice Package</w:t>
      </w:r>
    </w:p>
    <w:p w14:paraId="56F0629E" w14:textId="77777777" w:rsidR="00716E44" w:rsidRDefault="00716E44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Please submit all invoices and/or proof of other applicable charges being charged towards the Grant Amount </w:t>
      </w:r>
    </w:p>
    <w:p w14:paraId="5F04244F" w14:textId="22F037CB" w:rsidR="00716E44" w:rsidRPr="000D67D3" w:rsidRDefault="00716E44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The total amount of </w:t>
      </w:r>
      <w:r w:rsidR="00B0648B" w:rsidRPr="3A15085C">
        <w:rPr>
          <w:rFonts w:eastAsia="Times New Roman"/>
        </w:rPr>
        <w:t xml:space="preserve">eligible </w:t>
      </w:r>
      <w:r w:rsidRPr="3A15085C">
        <w:rPr>
          <w:rFonts w:eastAsia="Times New Roman"/>
        </w:rPr>
        <w:t xml:space="preserve">invoices being submitted must coincide with the </w:t>
      </w:r>
      <w:r w:rsidRPr="3A15085C">
        <w:rPr>
          <w:rFonts w:eastAsia="Times New Roman"/>
          <w:color w:val="545F1D"/>
        </w:rPr>
        <w:t>DFPP Final Report</w:t>
      </w:r>
      <w:r w:rsidRPr="3A15085C">
        <w:rPr>
          <w:rFonts w:eastAsia="Times New Roman"/>
        </w:rPr>
        <w:t xml:space="preserve">, final </w:t>
      </w:r>
      <w:r w:rsidRPr="3A15085C">
        <w:rPr>
          <w:rFonts w:eastAsia="Times New Roman"/>
          <w:color w:val="545F1D"/>
        </w:rPr>
        <w:t>SFE</w:t>
      </w:r>
      <w:r w:rsidRPr="3A15085C">
        <w:rPr>
          <w:rFonts w:eastAsia="Times New Roman"/>
        </w:rPr>
        <w:t xml:space="preserve">, and the </w:t>
      </w:r>
      <w:r w:rsidRPr="3A15085C">
        <w:rPr>
          <w:rFonts w:eastAsia="Times New Roman"/>
          <w:color w:val="545F1D"/>
        </w:rPr>
        <w:t>Expenditures &amp; Disbursement Summary</w:t>
      </w:r>
    </w:p>
    <w:p w14:paraId="3CF1CD88" w14:textId="77777777" w:rsidR="00716E44" w:rsidRPr="009411B0" w:rsidRDefault="00716E44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All invoices being submitted must be included in the </w:t>
      </w:r>
      <w:r w:rsidRPr="3A15085C">
        <w:rPr>
          <w:rFonts w:eastAsia="Times New Roman"/>
          <w:color w:val="545F1D"/>
        </w:rPr>
        <w:t>Expenditures &amp; Disbursement Summary</w:t>
      </w:r>
    </w:p>
    <w:p w14:paraId="5468A8F8" w14:textId="515BA0CF" w:rsidR="002052EB" w:rsidRDefault="002052EB" w:rsidP="002052EB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94784C">
        <w:rPr>
          <w:rFonts w:eastAsia="Times New Roman"/>
        </w:rPr>
        <w:t xml:space="preserve">Mitigation Infrastructure Tracking System </w:t>
      </w:r>
      <w:r w:rsidR="0094784C" w:rsidRPr="0094784C">
        <w:rPr>
          <w:rFonts w:eastAsia="Times New Roman"/>
        </w:rPr>
        <w:t>template</w:t>
      </w:r>
    </w:p>
    <w:p w14:paraId="4790947D" w14:textId="354FB5B2" w:rsidR="000936E4" w:rsidRDefault="000936E4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Please ensure that </w:t>
      </w:r>
      <w:r w:rsidR="00CA6273" w:rsidRPr="3A15085C">
        <w:rPr>
          <w:rFonts w:eastAsia="Times New Roman"/>
        </w:rPr>
        <w:t>the General I</w:t>
      </w:r>
      <w:r w:rsidR="00D31CFB" w:rsidRPr="3A15085C">
        <w:rPr>
          <w:rFonts w:eastAsia="Times New Roman"/>
        </w:rPr>
        <w:t>nformation</w:t>
      </w:r>
      <w:r w:rsidR="00CA6273" w:rsidRPr="3A15085C">
        <w:rPr>
          <w:rFonts w:eastAsia="Times New Roman"/>
        </w:rPr>
        <w:t xml:space="preserve"> and Contact Information</w:t>
      </w:r>
      <w:r w:rsidR="00D31CFB" w:rsidRPr="3A15085C">
        <w:rPr>
          <w:rFonts w:eastAsia="Times New Roman"/>
        </w:rPr>
        <w:t xml:space="preserve"> tables are </w:t>
      </w:r>
      <w:r w:rsidR="00A26F2E" w:rsidRPr="3A15085C">
        <w:rPr>
          <w:rFonts w:eastAsia="Times New Roman"/>
        </w:rPr>
        <w:t xml:space="preserve">completely </w:t>
      </w:r>
      <w:r w:rsidR="00D31CFB" w:rsidRPr="3A15085C">
        <w:rPr>
          <w:rFonts w:eastAsia="Times New Roman"/>
        </w:rPr>
        <w:t>filled out</w:t>
      </w:r>
    </w:p>
    <w:p w14:paraId="13B02765" w14:textId="339C7843" w:rsidR="00CE40E3" w:rsidRDefault="001A3AC1" w:rsidP="000936E4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F</w:t>
      </w:r>
      <w:r w:rsidR="00CC72F6">
        <w:rPr>
          <w:rFonts w:eastAsia="Times New Roman"/>
        </w:rPr>
        <w:t>or non-construction projects</w:t>
      </w:r>
      <w:r w:rsidR="005D29C1">
        <w:rPr>
          <w:rFonts w:eastAsia="Times New Roman"/>
        </w:rPr>
        <w:t>, completion of</w:t>
      </w:r>
      <w:r>
        <w:rPr>
          <w:rFonts w:eastAsia="Times New Roman"/>
        </w:rPr>
        <w:t xml:space="preserve"> this form is not necessary</w:t>
      </w:r>
    </w:p>
    <w:p w14:paraId="11AE9349" w14:textId="0948C320" w:rsidR="001B2992" w:rsidRDefault="00825A87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 xml:space="preserve">Please add or delete </w:t>
      </w:r>
      <w:r w:rsidR="001B586F" w:rsidRPr="3A15085C">
        <w:rPr>
          <w:rFonts w:eastAsia="Times New Roman"/>
        </w:rPr>
        <w:t>Detailed Asset Information tables as needed</w:t>
      </w:r>
    </w:p>
    <w:p w14:paraId="2B7722B9" w14:textId="14BE833A" w:rsidR="00AB5CE0" w:rsidRPr="00AB5CE0" w:rsidRDefault="00AB5CE0" w:rsidP="00AB5CE0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AB5CE0">
        <w:rPr>
          <w:rFonts w:eastAsia="Times New Roman"/>
        </w:rPr>
        <w:t xml:space="preserve">Project Photos </w:t>
      </w:r>
    </w:p>
    <w:p w14:paraId="0C133CB1" w14:textId="6BBCF639" w:rsidR="00AB5CE0" w:rsidRDefault="00B6340A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>If applicable, p</w:t>
      </w:r>
      <w:r w:rsidR="00AB5CE0" w:rsidRPr="3A15085C">
        <w:rPr>
          <w:rFonts w:eastAsia="Times New Roman"/>
        </w:rPr>
        <w:t xml:space="preserve">lease submit </w:t>
      </w:r>
      <w:r w:rsidR="00125B15" w:rsidRPr="3A15085C">
        <w:rPr>
          <w:rFonts w:eastAsia="Times New Roman"/>
        </w:rPr>
        <w:t xml:space="preserve">at least one photo of every significant asset </w:t>
      </w:r>
      <w:r w:rsidR="004C2841" w:rsidRPr="3A15085C">
        <w:rPr>
          <w:rFonts w:eastAsia="Times New Roman"/>
        </w:rPr>
        <w:t>constructed using grant funding (</w:t>
      </w:r>
      <w:r w:rsidR="00C56A61" w:rsidRPr="3A15085C">
        <w:rPr>
          <w:rFonts w:eastAsia="Times New Roman"/>
        </w:rPr>
        <w:t xml:space="preserve">providing </w:t>
      </w:r>
      <w:r w:rsidR="00AF533F" w:rsidRPr="3A15085C">
        <w:rPr>
          <w:rFonts w:eastAsia="Times New Roman"/>
        </w:rPr>
        <w:t>additional photos</w:t>
      </w:r>
      <w:r w:rsidR="00C56A61" w:rsidRPr="3A15085C">
        <w:rPr>
          <w:rFonts w:eastAsia="Times New Roman"/>
        </w:rPr>
        <w:t xml:space="preserve"> is</w:t>
      </w:r>
      <w:r w:rsidR="00AF533F" w:rsidRPr="3A15085C">
        <w:rPr>
          <w:rFonts w:eastAsia="Times New Roman"/>
        </w:rPr>
        <w:t xml:space="preserve"> </w:t>
      </w:r>
      <w:r w:rsidR="00E2426D" w:rsidRPr="3A15085C">
        <w:rPr>
          <w:rFonts w:eastAsia="Times New Roman"/>
        </w:rPr>
        <w:t>encouraged)</w:t>
      </w:r>
    </w:p>
    <w:p w14:paraId="63FA81BF" w14:textId="46D90BA2" w:rsidR="00170545" w:rsidRDefault="00170545" w:rsidP="00170545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Property Assessment(s) and Lands Titles</w:t>
      </w:r>
    </w:p>
    <w:p w14:paraId="6FB4F6DD" w14:textId="0DD1C28A" w:rsidR="00170545" w:rsidRDefault="00170545" w:rsidP="3A15085C">
      <w:pPr>
        <w:pStyle w:val="ListParagraph"/>
        <w:numPr>
          <w:ilvl w:val="1"/>
          <w:numId w:val="4"/>
        </w:numPr>
        <w:rPr>
          <w:rFonts w:eastAsia="Times New Roman"/>
        </w:rPr>
      </w:pPr>
      <w:r w:rsidRPr="3A15085C">
        <w:rPr>
          <w:rFonts w:eastAsia="Times New Roman"/>
        </w:rPr>
        <w:t>Please include a copy of e</w:t>
      </w:r>
      <w:r w:rsidR="00EA0FDC" w:rsidRPr="3A15085C">
        <w:rPr>
          <w:rFonts w:eastAsia="Times New Roman"/>
        </w:rPr>
        <w:t>ach</w:t>
      </w:r>
      <w:r w:rsidRPr="3A15085C">
        <w:rPr>
          <w:rFonts w:eastAsia="Times New Roman"/>
        </w:rPr>
        <w:t xml:space="preserve"> property assessment that was used to d</w:t>
      </w:r>
      <w:r w:rsidR="000C3D59" w:rsidRPr="3A15085C">
        <w:rPr>
          <w:rFonts w:eastAsia="Times New Roman"/>
        </w:rPr>
        <w:t xml:space="preserve">etermine the Grant Payment Amount when purchasing Lands for the Project </w:t>
      </w:r>
    </w:p>
    <w:p w14:paraId="30A544D9" w14:textId="6D0019F4" w:rsidR="000C3D59" w:rsidRDefault="009678EB" w:rsidP="0017054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Please include a copy of </w:t>
      </w:r>
      <w:r w:rsidR="00FC5807">
        <w:rPr>
          <w:rFonts w:eastAsia="Times New Roman"/>
        </w:rPr>
        <w:t>each</w:t>
      </w:r>
      <w:r w:rsidR="00E6218A">
        <w:rPr>
          <w:rFonts w:eastAsia="Times New Roman"/>
        </w:rPr>
        <w:t xml:space="preserve"> </w:t>
      </w:r>
      <w:r>
        <w:rPr>
          <w:rFonts w:eastAsia="Times New Roman"/>
        </w:rPr>
        <w:t xml:space="preserve">title </w:t>
      </w:r>
      <w:r w:rsidR="007B37D8">
        <w:rPr>
          <w:rFonts w:eastAsia="Times New Roman"/>
        </w:rPr>
        <w:t xml:space="preserve">for parcels </w:t>
      </w:r>
      <w:r>
        <w:rPr>
          <w:rFonts w:eastAsia="Times New Roman"/>
        </w:rPr>
        <w:t>obtained</w:t>
      </w:r>
      <w:r w:rsidR="005E15DF">
        <w:rPr>
          <w:rFonts w:eastAsia="Times New Roman"/>
        </w:rPr>
        <w:t xml:space="preserve"> using </w:t>
      </w:r>
      <w:r w:rsidR="000469B8">
        <w:rPr>
          <w:rFonts w:eastAsia="Times New Roman"/>
        </w:rPr>
        <w:t xml:space="preserve">the Grant Payment Amount </w:t>
      </w:r>
    </w:p>
    <w:p w14:paraId="65CB6160" w14:textId="0F71AF4C" w:rsidR="000469B8" w:rsidRPr="00AE75E0" w:rsidRDefault="000469B8" w:rsidP="00AE75E0">
      <w:pPr>
        <w:spacing w:after="0"/>
        <w:ind w:left="851" w:hanging="425"/>
        <w:rPr>
          <w:rFonts w:ascii="Calibri" w:eastAsia="Calibri" w:hAnsi="Calibri" w:cs="Calibri"/>
        </w:rPr>
      </w:pPr>
      <w:r>
        <w:rPr>
          <w:rFonts w:eastAsia="Times New Roman"/>
        </w:rPr>
        <w:t>8.A</w:t>
      </w:r>
      <w:r w:rsidR="00622F9F">
        <w:rPr>
          <w:rFonts w:eastAsia="Times New Roman"/>
        </w:rPr>
        <w:t>) Certificate</w:t>
      </w:r>
      <w:r w:rsidR="00F21F87" w:rsidRPr="00AE75E0">
        <w:rPr>
          <w:rFonts w:ascii="Calibri" w:eastAsia="Calibri" w:hAnsi="Calibri" w:cs="Calibri"/>
        </w:rPr>
        <w:t xml:space="preserve"> of completion and an as-built report</w:t>
      </w:r>
    </w:p>
    <w:p w14:paraId="322AD8F1" w14:textId="23B8DFED" w:rsidR="00F21F87" w:rsidRPr="00AE75E0" w:rsidRDefault="00F21F87" w:rsidP="00AE75E0">
      <w:pPr>
        <w:pStyle w:val="ListParagraph"/>
        <w:numPr>
          <w:ilvl w:val="0"/>
          <w:numId w:val="6"/>
        </w:numPr>
        <w:ind w:hanging="12"/>
        <w:rPr>
          <w:rFonts w:eastAsia="Times New Roman"/>
        </w:rPr>
      </w:pPr>
      <w:r w:rsidRPr="00AE75E0">
        <w:rPr>
          <w:rFonts w:eastAsia="Calibri"/>
        </w:rPr>
        <w:t>For</w:t>
      </w:r>
      <w:r w:rsidRPr="00AE75E0">
        <w:rPr>
          <w:rFonts w:eastAsia="Times New Roman"/>
        </w:rPr>
        <w:t xml:space="preserve"> </w:t>
      </w:r>
      <w:r w:rsidR="0071089D" w:rsidRPr="00AE75E0">
        <w:rPr>
          <w:rFonts w:eastAsia="Times New Roman"/>
        </w:rPr>
        <w:t>projects involving construction of physical assets, please include a certificate of completion from the Project engineer/contractor</w:t>
      </w:r>
      <w:r w:rsidR="00952015" w:rsidRPr="00AE75E0">
        <w:rPr>
          <w:rFonts w:eastAsia="Times New Roman"/>
        </w:rPr>
        <w:t xml:space="preserve"> as well as an as-built report </w:t>
      </w:r>
      <w:r w:rsidR="0031609A">
        <w:rPr>
          <w:rFonts w:eastAsia="Times New Roman"/>
        </w:rPr>
        <w:t>for</w:t>
      </w:r>
      <w:r w:rsidR="0031609A" w:rsidRPr="00AE75E0">
        <w:rPr>
          <w:rFonts w:eastAsia="Times New Roman"/>
        </w:rPr>
        <w:t xml:space="preserve"> </w:t>
      </w:r>
      <w:r w:rsidR="00952015" w:rsidRPr="00AE75E0">
        <w:rPr>
          <w:rFonts w:eastAsia="Times New Roman"/>
        </w:rPr>
        <w:t xml:space="preserve">the </w:t>
      </w:r>
      <w:r w:rsidR="00666669" w:rsidRPr="00AE75E0">
        <w:rPr>
          <w:rFonts w:eastAsia="Times New Roman"/>
        </w:rPr>
        <w:t>Project</w:t>
      </w:r>
    </w:p>
    <w:p w14:paraId="5F1836B4" w14:textId="6F3A0492" w:rsidR="00666669" w:rsidRDefault="00666669" w:rsidP="00AE75E0">
      <w:pPr>
        <w:spacing w:after="0"/>
        <w:ind w:left="851" w:hanging="425"/>
        <w:rPr>
          <w:rFonts w:eastAsia="Times New Roman"/>
        </w:rPr>
      </w:pPr>
      <w:r>
        <w:rPr>
          <w:rFonts w:eastAsia="Times New Roman"/>
        </w:rPr>
        <w:t>8.B</w:t>
      </w:r>
      <w:r w:rsidR="00622F9F">
        <w:rPr>
          <w:rFonts w:eastAsia="Times New Roman"/>
        </w:rPr>
        <w:t>) Copy</w:t>
      </w:r>
      <w:r w:rsidR="009E72A2">
        <w:rPr>
          <w:rFonts w:eastAsia="Times New Roman"/>
        </w:rPr>
        <w:t xml:space="preserve"> of the final report or study results</w:t>
      </w:r>
    </w:p>
    <w:p w14:paraId="0C07C490" w14:textId="4BB792C7" w:rsidR="009E72A2" w:rsidRDefault="00094C25" w:rsidP="3A15085C">
      <w:pPr>
        <w:pStyle w:val="ListParagraph"/>
        <w:numPr>
          <w:ilvl w:val="0"/>
          <w:numId w:val="6"/>
        </w:numPr>
        <w:ind w:hanging="12"/>
        <w:rPr>
          <w:rFonts w:eastAsia="Times New Roman"/>
        </w:rPr>
      </w:pPr>
      <w:r w:rsidRPr="3A15085C">
        <w:rPr>
          <w:rFonts w:asciiTheme="minorHAnsi" w:eastAsia="Times New Roman" w:hAnsiTheme="minorHAnsi" w:cstheme="minorBidi"/>
          <w:lang w:eastAsia="en-US"/>
        </w:rPr>
        <w:t>For non-</w:t>
      </w:r>
      <w:r w:rsidR="009E72A2" w:rsidRPr="3A15085C">
        <w:rPr>
          <w:rFonts w:eastAsia="Times New Roman"/>
        </w:rPr>
        <w:t>construction</w:t>
      </w:r>
      <w:r w:rsidRPr="3A15085C">
        <w:rPr>
          <w:rFonts w:eastAsia="Times New Roman"/>
        </w:rPr>
        <w:t xml:space="preserve"> projects</w:t>
      </w:r>
      <w:r w:rsidR="009E72A2" w:rsidRPr="3A15085C">
        <w:rPr>
          <w:rFonts w:eastAsia="Times New Roman"/>
        </w:rPr>
        <w:t xml:space="preserve">, please submit a copy of the final report, assessment, etc. that was generated using </w:t>
      </w:r>
      <w:r w:rsidR="005D4E74" w:rsidRPr="3A15085C">
        <w:rPr>
          <w:rFonts w:eastAsia="Times New Roman"/>
        </w:rPr>
        <w:t>the G</w:t>
      </w:r>
      <w:r w:rsidR="009E72A2" w:rsidRPr="3A15085C">
        <w:rPr>
          <w:rFonts w:eastAsia="Times New Roman"/>
        </w:rPr>
        <w:t xml:space="preserve">rant </w:t>
      </w:r>
      <w:r w:rsidR="005D4E74" w:rsidRPr="3A15085C">
        <w:rPr>
          <w:rFonts w:eastAsia="Times New Roman"/>
        </w:rPr>
        <w:t xml:space="preserve">Payment Amount </w:t>
      </w:r>
      <w:r w:rsidR="009E72A2" w:rsidRPr="3A15085C">
        <w:rPr>
          <w:rFonts w:eastAsia="Times New Roman"/>
        </w:rPr>
        <w:t xml:space="preserve"> </w:t>
      </w:r>
    </w:p>
    <w:p w14:paraId="13033DBF" w14:textId="0075C337" w:rsidR="00F256EF" w:rsidRPr="00AE75E0" w:rsidRDefault="00DD6F27" w:rsidP="3A15085C">
      <w:pPr>
        <w:pStyle w:val="ListParagraph"/>
        <w:numPr>
          <w:ilvl w:val="0"/>
          <w:numId w:val="6"/>
        </w:numPr>
        <w:ind w:hanging="12"/>
        <w:rPr>
          <w:rFonts w:eastAsia="Times New Roman"/>
        </w:rPr>
      </w:pPr>
      <w:r>
        <w:rPr>
          <w:rFonts w:eastAsia="Times New Roman"/>
        </w:rPr>
        <w:t xml:space="preserve">For projects involving construction of physical assets, please include copies of any design and/or engineering reports that were </w:t>
      </w:r>
      <w:r w:rsidR="005C2F19">
        <w:rPr>
          <w:rFonts w:eastAsia="Times New Roman"/>
        </w:rPr>
        <w:t xml:space="preserve">prepared </w:t>
      </w:r>
    </w:p>
    <w:p w14:paraId="441D1275" w14:textId="747360C4" w:rsidR="00FF0AFA" w:rsidRDefault="00E34A95" w:rsidP="005D4E74">
      <w:pPr>
        <w:spacing w:after="0"/>
        <w:ind w:left="851" w:hanging="425"/>
        <w:rPr>
          <w:rFonts w:ascii="Calibri" w:eastAsia="Calibri" w:hAnsi="Calibri" w:cs="Calibri"/>
        </w:rPr>
      </w:pPr>
      <w:r>
        <w:t>9</w:t>
      </w:r>
      <w:r w:rsidR="5FA17439">
        <w:t xml:space="preserve">.) </w:t>
      </w:r>
      <w:r w:rsidR="00622F9F">
        <w:rPr>
          <w:rFonts w:ascii="Calibri" w:eastAsia="Calibri" w:hAnsi="Calibri" w:cs="Calibri"/>
        </w:rPr>
        <w:t>Feedback</w:t>
      </w:r>
    </w:p>
    <w:p w14:paraId="6B8ACAE7" w14:textId="58236775" w:rsidR="001F10CD" w:rsidRDefault="5FA17439" w:rsidP="3A15085C">
      <w:pPr>
        <w:pStyle w:val="ListParagraph"/>
        <w:numPr>
          <w:ilvl w:val="0"/>
          <w:numId w:val="1"/>
        </w:numPr>
        <w:ind w:left="1134" w:firstLine="0"/>
        <w:rPr>
          <w:rFonts w:eastAsia="Calibri"/>
        </w:rPr>
      </w:pPr>
      <w:r w:rsidRPr="3A15085C">
        <w:rPr>
          <w:rFonts w:eastAsia="Calibri"/>
        </w:rPr>
        <w:t>Please include any testimonials</w:t>
      </w:r>
      <w:r w:rsidR="00562D90" w:rsidRPr="3A15085C">
        <w:rPr>
          <w:rFonts w:eastAsia="Calibri"/>
        </w:rPr>
        <w:t>,</w:t>
      </w:r>
      <w:r w:rsidRPr="3A15085C">
        <w:rPr>
          <w:rFonts w:eastAsia="Calibri"/>
        </w:rPr>
        <w:t xml:space="preserve"> feedback</w:t>
      </w:r>
      <w:r w:rsidR="00562D90" w:rsidRPr="3A15085C">
        <w:rPr>
          <w:rFonts w:eastAsia="Calibri"/>
        </w:rPr>
        <w:t>, and/or suggestions</w:t>
      </w:r>
      <w:r w:rsidRPr="3A15085C">
        <w:rPr>
          <w:rFonts w:eastAsia="Calibri"/>
        </w:rPr>
        <w:t xml:space="preserve"> regarding your experience with the DFPP</w:t>
      </w:r>
    </w:p>
    <w:p w14:paraId="420B9249" w14:textId="05AD9715" w:rsidR="00FF0AFA" w:rsidRDefault="5FA17439" w:rsidP="3A15085C">
      <w:pPr>
        <w:pStyle w:val="ListParagraph"/>
        <w:numPr>
          <w:ilvl w:val="0"/>
          <w:numId w:val="1"/>
        </w:numPr>
        <w:ind w:left="1134" w:firstLine="0"/>
        <w:rPr>
          <w:rFonts w:eastAsia="Calibri"/>
        </w:rPr>
      </w:pPr>
      <w:r w:rsidRPr="3A15085C">
        <w:rPr>
          <w:rFonts w:eastAsia="Calibri"/>
        </w:rPr>
        <w:t xml:space="preserve">How has the grant program impacted your organization and </w:t>
      </w:r>
      <w:r w:rsidR="00622F9F" w:rsidRPr="3A15085C">
        <w:rPr>
          <w:rFonts w:eastAsia="Calibri"/>
        </w:rPr>
        <w:t>what benefits</w:t>
      </w:r>
      <w:r w:rsidRPr="3A15085C">
        <w:rPr>
          <w:rFonts w:eastAsia="Calibri"/>
        </w:rPr>
        <w:t xml:space="preserve"> to the community </w:t>
      </w:r>
      <w:r w:rsidR="00C0594A" w:rsidRPr="3A15085C">
        <w:rPr>
          <w:rFonts w:eastAsia="Calibri"/>
        </w:rPr>
        <w:t>has it provided</w:t>
      </w:r>
      <w:r w:rsidRPr="3A15085C">
        <w:rPr>
          <w:rFonts w:eastAsia="Calibri"/>
        </w:rPr>
        <w:t>?</w:t>
      </w:r>
    </w:p>
    <w:p w14:paraId="2F105BF3" w14:textId="6D2ABA8D" w:rsidR="00FF0AFA" w:rsidRDefault="00FF0AFA" w:rsidP="00FF0AFA"/>
    <w:p w14:paraId="21A437EB" w14:textId="0F3E120F" w:rsidR="00FF0AFA" w:rsidRDefault="001146D6" w:rsidP="00FF0AFA">
      <w:r w:rsidRPr="3A15085C">
        <w:t>P</w:t>
      </w:r>
      <w:r w:rsidR="00FF0AFA" w:rsidRPr="3A15085C">
        <w:t xml:space="preserve">lease submit </w:t>
      </w:r>
      <w:r w:rsidRPr="3A15085C">
        <w:t xml:space="preserve">the completed </w:t>
      </w:r>
      <w:r w:rsidR="00A82906" w:rsidRPr="3A15085C">
        <w:t>final report package</w:t>
      </w:r>
      <w:r w:rsidR="00FF0AFA" w:rsidRPr="3A15085C">
        <w:t xml:space="preserve"> to the </w:t>
      </w:r>
      <w:r w:rsidR="0052730F" w:rsidRPr="3A15085C">
        <w:t>Drought and Flood Protection Program</w:t>
      </w:r>
      <w:r w:rsidR="00FF0AFA" w:rsidRPr="3A15085C">
        <w:t xml:space="preserve"> inbox</w:t>
      </w:r>
      <w:r w:rsidR="00595FC5" w:rsidRPr="3A15085C">
        <w:t xml:space="preserve"> (</w:t>
      </w:r>
      <w:r w:rsidR="00785D11" w:rsidRPr="3A15085C">
        <w:t>DFPP</w:t>
      </w:r>
      <w:r w:rsidR="00262920" w:rsidRPr="3A15085C">
        <w:t>@gov.ab.ca)</w:t>
      </w:r>
      <w:r w:rsidR="00FF0AFA" w:rsidRPr="3A15085C">
        <w:t xml:space="preserve"> for review. </w:t>
      </w:r>
      <w:r w:rsidR="00A82906" w:rsidRPr="3A15085C">
        <w:t>Upon completion of</w:t>
      </w:r>
      <w:r w:rsidR="00FF0AFA" w:rsidRPr="3A15085C">
        <w:t xml:space="preserve"> the review</w:t>
      </w:r>
      <w:r w:rsidR="00A82906" w:rsidRPr="3A15085C">
        <w:t xml:space="preserve">, </w:t>
      </w:r>
      <w:r w:rsidR="00FF0AFA" w:rsidRPr="3A15085C">
        <w:t xml:space="preserve">you </w:t>
      </w:r>
      <w:r w:rsidR="00A55947" w:rsidRPr="3A15085C">
        <w:t xml:space="preserve">may </w:t>
      </w:r>
      <w:r w:rsidR="00FF0AFA" w:rsidRPr="3A15085C">
        <w:t xml:space="preserve">be contacted </w:t>
      </w:r>
      <w:r w:rsidR="00A55947" w:rsidRPr="3A15085C">
        <w:t xml:space="preserve">for additional </w:t>
      </w:r>
      <w:r w:rsidR="00FF0AFA" w:rsidRPr="3A15085C">
        <w:t>documentatio</w:t>
      </w:r>
      <w:r w:rsidR="00867550" w:rsidRPr="3A15085C">
        <w:t>n,</w:t>
      </w:r>
      <w:r w:rsidR="00FF0AFA" w:rsidRPr="3A15085C">
        <w:t xml:space="preserve"> or to let you know that the final report has been accepted. After the final report has been accepted, </w:t>
      </w:r>
      <w:r w:rsidR="00D8424E" w:rsidRPr="3A15085C">
        <w:t>it</w:t>
      </w:r>
      <w:r w:rsidR="00FF0AFA" w:rsidRPr="3A15085C">
        <w:t xml:space="preserve"> will be sent for final processing</w:t>
      </w:r>
      <w:r w:rsidR="001104B1" w:rsidRPr="3A15085C">
        <w:t xml:space="preserve">, and the </w:t>
      </w:r>
      <w:r w:rsidR="00511357" w:rsidRPr="3A15085C">
        <w:t>held back</w:t>
      </w:r>
      <w:r w:rsidR="00300B9A" w:rsidRPr="3A15085C">
        <w:t xml:space="preserve"> 10% of the grant amount will be released to the </w:t>
      </w:r>
      <w:r w:rsidR="00AD52C5" w:rsidRPr="3A15085C">
        <w:t>recipient</w:t>
      </w:r>
      <w:r w:rsidR="00FF0AFA" w:rsidRPr="3A15085C">
        <w:t xml:space="preserve">. If there is any surplus funding, it will need to be returned to the Government of </w:t>
      </w:r>
      <w:r w:rsidR="00F67746" w:rsidRPr="3A15085C">
        <w:t>Alberta,</w:t>
      </w:r>
      <w:r w:rsidR="00FF0AFA" w:rsidRPr="3A15085C">
        <w:t xml:space="preserve"> and </w:t>
      </w:r>
      <w:r w:rsidR="00107AEA" w:rsidRPr="3A15085C">
        <w:t xml:space="preserve">you </w:t>
      </w:r>
      <w:r w:rsidR="00FF0AFA" w:rsidRPr="3A15085C">
        <w:t>will</w:t>
      </w:r>
      <w:r w:rsidR="00107AEA" w:rsidRPr="3A15085C">
        <w:t xml:space="preserve"> be</w:t>
      </w:r>
      <w:r w:rsidR="00FF0AFA" w:rsidRPr="3A15085C">
        <w:t xml:space="preserve"> provide</w:t>
      </w:r>
      <w:r w:rsidR="00107AEA" w:rsidRPr="3A15085C">
        <w:t>d</w:t>
      </w:r>
      <w:r w:rsidR="00FF0AFA" w:rsidRPr="3A15085C">
        <w:t xml:space="preserve"> with directions</w:t>
      </w:r>
      <w:r w:rsidR="00CB00F4" w:rsidRPr="3A15085C">
        <w:t xml:space="preserve"> how to do s</w:t>
      </w:r>
      <w:r w:rsidR="00F565D8" w:rsidRPr="3A15085C">
        <w:t>o</w:t>
      </w:r>
      <w:r w:rsidR="00FF0AFA" w:rsidRPr="3A15085C">
        <w:t xml:space="preserve">. </w:t>
      </w:r>
    </w:p>
    <w:p w14:paraId="3AF2DF52" w14:textId="77777777" w:rsidR="00FF0AFA" w:rsidRDefault="00FF0AFA"/>
    <w:sectPr w:rsidR="00FF0AFA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B37" w14:textId="77777777" w:rsidR="00936FF0" w:rsidRDefault="00936FF0" w:rsidP="00FF0AFA">
      <w:pPr>
        <w:spacing w:after="0" w:line="240" w:lineRule="auto"/>
      </w:pPr>
      <w:r>
        <w:separator/>
      </w:r>
    </w:p>
  </w:endnote>
  <w:endnote w:type="continuationSeparator" w:id="0">
    <w:p w14:paraId="5064EB78" w14:textId="77777777" w:rsidR="00936FF0" w:rsidRDefault="00936FF0" w:rsidP="00FF0AFA">
      <w:pPr>
        <w:spacing w:after="0" w:line="240" w:lineRule="auto"/>
      </w:pPr>
      <w:r>
        <w:continuationSeparator/>
      </w:r>
    </w:p>
  </w:endnote>
  <w:endnote w:type="continuationNotice" w:id="1">
    <w:p w14:paraId="7F0653DB" w14:textId="77777777" w:rsidR="00936FF0" w:rsidRDefault="00936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2F7" w14:textId="51E7554F" w:rsidR="00FF0AFA" w:rsidRDefault="009016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C0A71E" wp14:editId="46435D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" name="Text Box 7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6D4BD" w14:textId="683C1DB1" w:rsidR="009016E0" w:rsidRPr="009016E0" w:rsidRDefault="009016E0" w:rsidP="009016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16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0A7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lassification: Public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1A6D4BD" w14:textId="683C1DB1" w:rsidR="009016E0" w:rsidRPr="009016E0" w:rsidRDefault="009016E0" w:rsidP="009016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16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E41F" w14:textId="1691CDFB" w:rsidR="00FF0AFA" w:rsidRPr="00866A93" w:rsidRDefault="009016E0" w:rsidP="004A3C92">
    <w:pPr>
      <w:pStyle w:val="Footer"/>
      <w:rPr>
        <w:sz w:val="20"/>
        <w:szCs w:val="20"/>
      </w:rPr>
    </w:pPr>
    <w:r w:rsidRPr="00866A93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4C87DA" wp14:editId="4437D090">
              <wp:simplePos x="914400" y="944088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" name="Text Box 8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1DB37" w14:textId="14A0603F" w:rsidR="009016E0" w:rsidRPr="00501FE2" w:rsidRDefault="00487D7C" w:rsidP="00487D7C">
                          <w:pPr>
                            <w:spacing w:after="0"/>
                            <w:rPr>
                              <w:rFonts w:ascii="Arial" w:eastAsia="Calibri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FE2">
                            <w:rPr>
                              <w:rFonts w:ascii="Arial" w:eastAsia="Calibri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="00501FE2">
                            <w:rPr>
                              <w:rFonts w:ascii="Arial" w:eastAsia="Calibri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01FE2">
                            <w:rPr>
                              <w:rFonts w:ascii="Arial" w:eastAsia="Calibri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9016E0" w:rsidRPr="00501FE2">
                            <w:rPr>
                              <w:rFonts w:ascii="Arial" w:eastAsia="Calibri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C87D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lassification: Public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081DB37" w14:textId="14A0603F" w:rsidR="009016E0" w:rsidRPr="00501FE2" w:rsidRDefault="00487D7C" w:rsidP="00487D7C">
                    <w:pPr>
                      <w:spacing w:after="0"/>
                      <w:rPr>
                        <w:rFonts w:ascii="Arial" w:eastAsia="Calibri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FE2">
                      <w:rPr>
                        <w:rFonts w:ascii="Arial" w:eastAsia="Calibri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              </w:t>
                    </w:r>
                    <w:r w:rsidR="00501FE2">
                      <w:rPr>
                        <w:rFonts w:ascii="Arial" w:eastAsia="Calibri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501FE2">
                      <w:rPr>
                        <w:rFonts w:ascii="Arial" w:eastAsia="Calibri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   </w:t>
                    </w:r>
                    <w:r w:rsidR="009016E0" w:rsidRPr="00501FE2">
                      <w:rPr>
                        <w:rFonts w:ascii="Arial" w:eastAsia="Calibri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0E60" w:rsidRPr="00866A93">
      <w:rPr>
        <w:rFonts w:ascii="Arial" w:hAnsi="Arial" w:cs="Arial"/>
        <w:sz w:val="20"/>
        <w:szCs w:val="20"/>
      </w:rPr>
      <w:t xml:space="preserve">©2024 Government of Alberta | </w:t>
    </w:r>
    <w:r w:rsidR="00CE0E60" w:rsidRPr="006C305D">
      <w:rPr>
        <w:rFonts w:ascii="Arial" w:hAnsi="Arial" w:cs="Arial"/>
        <w:color w:val="739B2B"/>
        <w:sz w:val="20"/>
        <w:szCs w:val="20"/>
      </w:rPr>
      <w:t>https://www.alberta.ca/drought-and-flood-protection-program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9D4A" w14:textId="47E82630" w:rsidR="00FF0AFA" w:rsidRDefault="009016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0DCAD1" wp14:editId="6F7B6C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0BBB9" w14:textId="052E7ADB" w:rsidR="009016E0" w:rsidRPr="009016E0" w:rsidRDefault="009016E0" w:rsidP="009016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16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DCA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600BBB9" w14:textId="052E7ADB" w:rsidR="009016E0" w:rsidRPr="009016E0" w:rsidRDefault="009016E0" w:rsidP="009016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16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2843" w14:textId="77777777" w:rsidR="00936FF0" w:rsidRDefault="00936FF0" w:rsidP="00FF0AFA">
      <w:pPr>
        <w:spacing w:after="0" w:line="240" w:lineRule="auto"/>
      </w:pPr>
      <w:r>
        <w:separator/>
      </w:r>
    </w:p>
  </w:footnote>
  <w:footnote w:type="continuationSeparator" w:id="0">
    <w:p w14:paraId="44554A53" w14:textId="77777777" w:rsidR="00936FF0" w:rsidRDefault="00936FF0" w:rsidP="00FF0AFA">
      <w:pPr>
        <w:spacing w:after="0" w:line="240" w:lineRule="auto"/>
      </w:pPr>
      <w:r>
        <w:continuationSeparator/>
      </w:r>
    </w:p>
  </w:footnote>
  <w:footnote w:type="continuationNotice" w:id="1">
    <w:p w14:paraId="09053E9F" w14:textId="77777777" w:rsidR="00936FF0" w:rsidRDefault="00936F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EF04" w14:textId="35821ED0" w:rsidR="00C46884" w:rsidRDefault="00C46884">
    <w:pPr>
      <w:pStyle w:val="Header"/>
    </w:pPr>
    <w:r>
      <w:tab/>
    </w:r>
    <w:r>
      <w:tab/>
      <w:t xml:space="preserve">  </w:t>
    </w:r>
    <w:r w:rsidR="00171152">
      <w:rPr>
        <w:rStyle w:val="wacimagecontainer"/>
        <w:rFonts w:ascii="Segoe UI" w:hAnsi="Segoe UI" w:cs="Segoe UI"/>
        <w:caps/>
        <w:noProof/>
        <w:color w:val="545F1D"/>
        <w:sz w:val="18"/>
        <w:szCs w:val="18"/>
        <w:shd w:val="clear" w:color="auto" w:fill="FFFFFF"/>
      </w:rPr>
      <w:drawing>
        <wp:inline distT="0" distB="0" distL="0" distR="0" wp14:anchorId="2ECD4131" wp14:editId="2F50455F">
          <wp:extent cx="1087120" cy="310515"/>
          <wp:effectExtent l="0" t="0" r="0" b="0"/>
          <wp:docPr id="240859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152">
      <w:rPr>
        <w:rFonts w:ascii="Arial" w:hAnsi="Arial" w:cs="Arial"/>
        <w:b/>
        <w:bCs/>
        <w:caps/>
        <w:color w:val="545F1D"/>
        <w:sz w:val="52"/>
        <w:szCs w:val="5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AA0C"/>
    <w:multiLevelType w:val="hybridMultilevel"/>
    <w:tmpl w:val="B8785E9C"/>
    <w:lvl w:ilvl="0" w:tplc="194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C4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0C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2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C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4F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8E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7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E2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04AB"/>
    <w:multiLevelType w:val="hybridMultilevel"/>
    <w:tmpl w:val="F17241C0"/>
    <w:lvl w:ilvl="0" w:tplc="462C5A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A68CE"/>
    <w:multiLevelType w:val="hybridMultilevel"/>
    <w:tmpl w:val="425E5C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113AB"/>
    <w:multiLevelType w:val="hybridMultilevel"/>
    <w:tmpl w:val="791465BE"/>
    <w:lvl w:ilvl="0" w:tplc="6D5007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E26C7"/>
    <w:multiLevelType w:val="hybridMultilevel"/>
    <w:tmpl w:val="B9E4DE1C"/>
    <w:lvl w:ilvl="0" w:tplc="89F29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46071"/>
    <w:multiLevelType w:val="hybridMultilevel"/>
    <w:tmpl w:val="FF5E516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82539772">
    <w:abstractNumId w:val="0"/>
  </w:num>
  <w:num w:numId="2" w16cid:durableId="1281716399">
    <w:abstractNumId w:val="3"/>
  </w:num>
  <w:num w:numId="3" w16cid:durableId="2030371106">
    <w:abstractNumId w:val="1"/>
  </w:num>
  <w:num w:numId="4" w16cid:durableId="1222517363">
    <w:abstractNumId w:val="4"/>
  </w:num>
  <w:num w:numId="5" w16cid:durableId="1124888010">
    <w:abstractNumId w:val="2"/>
  </w:num>
  <w:num w:numId="6" w16cid:durableId="340788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FA"/>
    <w:rsid w:val="000469B8"/>
    <w:rsid w:val="00051EF8"/>
    <w:rsid w:val="00057B87"/>
    <w:rsid w:val="00076A48"/>
    <w:rsid w:val="000936E4"/>
    <w:rsid w:val="00094C25"/>
    <w:rsid w:val="00095450"/>
    <w:rsid w:val="000959A7"/>
    <w:rsid w:val="000C3D59"/>
    <w:rsid w:val="000D67D3"/>
    <w:rsid w:val="000E3F7B"/>
    <w:rsid w:val="00107AEA"/>
    <w:rsid w:val="001104B1"/>
    <w:rsid w:val="001146D6"/>
    <w:rsid w:val="001229B0"/>
    <w:rsid w:val="00125B15"/>
    <w:rsid w:val="00137225"/>
    <w:rsid w:val="00170545"/>
    <w:rsid w:val="00171152"/>
    <w:rsid w:val="001757D5"/>
    <w:rsid w:val="0017635F"/>
    <w:rsid w:val="00190D75"/>
    <w:rsid w:val="0019110D"/>
    <w:rsid w:val="0019755F"/>
    <w:rsid w:val="001A3AC1"/>
    <w:rsid w:val="001A3C86"/>
    <w:rsid w:val="001B2992"/>
    <w:rsid w:val="001B5476"/>
    <w:rsid w:val="001B586F"/>
    <w:rsid w:val="001F10CD"/>
    <w:rsid w:val="002052EB"/>
    <w:rsid w:val="00210DE8"/>
    <w:rsid w:val="00224E61"/>
    <w:rsid w:val="00240F15"/>
    <w:rsid w:val="0024220C"/>
    <w:rsid w:val="002464FF"/>
    <w:rsid w:val="00262920"/>
    <w:rsid w:val="002C2A4D"/>
    <w:rsid w:val="002D51D3"/>
    <w:rsid w:val="002D6804"/>
    <w:rsid w:val="002E6DC3"/>
    <w:rsid w:val="002F0FCA"/>
    <w:rsid w:val="00300B9A"/>
    <w:rsid w:val="0030509E"/>
    <w:rsid w:val="0031609A"/>
    <w:rsid w:val="00324274"/>
    <w:rsid w:val="00336796"/>
    <w:rsid w:val="00352331"/>
    <w:rsid w:val="003763F3"/>
    <w:rsid w:val="003A7BCC"/>
    <w:rsid w:val="003B1714"/>
    <w:rsid w:val="003C355A"/>
    <w:rsid w:val="003D2B4D"/>
    <w:rsid w:val="003E0FE4"/>
    <w:rsid w:val="0040047D"/>
    <w:rsid w:val="004257DB"/>
    <w:rsid w:val="004269F3"/>
    <w:rsid w:val="00487D7C"/>
    <w:rsid w:val="00490465"/>
    <w:rsid w:val="004918E0"/>
    <w:rsid w:val="00494AF7"/>
    <w:rsid w:val="00494E75"/>
    <w:rsid w:val="004A042C"/>
    <w:rsid w:val="004A261F"/>
    <w:rsid w:val="004A3C92"/>
    <w:rsid w:val="004A6974"/>
    <w:rsid w:val="004B71D3"/>
    <w:rsid w:val="004C2841"/>
    <w:rsid w:val="004D062D"/>
    <w:rsid w:val="004D7D1A"/>
    <w:rsid w:val="004F343F"/>
    <w:rsid w:val="00501FE2"/>
    <w:rsid w:val="005104B8"/>
    <w:rsid w:val="00511357"/>
    <w:rsid w:val="00514F68"/>
    <w:rsid w:val="00520B00"/>
    <w:rsid w:val="0052730F"/>
    <w:rsid w:val="00541F3A"/>
    <w:rsid w:val="00543BCB"/>
    <w:rsid w:val="00554A73"/>
    <w:rsid w:val="00560475"/>
    <w:rsid w:val="00562D90"/>
    <w:rsid w:val="00564196"/>
    <w:rsid w:val="0058087C"/>
    <w:rsid w:val="0058306B"/>
    <w:rsid w:val="0059204B"/>
    <w:rsid w:val="0059207C"/>
    <w:rsid w:val="00593597"/>
    <w:rsid w:val="00595EB1"/>
    <w:rsid w:val="00595FC5"/>
    <w:rsid w:val="005971BC"/>
    <w:rsid w:val="005B052E"/>
    <w:rsid w:val="005C117B"/>
    <w:rsid w:val="005C2F19"/>
    <w:rsid w:val="005D0EBE"/>
    <w:rsid w:val="005D29C1"/>
    <w:rsid w:val="005D4E74"/>
    <w:rsid w:val="005E15DF"/>
    <w:rsid w:val="005F495C"/>
    <w:rsid w:val="006178C2"/>
    <w:rsid w:val="00622F9F"/>
    <w:rsid w:val="00646C0F"/>
    <w:rsid w:val="006509F0"/>
    <w:rsid w:val="00651925"/>
    <w:rsid w:val="006519F6"/>
    <w:rsid w:val="006575B1"/>
    <w:rsid w:val="00666669"/>
    <w:rsid w:val="00667E56"/>
    <w:rsid w:val="00683B3A"/>
    <w:rsid w:val="006921E6"/>
    <w:rsid w:val="006C305D"/>
    <w:rsid w:val="006C41B7"/>
    <w:rsid w:val="006E3802"/>
    <w:rsid w:val="007042ED"/>
    <w:rsid w:val="0071089D"/>
    <w:rsid w:val="00716E44"/>
    <w:rsid w:val="0073473A"/>
    <w:rsid w:val="00735D76"/>
    <w:rsid w:val="00764AEC"/>
    <w:rsid w:val="00774897"/>
    <w:rsid w:val="00782740"/>
    <w:rsid w:val="00785D11"/>
    <w:rsid w:val="00790C0A"/>
    <w:rsid w:val="00794BAE"/>
    <w:rsid w:val="007B37D8"/>
    <w:rsid w:val="007D0E95"/>
    <w:rsid w:val="007E1A5F"/>
    <w:rsid w:val="007E5C13"/>
    <w:rsid w:val="007E77FA"/>
    <w:rsid w:val="007F76D5"/>
    <w:rsid w:val="008062A0"/>
    <w:rsid w:val="0082302B"/>
    <w:rsid w:val="00825A87"/>
    <w:rsid w:val="008277BF"/>
    <w:rsid w:val="008337B6"/>
    <w:rsid w:val="00843EA2"/>
    <w:rsid w:val="00846294"/>
    <w:rsid w:val="0085621D"/>
    <w:rsid w:val="00866A93"/>
    <w:rsid w:val="00867550"/>
    <w:rsid w:val="008A6949"/>
    <w:rsid w:val="008B7552"/>
    <w:rsid w:val="008C3C39"/>
    <w:rsid w:val="008D3A85"/>
    <w:rsid w:val="008D49E2"/>
    <w:rsid w:val="008F6484"/>
    <w:rsid w:val="009016E0"/>
    <w:rsid w:val="009364B9"/>
    <w:rsid w:val="00936FF0"/>
    <w:rsid w:val="009411B0"/>
    <w:rsid w:val="009413BC"/>
    <w:rsid w:val="009476D0"/>
    <w:rsid w:val="0094784C"/>
    <w:rsid w:val="00952015"/>
    <w:rsid w:val="00956213"/>
    <w:rsid w:val="00960E64"/>
    <w:rsid w:val="009669A4"/>
    <w:rsid w:val="0096712E"/>
    <w:rsid w:val="009678EB"/>
    <w:rsid w:val="00974AA4"/>
    <w:rsid w:val="009817BB"/>
    <w:rsid w:val="00984DDF"/>
    <w:rsid w:val="00986273"/>
    <w:rsid w:val="009B3E39"/>
    <w:rsid w:val="009C100B"/>
    <w:rsid w:val="009E72A2"/>
    <w:rsid w:val="00A23C4B"/>
    <w:rsid w:val="00A26F2E"/>
    <w:rsid w:val="00A55947"/>
    <w:rsid w:val="00A82593"/>
    <w:rsid w:val="00A82906"/>
    <w:rsid w:val="00A8380E"/>
    <w:rsid w:val="00A93A0A"/>
    <w:rsid w:val="00AA3A42"/>
    <w:rsid w:val="00AB5CE0"/>
    <w:rsid w:val="00AC0410"/>
    <w:rsid w:val="00AC291F"/>
    <w:rsid w:val="00AC3334"/>
    <w:rsid w:val="00AD07C9"/>
    <w:rsid w:val="00AD52C5"/>
    <w:rsid w:val="00AD64ED"/>
    <w:rsid w:val="00AE02A5"/>
    <w:rsid w:val="00AE75E0"/>
    <w:rsid w:val="00AF533F"/>
    <w:rsid w:val="00B01FEE"/>
    <w:rsid w:val="00B0648B"/>
    <w:rsid w:val="00B16717"/>
    <w:rsid w:val="00B22E23"/>
    <w:rsid w:val="00B2601D"/>
    <w:rsid w:val="00B436D4"/>
    <w:rsid w:val="00B6340A"/>
    <w:rsid w:val="00B638CD"/>
    <w:rsid w:val="00BB3FA6"/>
    <w:rsid w:val="00BB790D"/>
    <w:rsid w:val="00BE568D"/>
    <w:rsid w:val="00BE7E7B"/>
    <w:rsid w:val="00C0594A"/>
    <w:rsid w:val="00C35E3A"/>
    <w:rsid w:val="00C41020"/>
    <w:rsid w:val="00C46851"/>
    <w:rsid w:val="00C46884"/>
    <w:rsid w:val="00C56A61"/>
    <w:rsid w:val="00C57A3A"/>
    <w:rsid w:val="00C603C1"/>
    <w:rsid w:val="00C64A6F"/>
    <w:rsid w:val="00C8148F"/>
    <w:rsid w:val="00C83186"/>
    <w:rsid w:val="00C86236"/>
    <w:rsid w:val="00CA6273"/>
    <w:rsid w:val="00CB00F4"/>
    <w:rsid w:val="00CC6AD0"/>
    <w:rsid w:val="00CC72F6"/>
    <w:rsid w:val="00CD29D6"/>
    <w:rsid w:val="00CE0E60"/>
    <w:rsid w:val="00CE40E3"/>
    <w:rsid w:val="00CE7AA2"/>
    <w:rsid w:val="00CF1C1D"/>
    <w:rsid w:val="00D04334"/>
    <w:rsid w:val="00D07D78"/>
    <w:rsid w:val="00D10E0F"/>
    <w:rsid w:val="00D22A0A"/>
    <w:rsid w:val="00D31CFB"/>
    <w:rsid w:val="00D40C8C"/>
    <w:rsid w:val="00D478B5"/>
    <w:rsid w:val="00D57EE2"/>
    <w:rsid w:val="00D77AA7"/>
    <w:rsid w:val="00D8424E"/>
    <w:rsid w:val="00DA18A3"/>
    <w:rsid w:val="00DC6173"/>
    <w:rsid w:val="00DD3B43"/>
    <w:rsid w:val="00DD6F27"/>
    <w:rsid w:val="00DD7A9E"/>
    <w:rsid w:val="00DE799F"/>
    <w:rsid w:val="00E2426D"/>
    <w:rsid w:val="00E24DEC"/>
    <w:rsid w:val="00E25ECF"/>
    <w:rsid w:val="00E34A95"/>
    <w:rsid w:val="00E431E6"/>
    <w:rsid w:val="00E44D8B"/>
    <w:rsid w:val="00E46C2D"/>
    <w:rsid w:val="00E5429C"/>
    <w:rsid w:val="00E6218A"/>
    <w:rsid w:val="00E67195"/>
    <w:rsid w:val="00E73C61"/>
    <w:rsid w:val="00E802C9"/>
    <w:rsid w:val="00E84CE3"/>
    <w:rsid w:val="00E92807"/>
    <w:rsid w:val="00EA0FDC"/>
    <w:rsid w:val="00EA2672"/>
    <w:rsid w:val="00ED5261"/>
    <w:rsid w:val="00ED65A9"/>
    <w:rsid w:val="00ED7C80"/>
    <w:rsid w:val="00EF7A93"/>
    <w:rsid w:val="00F13304"/>
    <w:rsid w:val="00F21F87"/>
    <w:rsid w:val="00F256EF"/>
    <w:rsid w:val="00F25773"/>
    <w:rsid w:val="00F565D8"/>
    <w:rsid w:val="00F67746"/>
    <w:rsid w:val="00FA653C"/>
    <w:rsid w:val="00FB3C48"/>
    <w:rsid w:val="00FC3017"/>
    <w:rsid w:val="00FC5807"/>
    <w:rsid w:val="00FC6E52"/>
    <w:rsid w:val="00FD6556"/>
    <w:rsid w:val="00FE4C98"/>
    <w:rsid w:val="00FE66A7"/>
    <w:rsid w:val="00FE6766"/>
    <w:rsid w:val="00FF0AFA"/>
    <w:rsid w:val="00FF3948"/>
    <w:rsid w:val="1D3F907F"/>
    <w:rsid w:val="1D413DB5"/>
    <w:rsid w:val="3A15085C"/>
    <w:rsid w:val="4C59ECFB"/>
    <w:rsid w:val="516C433F"/>
    <w:rsid w:val="5395CAEF"/>
    <w:rsid w:val="5565E53E"/>
    <w:rsid w:val="5B61B5D5"/>
    <w:rsid w:val="5FA17439"/>
    <w:rsid w:val="72580267"/>
    <w:rsid w:val="743E5EED"/>
    <w:rsid w:val="7A8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FF834"/>
  <w15:chartTrackingRefBased/>
  <w15:docId w15:val="{8B0058AF-3D21-4E84-AC6E-49398E0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AFA"/>
    <w:pPr>
      <w:spacing w:after="0" w:line="240" w:lineRule="auto"/>
      <w:ind w:left="720"/>
    </w:pPr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FF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FA"/>
  </w:style>
  <w:style w:type="paragraph" w:styleId="Header">
    <w:name w:val="header"/>
    <w:basedOn w:val="Normal"/>
    <w:link w:val="HeaderChar"/>
    <w:uiPriority w:val="99"/>
    <w:unhideWhenUsed/>
    <w:rsid w:val="00C4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84"/>
  </w:style>
  <w:style w:type="table" w:styleId="TableGrid">
    <w:name w:val="Table Grid"/>
    <w:basedOn w:val="TableNormal"/>
    <w:uiPriority w:val="39"/>
    <w:rsid w:val="00FB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2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621D"/>
    <w:pPr>
      <w:spacing w:after="0" w:line="240" w:lineRule="auto"/>
    </w:pPr>
  </w:style>
  <w:style w:type="character" w:customStyle="1" w:styleId="wacimagecontainer">
    <w:name w:val="wacimagecontainer"/>
    <w:basedOn w:val="DefaultParagraphFont"/>
    <w:rsid w:val="0017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c7f2d-22b5-4c05-88ab-16906deb3555" xsi:nil="true"/>
    <lcf76f155ced4ddcb4097134ff3c332f xmlns="b8bba156-f053-440c-8946-9e7d6aa5fcfa">
      <Terms xmlns="http://schemas.microsoft.com/office/infopath/2007/PartnerControls"/>
    </lcf76f155ced4ddcb4097134ff3c332f>
    <_dlc_DocId xmlns="003daed0-c403-4b1e-8e57-334141ce92e4">W6A2K3FVA345-1624525998-886</_dlc_DocId>
    <_dlc_DocIdUrl xmlns="003daed0-c403-4b1e-8e57-334141ce92e4">
      <Url>https://abgov.sharepoint.com/sites/S300D09-MITIGATION2952/_layouts/15/DocIdRedir.aspx?ID=W6A2K3FVA345-1624525998-886</Url>
      <Description>W6A2K3FVA345-1624525998-886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1E510CBFE24BB2E9A33982E72859" ma:contentTypeVersion="14" ma:contentTypeDescription="Create a new document." ma:contentTypeScope="" ma:versionID="c4bdf3ec122cf1f8ddf51a831afd31dd">
  <xsd:schema xmlns:xsd="http://www.w3.org/2001/XMLSchema" xmlns:xs="http://www.w3.org/2001/XMLSchema" xmlns:p="http://schemas.microsoft.com/office/2006/metadata/properties" xmlns:ns2="003daed0-c403-4b1e-8e57-334141ce92e4" xmlns:ns3="b8bba156-f053-440c-8946-9e7d6aa5fcfa" xmlns:ns4="350c7f2d-22b5-4c05-88ab-16906deb3555" targetNamespace="http://schemas.microsoft.com/office/2006/metadata/properties" ma:root="true" ma:fieldsID="156e10f6be7c01156ad410636741b43e" ns2:_="" ns3:_="" ns4:_="">
    <xsd:import namespace="003daed0-c403-4b1e-8e57-334141ce92e4"/>
    <xsd:import namespace="b8bba156-f053-440c-8946-9e7d6aa5fcfa"/>
    <xsd:import namespace="350c7f2d-22b5-4c05-88ab-16906deb35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aed0-c403-4b1e-8e57-334141ce92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a156-f053-440c-8946-9e7d6aa5f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a9f1ea-57f7-45a9-a934-a3ef4f388a2a}" ma:internalName="TaxCatchAll" ma:showField="CatchAllData" ma:web="003daed0-c403-4b1e-8e57-334141ce9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44908-359D-4EE5-BF88-99A600A3E495}">
  <ds:schemaRefs>
    <ds:schemaRef ds:uri="http://schemas.openxmlformats.org/package/2006/metadata/core-properties"/>
    <ds:schemaRef ds:uri="350c7f2d-22b5-4c05-88ab-16906deb3555"/>
    <ds:schemaRef ds:uri="003daed0-c403-4b1e-8e57-334141ce92e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8bba156-f053-440c-8946-9e7d6aa5fcf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09E907-BB0C-48FA-A431-7FA257952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daed0-c403-4b1e-8e57-334141ce92e4"/>
    <ds:schemaRef ds:uri="b8bba156-f053-440c-8946-9e7d6aa5fcfa"/>
    <ds:schemaRef ds:uri="350c7f2d-22b5-4c05-88ab-16906deb3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57FC2-ABA0-4ADA-98EE-D3A9AE878F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78CF9F-8C86-450E-B5F7-AAC32DA24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Drought and Flood Protection Program - Final Grant Reporting Requirements</vt:lpstr>
    </vt:vector>
  </TitlesOfParts>
  <Company>GOA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Flood Protection Program - Final Grant Reporting Requirements</dc:title>
  <dc:subject>Flood Protection, Drought Mitigation, Resilience Infrastructure</dc:subject>
  <dc:creator>Government of Alberta</dc:creator>
  <cp:keywords>Security Classification: PUBLIC</cp:keywords>
  <dc:description/>
  <cp:revision>243</cp:revision>
  <dcterms:created xsi:type="dcterms:W3CDTF">2023-10-27T20:00:00Z</dcterms:created>
  <dcterms:modified xsi:type="dcterms:W3CDTF">2025-06-26T18:24:00Z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ContentTypeId">
    <vt:lpwstr>0x0101009B901E510CBFE24BB2E9A33982E72859</vt:lpwstr>
  </property>
  <property fmtid="{D5CDD505-2E9C-101B-9397-08002B2CF9AE}" pid="6" name="_dlc_DocIdItemGuid">
    <vt:lpwstr>a9472fe1-3ea4-440c-beb8-94c505b7f44e</vt:lpwstr>
  </property>
  <property fmtid="{D5CDD505-2E9C-101B-9397-08002B2CF9AE}" pid="7" name="MediaServiceImageTags">
    <vt:lpwstr/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2024-09-03T21:53:45Z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855f6819-0ee0-48ab-a326-5f2390e8f205</vt:lpwstr>
  </property>
  <property fmtid="{D5CDD505-2E9C-101B-9397-08002B2CF9AE}" pid="14" name="MSIP_Label_60c3ebf9-3c2f-4745-a75f-55836bdb736f_ContentBits">
    <vt:lpwstr>2</vt:lpwstr>
  </property>
</Properties>
</file>