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0809" w14:textId="77777777" w:rsidR="00976ACD" w:rsidRPr="00FB0A96" w:rsidRDefault="00976ACD" w:rsidP="00976ACD">
      <w:pPr>
        <w:jc w:val="center"/>
        <w:rPr>
          <w:rFonts w:ascii="Arial" w:hAnsi="Arial" w:cs="Arial"/>
          <w:bCs/>
          <w:sz w:val="32"/>
          <w:szCs w:val="32"/>
          <w:u w:val="single"/>
        </w:rPr>
      </w:pPr>
      <w:r w:rsidRPr="00FB0A96">
        <w:rPr>
          <w:rFonts w:ascii="Arial" w:hAnsi="Arial" w:cs="Arial"/>
          <w:bCs/>
          <w:sz w:val="32"/>
          <w:szCs w:val="32"/>
          <w:u w:val="single"/>
        </w:rPr>
        <w:t>Sample Authorization letter</w:t>
      </w:r>
    </w:p>
    <w:p w14:paraId="3365ED41" w14:textId="5675E323" w:rsidR="00976ACD" w:rsidRPr="00640030" w:rsidRDefault="00976ACD" w:rsidP="00976A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0030">
        <w:rPr>
          <w:rFonts w:ascii="Arial" w:hAnsi="Arial" w:cs="Arial"/>
          <w:b/>
          <w:bCs/>
          <w:sz w:val="24"/>
          <w:szCs w:val="24"/>
        </w:rPr>
        <w:t xml:space="preserve">Required for Assigning </w:t>
      </w:r>
      <w:r w:rsidR="001342D0" w:rsidRPr="00640030">
        <w:rPr>
          <w:rFonts w:ascii="Arial" w:hAnsi="Arial" w:cs="Arial"/>
          <w:b/>
          <w:bCs/>
          <w:sz w:val="24"/>
          <w:szCs w:val="24"/>
        </w:rPr>
        <w:t>Electronic Transfer System</w:t>
      </w:r>
      <w:r w:rsidRPr="00640030">
        <w:rPr>
          <w:rFonts w:ascii="Arial" w:hAnsi="Arial" w:cs="Arial"/>
          <w:b/>
          <w:bCs/>
          <w:sz w:val="24"/>
          <w:szCs w:val="24"/>
        </w:rPr>
        <w:t xml:space="preserve"> </w:t>
      </w:r>
      <w:r w:rsidR="005D55CC" w:rsidRPr="00640030">
        <w:rPr>
          <w:rFonts w:ascii="Arial" w:hAnsi="Arial" w:cs="Arial"/>
          <w:b/>
          <w:bCs/>
          <w:sz w:val="24"/>
          <w:szCs w:val="24"/>
        </w:rPr>
        <w:t xml:space="preserve">(ETS) </w:t>
      </w:r>
      <w:r w:rsidRPr="00640030">
        <w:rPr>
          <w:rFonts w:ascii="Arial" w:hAnsi="Arial" w:cs="Arial"/>
          <w:b/>
          <w:bCs/>
          <w:sz w:val="24"/>
          <w:szCs w:val="24"/>
        </w:rPr>
        <w:t>Administrator(s)</w:t>
      </w:r>
    </w:p>
    <w:p w14:paraId="684BA1FD" w14:textId="77777777" w:rsidR="00976ACD" w:rsidRPr="00FB0A96" w:rsidRDefault="00976ACD" w:rsidP="00976ACD">
      <w:pPr>
        <w:rPr>
          <w:rFonts w:ascii="Arial" w:hAnsi="Arial" w:cs="Arial"/>
          <w:bCs/>
          <w:sz w:val="22"/>
          <w:szCs w:val="22"/>
        </w:rPr>
      </w:pPr>
    </w:p>
    <w:p w14:paraId="38925CC6" w14:textId="4F206A90" w:rsidR="00976ACD" w:rsidRPr="00476B48" w:rsidRDefault="00976ACD" w:rsidP="00976ACD">
      <w:pPr>
        <w:rPr>
          <w:rFonts w:ascii="Arial" w:hAnsi="Arial" w:cs="Arial"/>
          <w:bCs/>
          <w:sz w:val="22"/>
          <w:szCs w:val="22"/>
        </w:rPr>
      </w:pPr>
      <w:r w:rsidRPr="00476B48">
        <w:rPr>
          <w:rFonts w:ascii="Arial" w:hAnsi="Arial" w:cs="Arial"/>
          <w:bCs/>
          <w:sz w:val="22"/>
          <w:szCs w:val="22"/>
        </w:rPr>
        <w:t xml:space="preserve">The </w:t>
      </w:r>
      <w:r w:rsidR="00EF40F2" w:rsidRPr="00476B48">
        <w:rPr>
          <w:rFonts w:ascii="Arial" w:hAnsi="Arial" w:cs="Arial"/>
          <w:bCs/>
          <w:sz w:val="22"/>
          <w:szCs w:val="22"/>
        </w:rPr>
        <w:t>Authorization L</w:t>
      </w:r>
      <w:r w:rsidRPr="00476B48">
        <w:rPr>
          <w:rFonts w:ascii="Arial" w:hAnsi="Arial" w:cs="Arial"/>
          <w:bCs/>
          <w:sz w:val="22"/>
          <w:szCs w:val="22"/>
        </w:rPr>
        <w:t xml:space="preserve">etter is a legal </w:t>
      </w:r>
      <w:proofErr w:type="gramStart"/>
      <w:r w:rsidRPr="00476B48">
        <w:rPr>
          <w:rFonts w:ascii="Arial" w:hAnsi="Arial" w:cs="Arial"/>
          <w:bCs/>
          <w:sz w:val="22"/>
          <w:szCs w:val="22"/>
        </w:rPr>
        <w:t>document</w:t>
      </w:r>
      <w:proofErr w:type="gramEnd"/>
      <w:r w:rsidR="00947953" w:rsidRPr="00476B48">
        <w:rPr>
          <w:rFonts w:ascii="Arial" w:hAnsi="Arial" w:cs="Arial"/>
          <w:bCs/>
          <w:sz w:val="22"/>
          <w:szCs w:val="22"/>
        </w:rPr>
        <w:t xml:space="preserve"> and </w:t>
      </w:r>
      <w:r w:rsidR="00297C84" w:rsidRPr="00476B48">
        <w:rPr>
          <w:rFonts w:ascii="Arial" w:hAnsi="Arial" w:cs="Arial"/>
          <w:bCs/>
          <w:sz w:val="22"/>
          <w:szCs w:val="22"/>
        </w:rPr>
        <w:t>the following</w:t>
      </w:r>
      <w:r w:rsidR="00EF40F2" w:rsidRPr="00476B48">
        <w:rPr>
          <w:rFonts w:ascii="Arial" w:hAnsi="Arial" w:cs="Arial"/>
          <w:bCs/>
          <w:sz w:val="22"/>
          <w:szCs w:val="22"/>
        </w:rPr>
        <w:t xml:space="preserve"> </w:t>
      </w:r>
      <w:r w:rsidR="009F327C" w:rsidRPr="00476B48">
        <w:rPr>
          <w:rFonts w:ascii="Arial" w:hAnsi="Arial" w:cs="Arial"/>
          <w:bCs/>
          <w:sz w:val="22"/>
          <w:szCs w:val="22"/>
        </w:rPr>
        <w:t xml:space="preserve">details </w:t>
      </w:r>
      <w:r w:rsidR="00EF40F2" w:rsidRPr="00476B48">
        <w:rPr>
          <w:rFonts w:ascii="Arial" w:hAnsi="Arial" w:cs="Arial"/>
          <w:bCs/>
          <w:sz w:val="22"/>
          <w:szCs w:val="22"/>
        </w:rPr>
        <w:t xml:space="preserve">are </w:t>
      </w:r>
      <w:r w:rsidR="009F327C" w:rsidRPr="00476B48">
        <w:rPr>
          <w:rFonts w:ascii="Arial" w:hAnsi="Arial" w:cs="Arial"/>
          <w:bCs/>
          <w:sz w:val="22"/>
          <w:szCs w:val="22"/>
        </w:rPr>
        <w:t>required</w:t>
      </w:r>
      <w:r w:rsidR="00947953" w:rsidRPr="00476B48">
        <w:rPr>
          <w:rFonts w:ascii="Arial" w:hAnsi="Arial" w:cs="Arial"/>
          <w:bCs/>
          <w:sz w:val="22"/>
          <w:szCs w:val="22"/>
        </w:rPr>
        <w:t>:</w:t>
      </w:r>
    </w:p>
    <w:p w14:paraId="29C23D7E" w14:textId="7F206B98" w:rsidR="00EF40F2" w:rsidRPr="00476B48" w:rsidRDefault="00EF40F2" w:rsidP="005D55CC">
      <w:pPr>
        <w:pStyle w:val="ListParagraph"/>
        <w:numPr>
          <w:ilvl w:val="0"/>
          <w:numId w:val="27"/>
        </w:numPr>
        <w:ind w:left="851"/>
        <w:rPr>
          <w:rFonts w:ascii="Arial" w:hAnsi="Arial" w:cs="Arial"/>
          <w:bCs/>
          <w:sz w:val="22"/>
          <w:szCs w:val="22"/>
        </w:rPr>
      </w:pPr>
      <w:r w:rsidRPr="00476B48">
        <w:rPr>
          <w:rFonts w:ascii="Arial" w:hAnsi="Arial" w:cs="Arial"/>
          <w:bCs/>
          <w:sz w:val="22"/>
          <w:szCs w:val="22"/>
        </w:rPr>
        <w:t xml:space="preserve">Corporate </w:t>
      </w:r>
      <w:r w:rsidRPr="00476B48">
        <w:rPr>
          <w:rFonts w:ascii="Arial" w:hAnsi="Arial" w:cs="Arial"/>
          <w:sz w:val="22"/>
          <w:szCs w:val="22"/>
        </w:rPr>
        <w:t>Letterhead is preferred</w:t>
      </w:r>
      <w:r w:rsidR="005D55CC" w:rsidRPr="00476B48">
        <w:rPr>
          <w:rFonts w:ascii="Arial" w:hAnsi="Arial" w:cs="Arial"/>
          <w:sz w:val="22"/>
          <w:szCs w:val="22"/>
        </w:rPr>
        <w:t>,</w:t>
      </w:r>
      <w:r w:rsidR="009F327C" w:rsidRPr="00476B48">
        <w:rPr>
          <w:rFonts w:ascii="Arial" w:hAnsi="Arial" w:cs="Arial"/>
          <w:sz w:val="22"/>
          <w:szCs w:val="22"/>
        </w:rPr>
        <w:t xml:space="preserve"> if available</w:t>
      </w:r>
      <w:r w:rsidR="00FB0A96">
        <w:rPr>
          <w:rFonts w:ascii="Arial" w:hAnsi="Arial" w:cs="Arial"/>
          <w:sz w:val="22"/>
          <w:szCs w:val="22"/>
        </w:rPr>
        <w:t>,</w:t>
      </w:r>
      <w:r w:rsidRPr="00476B48">
        <w:rPr>
          <w:rFonts w:ascii="Arial" w:hAnsi="Arial" w:cs="Arial"/>
          <w:sz w:val="22"/>
          <w:szCs w:val="22"/>
        </w:rPr>
        <w:t xml:space="preserve"> and </w:t>
      </w:r>
      <w:r w:rsidRPr="00476B48">
        <w:rPr>
          <w:rFonts w:ascii="Arial" w:hAnsi="Arial" w:cs="Arial"/>
          <w:bCs/>
          <w:sz w:val="22"/>
          <w:szCs w:val="22"/>
        </w:rPr>
        <w:t>should include the company’s legal name and address.</w:t>
      </w:r>
      <w:r w:rsidRPr="00476B48">
        <w:rPr>
          <w:rFonts w:ascii="Arial" w:hAnsi="Arial" w:cs="Arial"/>
          <w:sz w:val="22"/>
          <w:szCs w:val="22"/>
        </w:rPr>
        <w:t xml:space="preserve"> </w:t>
      </w:r>
      <w:r w:rsidR="00FB0A96">
        <w:rPr>
          <w:rFonts w:ascii="Arial" w:hAnsi="Arial" w:cs="Arial"/>
          <w:sz w:val="22"/>
          <w:szCs w:val="22"/>
        </w:rPr>
        <w:t>The company name on the letterhead should be the same as the company name being assigned site administrators in the body of the letter.</w:t>
      </w:r>
    </w:p>
    <w:p w14:paraId="737EA022" w14:textId="0A828771" w:rsidR="00EF40F2" w:rsidRPr="002713A8" w:rsidRDefault="00EF40F2" w:rsidP="005D55CC">
      <w:pPr>
        <w:pStyle w:val="ListParagraph"/>
        <w:numPr>
          <w:ilvl w:val="0"/>
          <w:numId w:val="27"/>
        </w:numPr>
        <w:ind w:left="851"/>
        <w:rPr>
          <w:rFonts w:ascii="Arial" w:hAnsi="Arial" w:cs="Arial"/>
          <w:bCs/>
          <w:sz w:val="22"/>
          <w:szCs w:val="22"/>
        </w:rPr>
      </w:pPr>
      <w:r w:rsidRPr="00476B48">
        <w:rPr>
          <w:rFonts w:ascii="Arial" w:hAnsi="Arial" w:cs="Arial"/>
          <w:bCs/>
          <w:sz w:val="22"/>
          <w:szCs w:val="22"/>
        </w:rPr>
        <w:t xml:space="preserve">The letter </w:t>
      </w:r>
      <w:r w:rsidR="009F327C" w:rsidRPr="00476B48">
        <w:rPr>
          <w:rFonts w:ascii="Arial" w:hAnsi="Arial" w:cs="Arial"/>
          <w:bCs/>
          <w:sz w:val="22"/>
          <w:szCs w:val="22"/>
        </w:rPr>
        <w:t>must be</w:t>
      </w:r>
      <w:r w:rsidRPr="00476B48">
        <w:rPr>
          <w:rFonts w:ascii="Arial" w:hAnsi="Arial" w:cs="Arial"/>
          <w:bCs/>
          <w:sz w:val="22"/>
          <w:szCs w:val="22"/>
        </w:rPr>
        <w:t xml:space="preserve"> dated within 30 days</w:t>
      </w:r>
      <w:r w:rsidRPr="001A011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2713A8">
        <w:rPr>
          <w:rFonts w:ascii="Arial" w:hAnsi="Arial" w:cs="Arial"/>
          <w:bCs/>
          <w:sz w:val="22"/>
          <w:szCs w:val="22"/>
        </w:rPr>
        <w:t>of the</w:t>
      </w:r>
      <w:r w:rsidR="005D55CC" w:rsidRPr="002713A8">
        <w:rPr>
          <w:rFonts w:ascii="Arial" w:hAnsi="Arial" w:cs="Arial"/>
          <w:bCs/>
          <w:sz w:val="22"/>
          <w:szCs w:val="22"/>
        </w:rPr>
        <w:t xml:space="preserve"> </w:t>
      </w:r>
      <w:r w:rsidR="001A0111" w:rsidRPr="002713A8">
        <w:rPr>
          <w:rFonts w:ascii="Arial" w:hAnsi="Arial" w:cs="Arial"/>
          <w:bCs/>
          <w:sz w:val="22"/>
          <w:szCs w:val="22"/>
        </w:rPr>
        <w:t>application or amendment request</w:t>
      </w:r>
      <w:r w:rsidR="005D55CC" w:rsidRPr="002713A8">
        <w:rPr>
          <w:rFonts w:ascii="Arial" w:hAnsi="Arial" w:cs="Arial"/>
          <w:bCs/>
          <w:sz w:val="22"/>
          <w:szCs w:val="22"/>
        </w:rPr>
        <w:t>.</w:t>
      </w:r>
    </w:p>
    <w:p w14:paraId="635BAB2F" w14:textId="334389AA" w:rsidR="00976ACD" w:rsidRPr="00476B48" w:rsidRDefault="00A24AE7" w:rsidP="005D55CC">
      <w:pPr>
        <w:pStyle w:val="ListParagraph"/>
        <w:numPr>
          <w:ilvl w:val="0"/>
          <w:numId w:val="27"/>
        </w:numPr>
        <w:ind w:left="851"/>
        <w:rPr>
          <w:rFonts w:ascii="Arial" w:hAnsi="Arial" w:cs="Arial"/>
          <w:bCs/>
          <w:sz w:val="22"/>
          <w:szCs w:val="22"/>
        </w:rPr>
      </w:pPr>
      <w:r w:rsidRPr="00476B48">
        <w:rPr>
          <w:rFonts w:ascii="Arial" w:hAnsi="Arial" w:cs="Arial"/>
          <w:bCs/>
          <w:sz w:val="22"/>
          <w:szCs w:val="22"/>
        </w:rPr>
        <w:t xml:space="preserve">The letter </w:t>
      </w:r>
      <w:r w:rsidR="005D55CC" w:rsidRPr="00476B48">
        <w:rPr>
          <w:rFonts w:ascii="Arial" w:hAnsi="Arial" w:cs="Arial"/>
          <w:bCs/>
          <w:sz w:val="22"/>
          <w:szCs w:val="22"/>
        </w:rPr>
        <w:t>must be</w:t>
      </w:r>
      <w:r w:rsidRPr="00476B48">
        <w:rPr>
          <w:rFonts w:ascii="Arial" w:hAnsi="Arial" w:cs="Arial"/>
          <w:bCs/>
          <w:sz w:val="22"/>
          <w:szCs w:val="22"/>
        </w:rPr>
        <w:t xml:space="preserve"> signed</w:t>
      </w:r>
      <w:r w:rsidR="00976ACD" w:rsidRPr="00476B48">
        <w:rPr>
          <w:rFonts w:ascii="Arial" w:hAnsi="Arial" w:cs="Arial"/>
          <w:bCs/>
          <w:sz w:val="22"/>
          <w:szCs w:val="22"/>
        </w:rPr>
        <w:t xml:space="preserve"> by an executive for the company such as the owner, president, vice president, corporate director, controller, executive chairperson, CEO, CFO, and COO.</w:t>
      </w:r>
    </w:p>
    <w:p w14:paraId="760A9E2F" w14:textId="12FBC532" w:rsidR="00C313EE" w:rsidRPr="00476B48" w:rsidRDefault="005D55CC" w:rsidP="005D55CC">
      <w:pPr>
        <w:pStyle w:val="ListParagraph"/>
        <w:numPr>
          <w:ilvl w:val="0"/>
          <w:numId w:val="27"/>
        </w:numPr>
        <w:spacing w:before="0" w:after="0" w:line="216" w:lineRule="auto"/>
        <w:ind w:left="851"/>
        <w:rPr>
          <w:rFonts w:ascii="Arial" w:hAnsi="Arial" w:cs="Arial"/>
          <w:bCs/>
          <w:sz w:val="22"/>
          <w:szCs w:val="22"/>
        </w:rPr>
      </w:pPr>
      <w:r w:rsidRPr="00476B48">
        <w:rPr>
          <w:rFonts w:ascii="Arial" w:hAnsi="Arial" w:cs="Arial"/>
          <w:bCs/>
          <w:sz w:val="22"/>
          <w:szCs w:val="22"/>
        </w:rPr>
        <w:t>Hand</w:t>
      </w:r>
      <w:r w:rsidR="00C313EE" w:rsidRPr="00476B48">
        <w:rPr>
          <w:rFonts w:ascii="Arial" w:hAnsi="Arial" w:cs="Arial"/>
          <w:bCs/>
          <w:sz w:val="22"/>
          <w:szCs w:val="22"/>
        </w:rPr>
        <w:t>written alterations to the original document, must be initialed by the signing authority.</w:t>
      </w:r>
    </w:p>
    <w:p w14:paraId="2C34A5C4" w14:textId="1C01BC8E" w:rsidR="00976ACD" w:rsidRPr="00476B48" w:rsidRDefault="00976ACD" w:rsidP="005D55CC">
      <w:pPr>
        <w:pStyle w:val="ListParagraph"/>
        <w:numPr>
          <w:ilvl w:val="0"/>
          <w:numId w:val="27"/>
        </w:numPr>
        <w:ind w:left="851"/>
        <w:rPr>
          <w:rFonts w:ascii="Arial" w:hAnsi="Arial" w:cs="Arial"/>
          <w:bCs/>
          <w:strike/>
          <w:sz w:val="22"/>
          <w:szCs w:val="22"/>
        </w:rPr>
      </w:pPr>
      <w:r w:rsidRPr="00476B48">
        <w:rPr>
          <w:rFonts w:ascii="Arial" w:hAnsi="Arial" w:cs="Arial"/>
          <w:bCs/>
          <w:sz w:val="22"/>
          <w:szCs w:val="22"/>
        </w:rPr>
        <w:t xml:space="preserve">If an executive of the company is </w:t>
      </w:r>
      <w:r w:rsidR="005D55CC" w:rsidRPr="00476B48">
        <w:rPr>
          <w:rFonts w:ascii="Arial" w:hAnsi="Arial" w:cs="Arial"/>
          <w:bCs/>
          <w:sz w:val="22"/>
          <w:szCs w:val="22"/>
        </w:rPr>
        <w:t>being assigned</w:t>
      </w:r>
      <w:r w:rsidRPr="00476B48">
        <w:rPr>
          <w:rFonts w:ascii="Arial" w:hAnsi="Arial" w:cs="Arial"/>
          <w:bCs/>
          <w:sz w:val="22"/>
          <w:szCs w:val="22"/>
        </w:rPr>
        <w:t xml:space="preserve"> </w:t>
      </w:r>
      <w:r w:rsidR="005D55CC" w:rsidRPr="00476B48">
        <w:rPr>
          <w:rFonts w:ascii="Arial" w:hAnsi="Arial" w:cs="Arial"/>
          <w:bCs/>
          <w:sz w:val="22"/>
          <w:szCs w:val="22"/>
        </w:rPr>
        <w:t>a Site A</w:t>
      </w:r>
      <w:r w:rsidRPr="00476B48">
        <w:rPr>
          <w:rFonts w:ascii="Arial" w:hAnsi="Arial" w:cs="Arial"/>
          <w:bCs/>
          <w:sz w:val="22"/>
          <w:szCs w:val="22"/>
        </w:rPr>
        <w:t xml:space="preserve">dministrator role, </w:t>
      </w:r>
      <w:r w:rsidR="005D55CC" w:rsidRPr="00476B48">
        <w:rPr>
          <w:rFonts w:ascii="Arial" w:hAnsi="Arial" w:cs="Arial"/>
          <w:bCs/>
          <w:sz w:val="22"/>
          <w:szCs w:val="22"/>
        </w:rPr>
        <w:t>that same executive</w:t>
      </w:r>
      <w:r w:rsidRPr="00476B48">
        <w:rPr>
          <w:rFonts w:ascii="Arial" w:hAnsi="Arial" w:cs="Arial"/>
          <w:bCs/>
          <w:sz w:val="22"/>
          <w:szCs w:val="22"/>
        </w:rPr>
        <w:t xml:space="preserve"> cannot authorize themselves </w:t>
      </w:r>
      <w:r w:rsidR="00D470B0" w:rsidRPr="00476B48">
        <w:rPr>
          <w:rFonts w:ascii="Arial" w:hAnsi="Arial" w:cs="Arial"/>
          <w:bCs/>
          <w:sz w:val="22"/>
          <w:szCs w:val="22"/>
        </w:rPr>
        <w:t xml:space="preserve">or </w:t>
      </w:r>
      <w:r w:rsidR="00C54E41" w:rsidRPr="00476B48">
        <w:rPr>
          <w:rFonts w:ascii="Arial" w:hAnsi="Arial" w:cs="Arial"/>
          <w:bCs/>
          <w:sz w:val="22"/>
          <w:szCs w:val="22"/>
        </w:rPr>
        <w:t xml:space="preserve">the </w:t>
      </w:r>
      <w:r w:rsidRPr="00476B48">
        <w:rPr>
          <w:rFonts w:ascii="Arial" w:hAnsi="Arial" w:cs="Arial"/>
          <w:bCs/>
          <w:sz w:val="22"/>
          <w:szCs w:val="22"/>
        </w:rPr>
        <w:t>other administrator, unless they are the owner/president of the company.</w:t>
      </w:r>
    </w:p>
    <w:p w14:paraId="5423A676" w14:textId="6A5D248E" w:rsidR="00C54E41" w:rsidRPr="00476B48" w:rsidRDefault="00D470B0" w:rsidP="005D55CC">
      <w:pPr>
        <w:pStyle w:val="ListParagraph"/>
        <w:numPr>
          <w:ilvl w:val="0"/>
          <w:numId w:val="27"/>
        </w:numPr>
        <w:ind w:left="851"/>
        <w:rPr>
          <w:rFonts w:ascii="Arial" w:hAnsi="Arial" w:cs="Arial"/>
          <w:bCs/>
          <w:strike/>
          <w:sz w:val="22"/>
          <w:szCs w:val="22"/>
        </w:rPr>
      </w:pPr>
      <w:r w:rsidRPr="00476B48">
        <w:rPr>
          <w:rFonts w:ascii="Arial" w:hAnsi="Arial" w:cs="Arial"/>
          <w:bCs/>
          <w:sz w:val="22"/>
          <w:szCs w:val="22"/>
        </w:rPr>
        <w:t>Digital signature requires verification (e.g. digital certificate or digital stamp)</w:t>
      </w:r>
    </w:p>
    <w:p w14:paraId="68D15E65" w14:textId="43349803" w:rsidR="00976ACD" w:rsidRPr="00832537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</w:rPr>
      </w:pPr>
      <w:r w:rsidRPr="00832537">
        <w:rPr>
          <w:rFonts w:ascii="Arial" w:hAnsi="Arial" w:cs="Arial"/>
          <w:b/>
        </w:rPr>
        <w:t xml:space="preserve">(On Corporate </w:t>
      </w:r>
      <w:r w:rsidR="00FF0DD5" w:rsidRPr="00832537">
        <w:rPr>
          <w:rFonts w:ascii="Arial" w:hAnsi="Arial" w:cs="Arial"/>
          <w:b/>
        </w:rPr>
        <w:t>Letterhead, if available</w:t>
      </w:r>
      <w:r w:rsidR="00832537" w:rsidRPr="00832537">
        <w:rPr>
          <w:rFonts w:ascii="Arial" w:hAnsi="Arial" w:cs="Arial"/>
          <w:b/>
        </w:rPr>
        <w:t>)</w:t>
      </w:r>
    </w:p>
    <w:p w14:paraId="431F35B6" w14:textId="77777777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1F5C6BF9" w14:textId="636BDC4B" w:rsidR="00976ACD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 w:rsidRPr="00171603">
        <w:rPr>
          <w:rFonts w:ascii="Arial" w:hAnsi="Arial" w:cs="Arial"/>
        </w:rPr>
        <w:t>Date:</w:t>
      </w:r>
    </w:p>
    <w:p w14:paraId="3BEF0F4D" w14:textId="77777777" w:rsidR="00476B48" w:rsidRPr="00171603" w:rsidRDefault="00476B48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1B2B5C2B" w14:textId="5936A3D9" w:rsidR="00976ACD" w:rsidRPr="00171603" w:rsidRDefault="00FF0DD5" w:rsidP="00FF0DD5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Crown Land Data</w:t>
      </w:r>
    </w:p>
    <w:p w14:paraId="697B9631" w14:textId="679F69A4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 w:rsidRPr="00171603">
        <w:rPr>
          <w:rFonts w:ascii="Arial" w:hAnsi="Arial" w:cs="Arial"/>
        </w:rPr>
        <w:t xml:space="preserve">Alberta </w:t>
      </w:r>
      <w:r w:rsidR="00FF0DD5">
        <w:rPr>
          <w:rFonts w:ascii="Arial" w:hAnsi="Arial" w:cs="Arial"/>
        </w:rPr>
        <w:t>Energy</w:t>
      </w:r>
      <w:r w:rsidR="003940BA">
        <w:rPr>
          <w:rFonts w:ascii="Arial" w:hAnsi="Arial" w:cs="Arial"/>
        </w:rPr>
        <w:t xml:space="preserve"> and Minerals</w:t>
      </w:r>
    </w:p>
    <w:p w14:paraId="3ACF4318" w14:textId="3D415E53" w:rsidR="00FF0DD5" w:rsidRDefault="00FF0DD5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Petroleum Plaza, North Tower</w:t>
      </w:r>
    </w:p>
    <w:p w14:paraId="453DB4F6" w14:textId="04BB1C57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 w:rsidRPr="00171603">
        <w:rPr>
          <w:rFonts w:ascii="Arial" w:hAnsi="Arial" w:cs="Arial"/>
        </w:rPr>
        <w:t xml:space="preserve">9945 108 ST NW, </w:t>
      </w:r>
      <w:r w:rsidR="00FF0DD5">
        <w:rPr>
          <w:rFonts w:ascii="Arial" w:hAnsi="Arial" w:cs="Arial"/>
        </w:rPr>
        <w:t>11</w:t>
      </w:r>
      <w:r w:rsidR="00FF0DD5" w:rsidRPr="00FF0DD5">
        <w:rPr>
          <w:rFonts w:ascii="Arial" w:hAnsi="Arial" w:cs="Arial"/>
          <w:vertAlign w:val="superscript"/>
        </w:rPr>
        <w:t>th</w:t>
      </w:r>
      <w:r w:rsidR="00FF0DD5">
        <w:rPr>
          <w:rFonts w:ascii="Arial" w:hAnsi="Arial" w:cs="Arial"/>
        </w:rPr>
        <w:t xml:space="preserve"> Floor</w:t>
      </w:r>
    </w:p>
    <w:p w14:paraId="6B540F11" w14:textId="77777777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 w:rsidRPr="00171603">
        <w:rPr>
          <w:rFonts w:ascii="Arial" w:hAnsi="Arial" w:cs="Arial"/>
        </w:rPr>
        <w:t>EDMONTON, AB   T5K 2G6</w:t>
      </w:r>
    </w:p>
    <w:p w14:paraId="12D2E6E1" w14:textId="77777777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3FF00833" w14:textId="77777777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 w:rsidRPr="00171603">
        <w:rPr>
          <w:rFonts w:ascii="Arial" w:hAnsi="Arial" w:cs="Arial"/>
        </w:rPr>
        <w:t xml:space="preserve">Email:  crownlanddatasupport@gov.ab.ca </w:t>
      </w:r>
    </w:p>
    <w:p w14:paraId="76776AC9" w14:textId="77777777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5E488E30" w14:textId="77777777" w:rsidR="00976ACD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2083BA4E" w14:textId="60B329D7" w:rsidR="00976ACD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97589A">
        <w:rPr>
          <w:rFonts w:ascii="Arial" w:hAnsi="Arial" w:cs="Arial"/>
        </w:rPr>
        <w:t xml:space="preserve">Re: </w:t>
      </w:r>
      <w:r w:rsidR="00FF0DD5">
        <w:rPr>
          <w:rFonts w:ascii="Arial" w:hAnsi="Arial" w:cs="Arial"/>
          <w:u w:val="single"/>
        </w:rPr>
        <w:t>ETS</w:t>
      </w:r>
      <w:r w:rsidR="00541C42" w:rsidRPr="00541C42">
        <w:rPr>
          <w:rFonts w:ascii="Arial" w:hAnsi="Arial" w:cs="Arial"/>
          <w:u w:val="single"/>
        </w:rPr>
        <w:t xml:space="preserve"> </w:t>
      </w:r>
      <w:r w:rsidRPr="00541C42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>uthorization Letter</w:t>
      </w:r>
    </w:p>
    <w:p w14:paraId="788F0744" w14:textId="77777777" w:rsidR="00976ACD" w:rsidRPr="004215F6" w:rsidRDefault="00976ACD" w:rsidP="00CA0010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5DD47DC9" w14:textId="5497D1BF" w:rsidR="00976ACD" w:rsidRPr="004215F6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 w:rsidRPr="004215F6">
        <w:rPr>
          <w:rFonts w:ascii="Arial" w:hAnsi="Arial" w:cs="Arial"/>
        </w:rPr>
        <w:t xml:space="preserve">I hereby authorize </w:t>
      </w:r>
      <w:r w:rsidR="00CA0010" w:rsidRPr="00FB0A96">
        <w:rPr>
          <w:rFonts w:ascii="Arial" w:hAnsi="Arial" w:cs="Arial"/>
        </w:rPr>
        <w:t>the individual(s) below as the</w:t>
      </w:r>
      <w:r w:rsidRPr="0097589A">
        <w:rPr>
          <w:rFonts w:ascii="Arial" w:hAnsi="Arial" w:cs="Arial"/>
        </w:rPr>
        <w:t xml:space="preserve"> Administrator</w:t>
      </w:r>
      <w:r w:rsidR="00CA0010">
        <w:rPr>
          <w:rFonts w:ascii="Arial" w:hAnsi="Arial" w:cs="Arial"/>
        </w:rPr>
        <w:t>(s)</w:t>
      </w:r>
      <w:r w:rsidRPr="0097589A">
        <w:rPr>
          <w:rFonts w:ascii="Arial" w:hAnsi="Arial" w:cs="Arial"/>
        </w:rPr>
        <w:t xml:space="preserve"> for </w:t>
      </w:r>
      <w:r w:rsidR="00AB04A3">
        <w:rPr>
          <w:rFonts w:ascii="Arial" w:hAnsi="Arial" w:cs="Arial"/>
        </w:rPr>
        <w:t>[</w:t>
      </w:r>
      <w:r w:rsidRPr="00FB0A96">
        <w:rPr>
          <w:rFonts w:ascii="Arial" w:hAnsi="Arial" w:cs="Arial"/>
        </w:rPr>
        <w:t>company legal name</w:t>
      </w:r>
      <w:r w:rsidR="004B4A20">
        <w:rPr>
          <w:rFonts w:ascii="Arial" w:hAnsi="Arial" w:cs="Arial"/>
        </w:rPr>
        <w:t xml:space="preserve"> </w:t>
      </w:r>
      <w:r w:rsidR="00AB04A3">
        <w:rPr>
          <w:rFonts w:ascii="Arial" w:hAnsi="Arial" w:cs="Arial"/>
        </w:rPr>
        <w:t>(</w:t>
      </w:r>
      <w:r w:rsidR="004B4A20">
        <w:rPr>
          <w:rFonts w:ascii="Arial" w:hAnsi="Arial" w:cs="Arial"/>
        </w:rPr>
        <w:t>same as letterhead</w:t>
      </w:r>
      <w:r w:rsidRPr="00FB0A96">
        <w:rPr>
          <w:rFonts w:ascii="Arial" w:hAnsi="Arial" w:cs="Arial"/>
        </w:rPr>
        <w:t>)</w:t>
      </w:r>
      <w:r w:rsidR="00AB04A3">
        <w:rPr>
          <w:rFonts w:ascii="Arial" w:hAnsi="Arial" w:cs="Arial"/>
        </w:rPr>
        <w:t>]</w:t>
      </w:r>
      <w:r w:rsidRPr="00FB0A96">
        <w:rPr>
          <w:rFonts w:ascii="Arial" w:hAnsi="Arial" w:cs="Arial"/>
        </w:rPr>
        <w:t>.</w:t>
      </w:r>
    </w:p>
    <w:p w14:paraId="7C07B0C1" w14:textId="77777777" w:rsidR="00052ADF" w:rsidRDefault="00052ADF" w:rsidP="00052ADF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tabs>
          <w:tab w:val="left" w:pos="3544"/>
          <w:tab w:val="left" w:pos="6237"/>
        </w:tabs>
        <w:rPr>
          <w:rFonts w:ascii="Arial" w:hAnsi="Arial" w:cs="Arial"/>
        </w:rPr>
      </w:pPr>
    </w:p>
    <w:p w14:paraId="3BEA67C7" w14:textId="5BBE715B" w:rsidR="00976ACD" w:rsidRPr="00171603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tabs>
          <w:tab w:val="left" w:pos="3544"/>
          <w:tab w:val="left" w:pos="6237"/>
        </w:tabs>
        <w:rPr>
          <w:rFonts w:ascii="Arial" w:hAnsi="Arial" w:cs="Arial"/>
          <w:u w:val="single"/>
        </w:rPr>
      </w:pPr>
      <w:r w:rsidRPr="00171603">
        <w:rPr>
          <w:rFonts w:ascii="Arial" w:hAnsi="Arial" w:cs="Arial"/>
        </w:rPr>
        <w:t>_________________________</w:t>
      </w:r>
      <w:r w:rsidR="00CA0010">
        <w:rPr>
          <w:rFonts w:ascii="Arial" w:hAnsi="Arial" w:cs="Arial"/>
        </w:rPr>
        <w:t>_____</w:t>
      </w:r>
      <w:r w:rsidR="00CA0010">
        <w:rPr>
          <w:rFonts w:ascii="Arial" w:hAnsi="Arial" w:cs="Arial"/>
        </w:rPr>
        <w:tab/>
        <w:t>______________</w:t>
      </w:r>
      <w:r w:rsidR="00443F2F">
        <w:rPr>
          <w:rFonts w:ascii="Arial" w:hAnsi="Arial" w:cs="Arial"/>
        </w:rPr>
        <w:t>__</w:t>
      </w:r>
      <w:r w:rsidR="00CA0010">
        <w:rPr>
          <w:rFonts w:ascii="Arial" w:hAnsi="Arial" w:cs="Arial"/>
        </w:rPr>
        <w:t>_____</w:t>
      </w:r>
      <w:r w:rsidR="00CA0010">
        <w:rPr>
          <w:rFonts w:ascii="Arial" w:hAnsi="Arial" w:cs="Arial"/>
        </w:rPr>
        <w:tab/>
      </w:r>
      <w:r w:rsidR="006D5EDC">
        <w:rPr>
          <w:rFonts w:ascii="Arial" w:hAnsi="Arial" w:cs="Arial"/>
        </w:rPr>
        <w:tab/>
      </w:r>
      <w:r w:rsidRPr="00171603">
        <w:rPr>
          <w:rFonts w:ascii="Arial" w:hAnsi="Arial" w:cs="Arial"/>
        </w:rPr>
        <w:t>______</w:t>
      </w:r>
      <w:r w:rsidR="00FF0DD5">
        <w:rPr>
          <w:rFonts w:ascii="Arial" w:hAnsi="Arial" w:cs="Arial"/>
        </w:rPr>
        <w:t>_________</w:t>
      </w:r>
    </w:p>
    <w:p w14:paraId="2A9C1C61" w14:textId="295B9D76" w:rsidR="00976ACD" w:rsidRPr="00052ADF" w:rsidRDefault="00976ACD" w:rsidP="00CA0010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tabs>
          <w:tab w:val="left" w:pos="6237"/>
        </w:tabs>
        <w:ind w:left="3600" w:hanging="3600"/>
        <w:rPr>
          <w:rFonts w:ascii="Arial" w:hAnsi="Arial" w:cs="Arial"/>
          <w:strike/>
        </w:rPr>
      </w:pPr>
      <w:r w:rsidRPr="00171603">
        <w:rPr>
          <w:rFonts w:ascii="Arial" w:hAnsi="Arial" w:cs="Arial"/>
        </w:rPr>
        <w:t>Primary</w:t>
      </w:r>
      <w:r w:rsidR="006D5EDC">
        <w:rPr>
          <w:rFonts w:ascii="Arial" w:hAnsi="Arial" w:cs="Arial"/>
        </w:rPr>
        <w:t xml:space="preserve"> </w:t>
      </w:r>
      <w:r w:rsidR="00CA0010">
        <w:rPr>
          <w:rFonts w:ascii="Arial" w:hAnsi="Arial" w:cs="Arial"/>
        </w:rPr>
        <w:t>Administrato</w:t>
      </w:r>
      <w:r w:rsidR="006D5EDC">
        <w:rPr>
          <w:rFonts w:ascii="Arial" w:hAnsi="Arial" w:cs="Arial"/>
        </w:rPr>
        <w:t>r</w:t>
      </w:r>
      <w:r w:rsidR="00CA0010">
        <w:rPr>
          <w:rFonts w:ascii="Arial" w:hAnsi="Arial" w:cs="Arial"/>
        </w:rPr>
        <w:tab/>
        <w:t>Email Address</w:t>
      </w:r>
      <w:r w:rsidR="00CA0010">
        <w:rPr>
          <w:rFonts w:ascii="Arial" w:hAnsi="Arial" w:cs="Arial"/>
        </w:rPr>
        <w:tab/>
      </w:r>
      <w:r w:rsidR="006D5EDC">
        <w:rPr>
          <w:rFonts w:ascii="Arial" w:hAnsi="Arial" w:cs="Arial"/>
        </w:rPr>
        <w:tab/>
      </w:r>
      <w:r w:rsidR="00FF0DD5">
        <w:rPr>
          <w:rFonts w:ascii="Arial" w:hAnsi="Arial" w:cs="Arial"/>
        </w:rPr>
        <w:t>Phone Number</w:t>
      </w:r>
    </w:p>
    <w:p w14:paraId="1B15C4EB" w14:textId="77777777" w:rsidR="00CA0010" w:rsidRPr="00C54E41" w:rsidRDefault="00CA0010" w:rsidP="00CA0010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trike/>
          <w:color w:val="FF0000"/>
        </w:rPr>
      </w:pPr>
    </w:p>
    <w:p w14:paraId="2D302D76" w14:textId="636C70E5" w:rsidR="00976ACD" w:rsidRPr="004125E5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71603">
        <w:rPr>
          <w:rFonts w:ascii="Arial" w:hAnsi="Arial" w:cs="Arial"/>
        </w:rPr>
        <w:t>______________________________</w:t>
      </w:r>
      <w:r w:rsidRPr="00171603">
        <w:rPr>
          <w:rFonts w:ascii="Arial" w:hAnsi="Arial" w:cs="Arial"/>
        </w:rPr>
        <w:tab/>
        <w:t>___________</w:t>
      </w:r>
      <w:r w:rsidR="00443F2F">
        <w:rPr>
          <w:rFonts w:ascii="Arial" w:hAnsi="Arial" w:cs="Arial"/>
        </w:rPr>
        <w:t>__</w:t>
      </w:r>
      <w:r w:rsidR="006D5EDC">
        <w:rPr>
          <w:rFonts w:ascii="Arial" w:hAnsi="Arial" w:cs="Arial"/>
        </w:rPr>
        <w:t>________</w:t>
      </w:r>
      <w:r w:rsidR="006D5EDC">
        <w:rPr>
          <w:rFonts w:ascii="Arial" w:hAnsi="Arial" w:cs="Arial"/>
        </w:rPr>
        <w:tab/>
      </w:r>
      <w:r w:rsidRPr="00171603">
        <w:rPr>
          <w:rFonts w:ascii="Arial" w:hAnsi="Arial" w:cs="Arial"/>
        </w:rPr>
        <w:t>______</w:t>
      </w:r>
      <w:r w:rsidR="00FF0DD5">
        <w:rPr>
          <w:rFonts w:ascii="Arial" w:hAnsi="Arial" w:cs="Arial"/>
        </w:rPr>
        <w:t>_________</w:t>
      </w:r>
    </w:p>
    <w:p w14:paraId="2C4CC349" w14:textId="2BE7F772" w:rsidR="00976ACD" w:rsidRPr="00052ADF" w:rsidRDefault="00920550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trike/>
        </w:rPr>
      </w:pPr>
      <w:r>
        <w:rPr>
          <w:rFonts w:ascii="Arial" w:hAnsi="Arial" w:cs="Arial"/>
        </w:rPr>
        <w:t>Back Up</w:t>
      </w:r>
      <w:r w:rsidR="006D5EDC">
        <w:rPr>
          <w:rFonts w:ascii="Arial" w:hAnsi="Arial" w:cs="Arial"/>
        </w:rPr>
        <w:t xml:space="preserve"> </w:t>
      </w:r>
      <w:r w:rsidR="00976ACD" w:rsidRPr="00171603">
        <w:rPr>
          <w:rFonts w:ascii="Arial" w:hAnsi="Arial" w:cs="Arial"/>
        </w:rPr>
        <w:t>Administrator</w:t>
      </w:r>
      <w:r w:rsidR="00976ACD" w:rsidRPr="00171603">
        <w:rPr>
          <w:rFonts w:ascii="Arial" w:hAnsi="Arial" w:cs="Arial"/>
        </w:rPr>
        <w:tab/>
      </w:r>
      <w:r w:rsidR="00CA00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6ACD" w:rsidRPr="00171603">
        <w:rPr>
          <w:rFonts w:ascii="Arial" w:hAnsi="Arial" w:cs="Arial"/>
        </w:rPr>
        <w:t>Email Address</w:t>
      </w:r>
      <w:r w:rsidR="00976ACD" w:rsidRPr="00171603">
        <w:rPr>
          <w:rFonts w:ascii="Arial" w:hAnsi="Arial" w:cs="Arial"/>
        </w:rPr>
        <w:tab/>
      </w:r>
      <w:r w:rsidR="00976ACD" w:rsidRPr="00171603">
        <w:rPr>
          <w:rFonts w:ascii="Arial" w:hAnsi="Arial" w:cs="Arial"/>
        </w:rPr>
        <w:tab/>
      </w:r>
      <w:r w:rsidR="006D5EDC">
        <w:rPr>
          <w:rFonts w:ascii="Arial" w:hAnsi="Arial" w:cs="Arial"/>
        </w:rPr>
        <w:tab/>
      </w:r>
      <w:r w:rsidR="00FF0DD5">
        <w:rPr>
          <w:rFonts w:ascii="Arial" w:hAnsi="Arial" w:cs="Arial"/>
        </w:rPr>
        <w:t>Phone Number</w:t>
      </w:r>
    </w:p>
    <w:p w14:paraId="17ECA2EF" w14:textId="3D69E81B" w:rsidR="00976ACD" w:rsidRPr="00052ADF" w:rsidRDefault="00976ACD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trike/>
          <w:sz w:val="16"/>
          <w:szCs w:val="16"/>
        </w:rPr>
      </w:pPr>
    </w:p>
    <w:p w14:paraId="6C337560" w14:textId="77777777" w:rsidR="00CA0010" w:rsidRPr="00C54E41" w:rsidRDefault="00CA0010" w:rsidP="00CA0010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trike/>
          <w:sz w:val="16"/>
          <w:szCs w:val="16"/>
        </w:rPr>
      </w:pPr>
    </w:p>
    <w:p w14:paraId="0D2AD9D1" w14:textId="14D103AC" w:rsidR="00CA0010" w:rsidRPr="00661DC6" w:rsidRDefault="00CA0010" w:rsidP="00297C84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 w:rsidRPr="00661DC6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</w:rPr>
        <w:tab/>
      </w:r>
      <w:r w:rsidR="004125E5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</w:t>
      </w:r>
    </w:p>
    <w:p w14:paraId="3FF2D6CE" w14:textId="304D5419" w:rsidR="00CA0010" w:rsidRDefault="00CA0010" w:rsidP="00CA0010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Authorized by: (Print N</w:t>
      </w:r>
      <w:r w:rsidRPr="00661DC6">
        <w:rPr>
          <w:rFonts w:ascii="Arial" w:hAnsi="Arial" w:cs="Arial"/>
        </w:rPr>
        <w:t>ame)</w:t>
      </w:r>
      <w:r w:rsidRPr="00531251">
        <w:rPr>
          <w:rFonts w:ascii="Arial" w:hAnsi="Arial" w:cs="Arial"/>
        </w:rPr>
        <w:t xml:space="preserve"> </w:t>
      </w:r>
      <w:r w:rsidR="004125E5">
        <w:rPr>
          <w:rFonts w:ascii="Arial" w:hAnsi="Arial" w:cs="Arial"/>
        </w:rPr>
        <w:tab/>
      </w:r>
      <w:r w:rsidR="004125E5">
        <w:rPr>
          <w:rFonts w:ascii="Arial" w:hAnsi="Arial" w:cs="Arial"/>
        </w:rPr>
        <w:tab/>
      </w:r>
      <w:r w:rsidR="004125E5">
        <w:rPr>
          <w:rFonts w:ascii="Arial" w:hAnsi="Arial" w:cs="Arial"/>
        </w:rPr>
        <w:tab/>
      </w:r>
      <w:r w:rsidR="004125E5">
        <w:rPr>
          <w:rFonts w:ascii="Arial" w:hAnsi="Arial" w:cs="Arial"/>
        </w:rPr>
        <w:tab/>
      </w:r>
      <w:r w:rsidRPr="00661DC6">
        <w:rPr>
          <w:rFonts w:ascii="Arial" w:hAnsi="Arial" w:cs="Arial"/>
        </w:rPr>
        <w:t>Title</w:t>
      </w:r>
      <w:r>
        <w:rPr>
          <w:rFonts w:ascii="Arial" w:hAnsi="Arial" w:cs="Arial"/>
        </w:rPr>
        <w:t xml:space="preserve"> (Print Position)</w:t>
      </w:r>
    </w:p>
    <w:p w14:paraId="6227794C" w14:textId="77777777" w:rsidR="00CA0010" w:rsidRDefault="00CA0010" w:rsidP="00CA0010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0921EDE2" w14:textId="0508270A" w:rsidR="00CA0010" w:rsidRDefault="00CA0010" w:rsidP="00CA0010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6F693ED9" w14:textId="10C80796" w:rsidR="00662FE6" w:rsidRPr="00052ADF" w:rsidRDefault="00CA0010" w:rsidP="00052ADF">
      <w:pPr>
        <w:pBdr>
          <w:top w:val="single" w:sz="4" w:space="1" w:color="auto"/>
          <w:left w:val="single" w:sz="4" w:space="19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sectPr w:rsidR="00662FE6" w:rsidRPr="00052ADF" w:rsidSect="00DF0288">
      <w:headerReference w:type="default" r:id="rId11"/>
      <w:footerReference w:type="default" r:id="rId12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09BD" w14:textId="77777777" w:rsidR="00A137CF" w:rsidRDefault="00A137CF" w:rsidP="008F76FC">
      <w:pPr>
        <w:spacing w:before="0" w:after="0"/>
      </w:pPr>
      <w:r>
        <w:separator/>
      </w:r>
    </w:p>
  </w:endnote>
  <w:endnote w:type="continuationSeparator" w:id="0">
    <w:p w14:paraId="014BDE81" w14:textId="77777777" w:rsidR="00A137CF" w:rsidRDefault="00A137CF" w:rsidP="008F76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CF41" w14:textId="77777777" w:rsidR="001465CF" w:rsidRDefault="001465CF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7765F9" wp14:editId="438FC57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c29f45fba7030dbf013777ea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20393" w14:textId="77777777" w:rsidR="001465CF" w:rsidRPr="001465CF" w:rsidRDefault="001465CF" w:rsidP="001465CF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465C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765F9" id="_x0000_t202" coordsize="21600,21600" o:spt="202" path="m,l,21600r21600,l21600,xe">
              <v:stroke joinstyle="miter"/>
              <v:path gradientshapeok="t" o:connecttype="rect"/>
            </v:shapetype>
            <v:shape id="MSIPCMc29f45fba7030dbf013777ea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IetZXodAwAAOAYAAA4AAAAAAAAA&#10;AAAAAAAALgIAAGRycy9lMm9Eb2MueG1sUEsBAi0AFAAGAAgAAAAhABgFQNzeAAAACwEAAA8AAAAA&#10;AAAAAAAAAAAAdwUAAGRycy9kb3ducmV2LnhtbFBLBQYAAAAABAAEAPMAAACCBgAAAAA=&#10;" o:allowincell="f" filled="f" stroked="f" strokeweight=".5pt">
              <v:textbox inset="20pt,0,,0">
                <w:txbxContent>
                  <w:p w14:paraId="1A320393" w14:textId="77777777" w:rsidR="001465CF" w:rsidRPr="001465CF" w:rsidRDefault="001465CF" w:rsidP="001465CF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465C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CB80" w14:textId="77777777" w:rsidR="00A137CF" w:rsidRDefault="00A137CF" w:rsidP="008F76FC">
      <w:pPr>
        <w:spacing w:before="0" w:after="0"/>
      </w:pPr>
      <w:r>
        <w:separator/>
      </w:r>
    </w:p>
  </w:footnote>
  <w:footnote w:type="continuationSeparator" w:id="0">
    <w:p w14:paraId="5B8A5B27" w14:textId="77777777" w:rsidR="00A137CF" w:rsidRDefault="00A137CF" w:rsidP="008F76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289173"/>
      <w:docPartObj>
        <w:docPartGallery w:val="Watermarks"/>
        <w:docPartUnique/>
      </w:docPartObj>
    </w:sdtPr>
    <w:sdtEndPr/>
    <w:sdtContent>
      <w:p w14:paraId="629777EE" w14:textId="77777777" w:rsidR="00494A77" w:rsidRDefault="006B7EF7" w:rsidP="00661DC6">
        <w:pPr>
          <w:pStyle w:val="Header"/>
          <w:pBdr>
            <w:bottom w:val="single" w:sz="6" w:space="0" w:color="auto"/>
          </w:pBdr>
        </w:pPr>
        <w:r>
          <w:rPr>
            <w:noProof/>
            <w:lang w:val="en-US" w:eastAsia="zh-TW"/>
          </w:rPr>
          <w:pict w14:anchorId="38AC94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55" type="#_x0000_t136" style="position:absolute;margin-left:0;margin-top:0;width:467.95pt;height:200.55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9D"/>
    <w:multiLevelType w:val="hybridMultilevel"/>
    <w:tmpl w:val="48EE2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156CE14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777E"/>
    <w:multiLevelType w:val="hybridMultilevel"/>
    <w:tmpl w:val="C6AEBDC0"/>
    <w:lvl w:ilvl="0" w:tplc="A53EC40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1304102"/>
    <w:multiLevelType w:val="multilevel"/>
    <w:tmpl w:val="068C7C26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784FF6"/>
    <w:multiLevelType w:val="hybridMultilevel"/>
    <w:tmpl w:val="1C4041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D05A8D"/>
    <w:multiLevelType w:val="multilevel"/>
    <w:tmpl w:val="BA945F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06F2233"/>
    <w:multiLevelType w:val="multilevel"/>
    <w:tmpl w:val="1BF4CA92"/>
    <w:lvl w:ilvl="0">
      <w:start w:val="1"/>
      <w:numFmt w:val="decimal"/>
      <w:lvlText w:val="Chapter %1"/>
      <w:lvlJc w:val="left"/>
      <w:pPr>
        <w:tabs>
          <w:tab w:val="num" w:pos="180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58A6F1F"/>
    <w:multiLevelType w:val="multilevel"/>
    <w:tmpl w:val="710EA956"/>
    <w:lvl w:ilvl="0">
      <w:start w:val="1"/>
      <w:numFmt w:val="decimal"/>
      <w:pStyle w:val="NumberOutline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06"/>
        </w:tabs>
        <w:ind w:left="200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66"/>
        </w:tabs>
        <w:ind w:left="236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6"/>
        </w:tabs>
        <w:ind w:left="272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86"/>
        </w:tabs>
        <w:ind w:left="30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46"/>
        </w:tabs>
        <w:ind w:left="34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66"/>
        </w:tabs>
        <w:ind w:left="41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26"/>
        </w:tabs>
        <w:ind w:left="4526" w:hanging="360"/>
      </w:pPr>
      <w:rPr>
        <w:rFonts w:hint="default"/>
      </w:rPr>
    </w:lvl>
  </w:abstractNum>
  <w:num w:numId="1" w16cid:durableId="1163930367">
    <w:abstractNumId w:val="5"/>
  </w:num>
  <w:num w:numId="2" w16cid:durableId="614218971">
    <w:abstractNumId w:val="2"/>
  </w:num>
  <w:num w:numId="3" w16cid:durableId="2022926654">
    <w:abstractNumId w:val="2"/>
  </w:num>
  <w:num w:numId="4" w16cid:durableId="2067024837">
    <w:abstractNumId w:val="2"/>
  </w:num>
  <w:num w:numId="5" w16cid:durableId="664405597">
    <w:abstractNumId w:val="2"/>
  </w:num>
  <w:num w:numId="6" w16cid:durableId="683172847">
    <w:abstractNumId w:val="2"/>
  </w:num>
  <w:num w:numId="7" w16cid:durableId="253977236">
    <w:abstractNumId w:val="2"/>
  </w:num>
  <w:num w:numId="8" w16cid:durableId="1510753958">
    <w:abstractNumId w:val="2"/>
  </w:num>
  <w:num w:numId="9" w16cid:durableId="51470892">
    <w:abstractNumId w:val="2"/>
  </w:num>
  <w:num w:numId="10" w16cid:durableId="684283056">
    <w:abstractNumId w:val="2"/>
  </w:num>
  <w:num w:numId="11" w16cid:durableId="2060010144">
    <w:abstractNumId w:val="2"/>
  </w:num>
  <w:num w:numId="12" w16cid:durableId="2035186212">
    <w:abstractNumId w:val="2"/>
  </w:num>
  <w:num w:numId="13" w16cid:durableId="388765019">
    <w:abstractNumId w:val="2"/>
  </w:num>
  <w:num w:numId="14" w16cid:durableId="2125268616">
    <w:abstractNumId w:val="4"/>
  </w:num>
  <w:num w:numId="15" w16cid:durableId="1173297743">
    <w:abstractNumId w:val="4"/>
  </w:num>
  <w:num w:numId="16" w16cid:durableId="381177301">
    <w:abstractNumId w:val="4"/>
  </w:num>
  <w:num w:numId="17" w16cid:durableId="334765059">
    <w:abstractNumId w:val="4"/>
  </w:num>
  <w:num w:numId="18" w16cid:durableId="1365515534">
    <w:abstractNumId w:val="4"/>
  </w:num>
  <w:num w:numId="19" w16cid:durableId="80689682">
    <w:abstractNumId w:val="4"/>
  </w:num>
  <w:num w:numId="20" w16cid:durableId="514660118">
    <w:abstractNumId w:val="4"/>
  </w:num>
  <w:num w:numId="21" w16cid:durableId="1112943549">
    <w:abstractNumId w:val="4"/>
  </w:num>
  <w:num w:numId="22" w16cid:durableId="2140609177">
    <w:abstractNumId w:val="6"/>
  </w:num>
  <w:num w:numId="23" w16cid:durableId="1163161968">
    <w:abstractNumId w:val="4"/>
  </w:num>
  <w:num w:numId="24" w16cid:durableId="531456079">
    <w:abstractNumId w:val="4"/>
  </w:num>
  <w:num w:numId="25" w16cid:durableId="862018596">
    <w:abstractNumId w:val="1"/>
  </w:num>
  <w:num w:numId="26" w16cid:durableId="2094086547">
    <w:abstractNumId w:val="1"/>
  </w:num>
  <w:num w:numId="27" w16cid:durableId="16588885">
    <w:abstractNumId w:val="3"/>
  </w:num>
  <w:num w:numId="28" w16cid:durableId="1898323667">
    <w:abstractNumId w:val="3"/>
  </w:num>
  <w:num w:numId="29" w16cid:durableId="73003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F8"/>
    <w:rsid w:val="00027699"/>
    <w:rsid w:val="00052ADF"/>
    <w:rsid w:val="000732B7"/>
    <w:rsid w:val="00094FF3"/>
    <w:rsid w:val="00097145"/>
    <w:rsid w:val="001342D0"/>
    <w:rsid w:val="001465CF"/>
    <w:rsid w:val="00171603"/>
    <w:rsid w:val="001A0111"/>
    <w:rsid w:val="001F652D"/>
    <w:rsid w:val="002713A8"/>
    <w:rsid w:val="00297C84"/>
    <w:rsid w:val="002B57BE"/>
    <w:rsid w:val="00342FEA"/>
    <w:rsid w:val="00353E07"/>
    <w:rsid w:val="00366ADB"/>
    <w:rsid w:val="003940BA"/>
    <w:rsid w:val="003C35F8"/>
    <w:rsid w:val="004125E5"/>
    <w:rsid w:val="004215F6"/>
    <w:rsid w:val="00427FDA"/>
    <w:rsid w:val="00443F2F"/>
    <w:rsid w:val="004441F5"/>
    <w:rsid w:val="00476B48"/>
    <w:rsid w:val="0048058B"/>
    <w:rsid w:val="004853CD"/>
    <w:rsid w:val="00494A77"/>
    <w:rsid w:val="004A1266"/>
    <w:rsid w:val="004B4A20"/>
    <w:rsid w:val="004E3B0A"/>
    <w:rsid w:val="00531251"/>
    <w:rsid w:val="00541C42"/>
    <w:rsid w:val="005658C0"/>
    <w:rsid w:val="005D55CC"/>
    <w:rsid w:val="005E41F9"/>
    <w:rsid w:val="00640030"/>
    <w:rsid w:val="00661DC6"/>
    <w:rsid w:val="00662FE6"/>
    <w:rsid w:val="00666066"/>
    <w:rsid w:val="006A27FE"/>
    <w:rsid w:val="006B7EF7"/>
    <w:rsid w:val="006D5EDC"/>
    <w:rsid w:val="006D7DCA"/>
    <w:rsid w:val="0078069E"/>
    <w:rsid w:val="007B0523"/>
    <w:rsid w:val="007B6883"/>
    <w:rsid w:val="00811C2C"/>
    <w:rsid w:val="008147B8"/>
    <w:rsid w:val="00832537"/>
    <w:rsid w:val="00854C15"/>
    <w:rsid w:val="008A23DC"/>
    <w:rsid w:val="008A2CE1"/>
    <w:rsid w:val="008D4DD4"/>
    <w:rsid w:val="008F76FC"/>
    <w:rsid w:val="00920550"/>
    <w:rsid w:val="00945B7E"/>
    <w:rsid w:val="00947953"/>
    <w:rsid w:val="0097589A"/>
    <w:rsid w:val="00976ACD"/>
    <w:rsid w:val="009F327C"/>
    <w:rsid w:val="00A03C59"/>
    <w:rsid w:val="00A137CF"/>
    <w:rsid w:val="00A2418D"/>
    <w:rsid w:val="00A24AE7"/>
    <w:rsid w:val="00A27A4A"/>
    <w:rsid w:val="00A83A96"/>
    <w:rsid w:val="00AA3020"/>
    <w:rsid w:val="00AB04A3"/>
    <w:rsid w:val="00B22729"/>
    <w:rsid w:val="00B94979"/>
    <w:rsid w:val="00BB10CF"/>
    <w:rsid w:val="00BC4163"/>
    <w:rsid w:val="00BF7CAD"/>
    <w:rsid w:val="00C00331"/>
    <w:rsid w:val="00C1211E"/>
    <w:rsid w:val="00C313EE"/>
    <w:rsid w:val="00C54E41"/>
    <w:rsid w:val="00C82A9D"/>
    <w:rsid w:val="00CA0010"/>
    <w:rsid w:val="00D22FEE"/>
    <w:rsid w:val="00D470B0"/>
    <w:rsid w:val="00D653BA"/>
    <w:rsid w:val="00DA453B"/>
    <w:rsid w:val="00DE5726"/>
    <w:rsid w:val="00DF0288"/>
    <w:rsid w:val="00E47D0D"/>
    <w:rsid w:val="00E77D74"/>
    <w:rsid w:val="00E97BB7"/>
    <w:rsid w:val="00EC10DC"/>
    <w:rsid w:val="00ED330B"/>
    <w:rsid w:val="00EF40F2"/>
    <w:rsid w:val="00F02314"/>
    <w:rsid w:val="00F17B18"/>
    <w:rsid w:val="00FB0A96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438B6620"/>
  <w15:docId w15:val="{A60EE58D-022D-4396-913D-6EEF7914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24"/>
      </w:numPr>
      <w:spacing w:before="0"/>
      <w:outlineLvl w:val="0"/>
    </w:pPr>
    <w:rPr>
      <w:rFonts w:ascii="Arial" w:hAnsi="Arial"/>
      <w:b/>
      <w:bCs/>
      <w:caps/>
      <w:kern w:val="32"/>
      <w:sz w:val="28"/>
      <w:szCs w:val="32"/>
      <w:lang w:val="en-CA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</w:numPr>
      <w:spacing w:before="120" w:after="120"/>
      <w:outlineLvl w:val="1"/>
    </w:pPr>
    <w:rPr>
      <w:sz w:val="24"/>
    </w:rPr>
  </w:style>
  <w:style w:type="paragraph" w:styleId="Heading3">
    <w:name w:val="heading 3"/>
    <w:basedOn w:val="Heading2"/>
    <w:next w:val="BodyText"/>
    <w:qFormat/>
    <w:pPr>
      <w:numPr>
        <w:ilvl w:val="2"/>
      </w:numPr>
      <w:outlineLvl w:val="2"/>
    </w:pPr>
    <w:rPr>
      <w:b w:val="0"/>
      <w:i/>
      <w:caps w:val="0"/>
      <w:szCs w:val="20"/>
      <w:lang w:val="en-US"/>
    </w:rPr>
  </w:style>
  <w:style w:type="paragraph" w:styleId="Heading4">
    <w:name w:val="heading 4"/>
    <w:next w:val="Normal"/>
    <w:qFormat/>
    <w:pPr>
      <w:keepNext/>
      <w:numPr>
        <w:ilvl w:val="3"/>
        <w:numId w:val="24"/>
      </w:numPr>
      <w:spacing w:before="240" w:after="60"/>
      <w:outlineLvl w:val="3"/>
    </w:pPr>
    <w:rPr>
      <w:rFonts w:ascii="Arial" w:hAnsi="Arial"/>
      <w:b/>
      <w:lang w:eastAsia="en-US"/>
    </w:rPr>
  </w:style>
  <w:style w:type="paragraph" w:styleId="Heading5">
    <w:name w:val="heading 5"/>
    <w:next w:val="Normal"/>
    <w:qFormat/>
    <w:pPr>
      <w:keepNext/>
      <w:numPr>
        <w:ilvl w:val="4"/>
        <w:numId w:val="24"/>
      </w:numPr>
      <w:outlineLvl w:val="4"/>
    </w:pPr>
    <w:rPr>
      <w:rFonts w:ascii="Arial" w:hAnsi="Arial"/>
      <w:i/>
      <w:lang w:eastAsia="en-US"/>
    </w:rPr>
  </w:style>
  <w:style w:type="paragraph" w:styleId="Heading6">
    <w:name w:val="heading 6"/>
    <w:basedOn w:val="Normal"/>
    <w:next w:val="Normal"/>
    <w:qFormat/>
    <w:pPr>
      <w:numPr>
        <w:ilvl w:val="5"/>
        <w:numId w:val="24"/>
      </w:numPr>
      <w:spacing w:before="2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pos="1080"/>
        <w:tab w:val="right" w:leader="dot" w:pos="8636"/>
      </w:tabs>
      <w:ind w:left="1080" w:hanging="720"/>
    </w:pPr>
    <w:rPr>
      <w:b/>
      <w:caps/>
      <w:noProof/>
      <w:szCs w:val="28"/>
    </w:rPr>
  </w:style>
  <w:style w:type="paragraph" w:styleId="TOC2">
    <w:name w:val="toc 2"/>
    <w:basedOn w:val="Normal"/>
    <w:next w:val="Normal"/>
    <w:semiHidden/>
    <w:pPr>
      <w:tabs>
        <w:tab w:val="right" w:leader="dot" w:pos="8636"/>
      </w:tabs>
      <w:ind w:left="1080" w:hanging="720"/>
    </w:pPr>
    <w:rPr>
      <w:rFonts w:ascii="Arial" w:hAnsi="Arial"/>
      <w:smallCaps/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left" w:pos="1200"/>
        <w:tab w:val="right" w:leader="dot" w:pos="8640"/>
      </w:tabs>
      <w:ind w:left="1080" w:hanging="720"/>
    </w:pPr>
    <w:rPr>
      <w:rFonts w:ascii="Arial" w:hAnsi="Arial"/>
      <w:i/>
      <w:noProof/>
    </w:rPr>
  </w:style>
  <w:style w:type="paragraph" w:styleId="TOC4">
    <w:name w:val="toc 4"/>
    <w:next w:val="Normal"/>
    <w:semiHidden/>
    <w:rPr>
      <w:rFonts w:ascii="Arial" w:hAnsi="Arial"/>
      <w:lang w:eastAsia="en-US"/>
    </w:rPr>
  </w:style>
  <w:style w:type="paragraph" w:styleId="BodyText">
    <w:name w:val="Body Text"/>
    <w:basedOn w:val="Normal"/>
    <w:semiHidden/>
    <w:pPr>
      <w:spacing w:before="120"/>
      <w:ind w:left="720"/>
    </w:pPr>
    <w:rPr>
      <w:i/>
    </w:rPr>
  </w:style>
  <w:style w:type="paragraph" w:styleId="BodyText2">
    <w:name w:val="Body Text 2"/>
    <w:basedOn w:val="Normal"/>
    <w:semiHidden/>
    <w:pPr>
      <w:spacing w:before="120" w:after="0"/>
    </w:pPr>
    <w:rPr>
      <w:rFonts w:ascii="Arial" w:hAnsi="Arial"/>
      <w:lang w:val="en-CA"/>
    </w:rPr>
  </w:style>
  <w:style w:type="paragraph" w:styleId="BodyText3">
    <w:name w:val="Body Text 3"/>
    <w:basedOn w:val="Normal"/>
    <w:semiHidden/>
    <w:pPr>
      <w:spacing w:before="120"/>
      <w:ind w:left="720"/>
      <w:jc w:val="both"/>
    </w:pPr>
    <w:rPr>
      <w:i/>
    </w:rPr>
  </w:style>
  <w:style w:type="paragraph" w:styleId="BodyTextIndent">
    <w:name w:val="Body Text Indent"/>
    <w:basedOn w:val="Normal"/>
    <w:semiHidden/>
    <w:pPr>
      <w:tabs>
        <w:tab w:val="right" w:pos="8996"/>
        <w:tab w:val="left" w:pos="1046"/>
      </w:tabs>
      <w:ind w:left="1800" w:hanging="1080"/>
      <w:jc w:val="both"/>
    </w:pPr>
  </w:style>
  <w:style w:type="paragraph" w:styleId="BodyTextIndent2">
    <w:name w:val="Body Text Indent 2"/>
    <w:basedOn w:val="Normal"/>
    <w:semiHidden/>
    <w:pPr>
      <w:spacing w:before="120"/>
      <w:ind w:left="360"/>
    </w:pPr>
  </w:style>
  <w:style w:type="paragraph" w:styleId="BodyTextIndent3">
    <w:name w:val="Body Text Indent 3"/>
    <w:basedOn w:val="Normal"/>
    <w:semiHidden/>
    <w:pPr>
      <w:spacing w:before="120"/>
      <w:ind w:left="1440"/>
    </w:pPr>
    <w:rPr>
      <w:i/>
    </w:rPr>
  </w:style>
  <w:style w:type="paragraph" w:styleId="Caption">
    <w:name w:val="caption"/>
    <w:basedOn w:val="Normal"/>
    <w:next w:val="Normal"/>
    <w:qFormat/>
    <w:pPr>
      <w:spacing w:before="120"/>
      <w:ind w:left="720"/>
    </w:pPr>
    <w:rPr>
      <w:b/>
    </w:rPr>
  </w:style>
  <w:style w:type="paragraph" w:styleId="FootnoteText">
    <w:name w:val="footnote text"/>
    <w:basedOn w:val="Normal"/>
    <w:semiHidden/>
    <w:pPr>
      <w:spacing w:before="120"/>
      <w:ind w:left="720"/>
    </w:pPr>
  </w:style>
  <w:style w:type="paragraph" w:styleId="Title">
    <w:name w:val="Title"/>
    <w:qFormat/>
    <w:pPr>
      <w:jc w:val="center"/>
    </w:pPr>
    <w:rPr>
      <w:rFonts w:ascii="Arial" w:hAnsi="Arial"/>
      <w:sz w:val="28"/>
      <w:lang w:eastAsia="en-US"/>
    </w:rPr>
  </w:style>
  <w:style w:type="paragraph" w:styleId="TOC8">
    <w:name w:val="toc 8"/>
    <w:basedOn w:val="Normal"/>
    <w:next w:val="Normal"/>
    <w:semiHidden/>
    <w:pPr>
      <w:spacing w:before="120"/>
      <w:ind w:left="1680"/>
    </w:pPr>
  </w:style>
  <w:style w:type="paragraph" w:styleId="TOC9">
    <w:name w:val="toc 9"/>
    <w:basedOn w:val="Normal"/>
    <w:next w:val="Normal"/>
    <w:semiHidden/>
    <w:pPr>
      <w:spacing w:before="120"/>
      <w:ind w:left="1920"/>
    </w:pPr>
  </w:style>
  <w:style w:type="paragraph" w:styleId="TOC7">
    <w:name w:val="toc 7"/>
    <w:basedOn w:val="Normal"/>
    <w:next w:val="Normal"/>
    <w:semiHidden/>
    <w:pPr>
      <w:spacing w:before="120"/>
      <w:ind w:left="1440"/>
    </w:pPr>
  </w:style>
  <w:style w:type="paragraph" w:styleId="TOC6">
    <w:name w:val="toc 6"/>
    <w:basedOn w:val="Normal"/>
    <w:next w:val="Normal"/>
    <w:semiHidden/>
    <w:pPr>
      <w:spacing w:before="120"/>
      <w:ind w:left="1200"/>
    </w:pPr>
  </w:style>
  <w:style w:type="paragraph" w:styleId="TOC5">
    <w:name w:val="toc 5"/>
    <w:basedOn w:val="Normal"/>
    <w:next w:val="Normal"/>
    <w:semiHidden/>
    <w:pPr>
      <w:spacing w:before="120"/>
      <w:ind w:left="960"/>
    </w:pPr>
  </w:style>
  <w:style w:type="paragraph" w:styleId="Footer">
    <w:name w:val="footer"/>
    <w:semiHidden/>
    <w:pPr>
      <w:tabs>
        <w:tab w:val="center" w:pos="4320"/>
        <w:tab w:val="right" w:pos="8640"/>
      </w:tabs>
    </w:pPr>
    <w:rPr>
      <w:rFonts w:ascii="Arial" w:hAnsi="Arial"/>
      <w:sz w:val="16"/>
      <w:lang w:eastAsia="en-US"/>
    </w:rPr>
  </w:style>
  <w:style w:type="paragraph" w:customStyle="1" w:styleId="Tables">
    <w:name w:val="Tables"/>
    <w:next w:val="Normal"/>
    <w:pPr>
      <w:spacing w:line="200" w:lineRule="exact"/>
    </w:pPr>
    <w:rPr>
      <w:lang w:eastAsia="en-US"/>
    </w:rPr>
  </w:style>
  <w:style w:type="paragraph" w:customStyle="1" w:styleId="Path">
    <w:name w:val="Path"/>
    <w:pPr>
      <w:spacing w:before="120"/>
      <w:ind w:left="1080"/>
    </w:pPr>
    <w:rPr>
      <w:rFonts w:ascii="Arial" w:hAnsi="Arial"/>
      <w:iCs/>
      <w:lang w:eastAsia="en-US"/>
    </w:rPr>
  </w:style>
  <w:style w:type="paragraph" w:customStyle="1" w:styleId="Table">
    <w:name w:val="Table"/>
    <w:pPr>
      <w:widowControl w:val="0"/>
      <w:spacing w:before="60"/>
    </w:pPr>
    <w:rPr>
      <w:rFonts w:ascii="Arial" w:hAnsi="Arial"/>
      <w:lang w:eastAsia="en-US"/>
    </w:rPr>
  </w:style>
  <w:style w:type="paragraph" w:styleId="Header">
    <w:name w:val="header"/>
    <w:semiHidden/>
    <w:pPr>
      <w:pBdr>
        <w:bottom w:val="single" w:sz="6" w:space="1" w:color="auto"/>
      </w:pBdr>
      <w:tabs>
        <w:tab w:val="center" w:pos="4320"/>
        <w:tab w:val="right" w:pos="8640"/>
      </w:tabs>
    </w:pPr>
    <w:rPr>
      <w:rFonts w:ascii="Arial" w:hAnsi="Arial"/>
      <w:lang w:eastAsia="en-US"/>
    </w:rPr>
  </w:style>
  <w:style w:type="paragraph" w:customStyle="1" w:styleId="NumberOutline">
    <w:name w:val="Number Outline"/>
    <w:basedOn w:val="Normal"/>
    <w:pPr>
      <w:numPr>
        <w:numId w:val="22"/>
      </w:numPr>
    </w:pPr>
  </w:style>
  <w:style w:type="paragraph" w:customStyle="1" w:styleId="StepsHeader">
    <w:name w:val="StepsHeader"/>
    <w:pPr>
      <w:spacing w:before="120"/>
      <w:ind w:left="720"/>
    </w:pPr>
    <w:rPr>
      <w:rFonts w:ascii="Arial" w:hAnsi="Arial"/>
      <w:b/>
      <w:smallCaps/>
      <w:lang w:eastAsia="en-US"/>
    </w:rPr>
  </w:style>
  <w:style w:type="paragraph" w:customStyle="1" w:styleId="Numberlist">
    <w:name w:val="Number list"/>
    <w:pPr>
      <w:numPr>
        <w:numId w:val="26"/>
      </w:numPr>
    </w:pPr>
    <w:rPr>
      <w:sz w:val="24"/>
      <w:lang w:eastAsia="en-US"/>
    </w:rPr>
  </w:style>
  <w:style w:type="table" w:styleId="TableGrid">
    <w:name w:val="Table Grid"/>
    <w:basedOn w:val="TableNormal"/>
    <w:uiPriority w:val="59"/>
    <w:rsid w:val="00A0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0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6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FC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F76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dedacd1-8ed8-4364-83a4-3ca25ad2d993" ContentTypeId="0x0101" PreviousValue="false"/>
</file>

<file path=customXml/itemProps1.xml><?xml version="1.0" encoding="utf-8"?>
<ds:datastoreItem xmlns:ds="http://schemas.openxmlformats.org/officeDocument/2006/customXml" ds:itemID="{C70F5638-B409-4947-9058-1B9E2CEE61C2}">
  <ds:schemaRefs>
    <ds:schemaRef ds:uri="http://purl.org/dc/terms/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8d50481-6e6b-4720-a87e-ab5593f2ea22"/>
    <ds:schemaRef ds:uri="http://www.w3.org/XML/1998/namespace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082345-61BC-48D4-8378-7AD4E5338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52531-BB86-49AD-9828-52D99C61D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5D238-D1F2-45EF-BFBA-EFF8748B7E3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BA to Registry</vt:lpstr>
    </vt:vector>
  </TitlesOfParts>
  <Company>Government of Alberta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BA to Registry</dc:title>
  <dc:creator>cupid</dc:creator>
  <cp:lastModifiedBy>Lynn McIntosh</cp:lastModifiedBy>
  <cp:revision>2</cp:revision>
  <cp:lastPrinted>2016-02-19T17:10:00Z</cp:lastPrinted>
  <dcterms:created xsi:type="dcterms:W3CDTF">2025-10-29T16:04:00Z</dcterms:created>
  <dcterms:modified xsi:type="dcterms:W3CDTF">2025-10-29T16:04:00Z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2022-11-29T22:41:13Z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7948a66b-706b-4aa8-9c87-fb8c62a7991a</vt:lpwstr>
  </property>
  <property fmtid="{D5CDD505-2E9C-101B-9397-08002B2CF9AE}" pid="9" name="MSIP_Label_abf2ea38-542c-4b75-bd7d-582ec36a519f_ContentBits">
    <vt:lpwstr>2</vt:lpwstr>
  </property>
</Properties>
</file>