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99F" w:rsidRDefault="0060099F" w:rsidP="006009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color w:val="000000"/>
          <w:sz w:val="28"/>
          <w:szCs w:val="28"/>
        </w:rPr>
        <w:t xml:space="preserve">Special Provisions </w:t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  <w:t>SpG018</w:t>
      </w:r>
    </w:p>
    <w:p w:rsidR="0060099F" w:rsidRPr="0060099F" w:rsidRDefault="0060099F" w:rsidP="0060099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810000"/>
          <w:sz w:val="18"/>
          <w:szCs w:val="18"/>
        </w:rPr>
      </w:pPr>
      <w:r w:rsidRPr="0060099F">
        <w:rPr>
          <w:rFonts w:ascii="Arial,Bold" w:hAnsi="Arial,Bold" w:cs="Arial,Bold"/>
          <w:b/>
          <w:bCs/>
          <w:color w:val="810000"/>
        </w:rPr>
        <w:t>W</w:t>
      </w:r>
      <w:r w:rsidRPr="0060099F">
        <w:rPr>
          <w:rFonts w:ascii="Arial,Bold" w:hAnsi="Arial,Bold" w:cs="Arial,Bold"/>
          <w:b/>
          <w:bCs/>
          <w:color w:val="810000"/>
          <w:sz w:val="18"/>
          <w:szCs w:val="18"/>
        </w:rPr>
        <w:t xml:space="preserve">ORK </w:t>
      </w:r>
      <w:r w:rsidRPr="0060099F">
        <w:rPr>
          <w:rFonts w:ascii="Arial,Bold" w:hAnsi="Arial,Bold" w:cs="Arial,Bold"/>
          <w:b/>
          <w:bCs/>
          <w:color w:val="810000"/>
        </w:rPr>
        <w:t>I</w:t>
      </w:r>
      <w:r w:rsidRPr="0060099F">
        <w:rPr>
          <w:rFonts w:ascii="Arial,Bold" w:hAnsi="Arial,Bold" w:cs="Arial,Bold"/>
          <w:b/>
          <w:bCs/>
          <w:color w:val="810000"/>
          <w:sz w:val="18"/>
          <w:szCs w:val="18"/>
        </w:rPr>
        <w:t xml:space="preserve">N </w:t>
      </w:r>
      <w:r w:rsidRPr="0060099F">
        <w:rPr>
          <w:rFonts w:ascii="Arial,Bold" w:hAnsi="Arial,Bold" w:cs="Arial,Bold"/>
          <w:b/>
          <w:bCs/>
          <w:color w:val="810000"/>
        </w:rPr>
        <w:t>T</w:t>
      </w:r>
      <w:r w:rsidRPr="0060099F">
        <w:rPr>
          <w:rFonts w:ascii="Arial,Bold" w:hAnsi="Arial,Bold" w:cs="Arial,Bold"/>
          <w:b/>
          <w:bCs/>
          <w:color w:val="810000"/>
          <w:sz w:val="18"/>
          <w:szCs w:val="18"/>
        </w:rPr>
        <w:t xml:space="preserve">HE </w:t>
      </w:r>
      <w:r w:rsidRPr="0060099F">
        <w:rPr>
          <w:rFonts w:ascii="Arial,Bold" w:hAnsi="Arial,Bold" w:cs="Arial,Bold"/>
          <w:b/>
          <w:bCs/>
          <w:color w:val="810000"/>
        </w:rPr>
        <w:t>V</w:t>
      </w:r>
      <w:r w:rsidRPr="0060099F">
        <w:rPr>
          <w:rFonts w:ascii="Arial,Bold" w:hAnsi="Arial,Bold" w:cs="Arial,Bold"/>
          <w:b/>
          <w:bCs/>
          <w:color w:val="810000"/>
          <w:sz w:val="18"/>
          <w:szCs w:val="18"/>
        </w:rPr>
        <w:t xml:space="preserve">ICINITY </w:t>
      </w:r>
      <w:r w:rsidRPr="0060099F">
        <w:rPr>
          <w:rFonts w:ascii="Arial,Bold" w:hAnsi="Arial,Bold" w:cs="Arial,Bold"/>
          <w:b/>
          <w:bCs/>
          <w:color w:val="810000"/>
        </w:rPr>
        <w:t>O</w:t>
      </w:r>
      <w:r w:rsidRPr="0060099F">
        <w:rPr>
          <w:rFonts w:ascii="Arial,Bold" w:hAnsi="Arial,Bold" w:cs="Arial,Bold"/>
          <w:b/>
          <w:bCs/>
          <w:color w:val="810000"/>
          <w:sz w:val="18"/>
          <w:szCs w:val="18"/>
        </w:rPr>
        <w:t xml:space="preserve">F </w:t>
      </w:r>
      <w:r w:rsidRPr="0060099F">
        <w:rPr>
          <w:rFonts w:ascii="Arial,Bold" w:hAnsi="Arial,Bold" w:cs="Arial,Bold"/>
          <w:b/>
          <w:bCs/>
          <w:color w:val="810000"/>
        </w:rPr>
        <w:t>U</w:t>
      </w:r>
      <w:r w:rsidRPr="0060099F">
        <w:rPr>
          <w:rFonts w:ascii="Arial,Bold" w:hAnsi="Arial,Bold" w:cs="Arial,Bold"/>
          <w:b/>
          <w:bCs/>
          <w:color w:val="810000"/>
          <w:sz w:val="18"/>
          <w:szCs w:val="18"/>
        </w:rPr>
        <w:t>TILITIES</w:t>
      </w:r>
    </w:p>
    <w:p w:rsidR="0060099F" w:rsidRPr="0060099F" w:rsidRDefault="0060099F" w:rsidP="0060099F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,Bold" w:hAnsi="Arial,Bold" w:cs="Arial,Bold"/>
          <w:b/>
          <w:bCs/>
          <w:color w:val="810000"/>
          <w:sz w:val="18"/>
          <w:szCs w:val="18"/>
        </w:rPr>
      </w:pPr>
    </w:p>
    <w:p w:rsidR="0060099F" w:rsidRPr="0060099F" w:rsidRDefault="0060099F" w:rsidP="0060099F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8100"/>
        </w:rPr>
      </w:pPr>
      <w:r w:rsidRPr="0060099F">
        <w:rPr>
          <w:rFonts w:ascii="Arial" w:hAnsi="Arial" w:cs="Arial"/>
          <w:color w:val="008100"/>
        </w:rPr>
        <w:t>General</w:t>
      </w:r>
    </w:p>
    <w:p w:rsidR="0060099F" w:rsidRPr="0060099F" w:rsidRDefault="0060099F" w:rsidP="0060099F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8100"/>
        </w:rPr>
      </w:pPr>
    </w:p>
    <w:p w:rsidR="009F42A4" w:rsidRDefault="009F42A4" w:rsidP="009F42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Contractor's attention is drawn to Section 1.2.15, Safeguarding Utility </w:t>
      </w:r>
      <w:r w:rsidR="00AD47BE">
        <w:rPr>
          <w:rFonts w:ascii="Arial" w:hAnsi="Arial" w:cs="Arial"/>
          <w:color w:val="000000"/>
        </w:rPr>
        <w:t xml:space="preserve">and Railway </w:t>
      </w:r>
      <w:r>
        <w:rPr>
          <w:rFonts w:ascii="Arial" w:hAnsi="Arial" w:cs="Arial"/>
          <w:color w:val="000000"/>
        </w:rPr>
        <w:t>Installations, of the</w:t>
      </w:r>
      <w:r w:rsidR="00AD47B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General Specifications.</w:t>
      </w:r>
    </w:p>
    <w:p w:rsidR="009F42A4" w:rsidRDefault="009F42A4" w:rsidP="006009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60099F" w:rsidRDefault="0060099F" w:rsidP="006009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Additional specific requirements for work in the vicinity of utilities and coordination with the</w:t>
      </w:r>
    </w:p>
    <w:p w:rsidR="0060099F" w:rsidRDefault="0060099F" w:rsidP="006009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owners and/or operators are listed under the particular utility.</w:t>
      </w:r>
    </w:p>
    <w:p w:rsidR="0060099F" w:rsidRDefault="0060099F" w:rsidP="006009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60099F" w:rsidRDefault="0060099F" w:rsidP="006009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 known utility companies, owners and operators and their representatives are as follows:</w:t>
      </w:r>
    </w:p>
    <w:p w:rsidR="0060099F" w:rsidRDefault="0060099F" w:rsidP="006009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60099F" w:rsidRDefault="0060099F" w:rsidP="0060099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60099F">
        <w:rPr>
          <w:rFonts w:ascii="Arial" w:hAnsi="Arial" w:cs="Arial"/>
          <w:color w:val="000000"/>
          <w:highlight w:val="yellow"/>
        </w:rPr>
        <w:t>(Insert names, addresses and phone numbers of utilities and contact persons)</w:t>
      </w:r>
    </w:p>
    <w:p w:rsidR="0060099F" w:rsidRDefault="0060099F" w:rsidP="006009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60099F" w:rsidRPr="0060099F" w:rsidRDefault="0060099F" w:rsidP="0060099F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8100"/>
        </w:rPr>
      </w:pPr>
      <w:r w:rsidRPr="0060099F">
        <w:rPr>
          <w:rFonts w:ascii="Arial" w:hAnsi="Arial" w:cs="Arial"/>
          <w:color w:val="008100"/>
        </w:rPr>
        <w:t>Telephone Facilities</w:t>
      </w:r>
    </w:p>
    <w:p w:rsidR="0060099F" w:rsidRPr="0060099F" w:rsidRDefault="0060099F" w:rsidP="0060099F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8100"/>
        </w:rPr>
      </w:pPr>
    </w:p>
    <w:p w:rsidR="0060099F" w:rsidRDefault="0060099F" w:rsidP="006009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TELUS proposes to carry out the required relocation of their facilities concurrently with the</w:t>
      </w:r>
    </w:p>
    <w:p w:rsidR="0060099F" w:rsidRDefault="0060099F" w:rsidP="006009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construction operations.</w:t>
      </w:r>
    </w:p>
    <w:p w:rsidR="0060099F" w:rsidRDefault="0060099F" w:rsidP="006009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60099F" w:rsidRDefault="0060099F" w:rsidP="006009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TELUS has advised that in those areas where it is not immediately feasible to relocate the</w:t>
      </w:r>
    </w:p>
    <w:p w:rsidR="0060099F" w:rsidRDefault="0060099F" w:rsidP="006009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buried cable to the final location, they propose to temporarily place a cable along the right-of-way boundary and bury it upon completion of grading operations.</w:t>
      </w:r>
    </w:p>
    <w:p w:rsidR="0060099F" w:rsidRDefault="0060099F" w:rsidP="006009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60099F" w:rsidRDefault="0060099F" w:rsidP="006009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All work will be arranged and coordinated at field level through_____________ at Telephone No.</w:t>
      </w:r>
      <w:r w:rsidRPr="0060099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_____________in___________.  TELUS will require a minimum of ____weeks advance notice prior to commencing work.</w:t>
      </w:r>
    </w:p>
    <w:p w:rsidR="0060099F" w:rsidRDefault="0060099F" w:rsidP="006009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60099F" w:rsidRPr="0060099F" w:rsidRDefault="0060099F" w:rsidP="0060099F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8100"/>
        </w:rPr>
      </w:pPr>
      <w:r w:rsidRPr="0060099F">
        <w:rPr>
          <w:rFonts w:ascii="Arial" w:hAnsi="Arial" w:cs="Arial"/>
          <w:color w:val="008100"/>
        </w:rPr>
        <w:t>Power Lines</w:t>
      </w:r>
    </w:p>
    <w:p w:rsidR="0060099F" w:rsidRPr="0060099F" w:rsidRDefault="0060099F" w:rsidP="0060099F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8100"/>
        </w:rPr>
      </w:pPr>
    </w:p>
    <w:p w:rsidR="0060099F" w:rsidRPr="0060099F" w:rsidRDefault="0060099F" w:rsidP="0060099F">
      <w:pPr>
        <w:pStyle w:val="ListParagraph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60099F">
        <w:rPr>
          <w:rFonts w:ascii="Arial" w:hAnsi="Arial" w:cs="Arial"/>
          <w:color w:val="000000"/>
        </w:rPr>
        <w:t>General</w:t>
      </w:r>
    </w:p>
    <w:p w:rsidR="0060099F" w:rsidRPr="0060099F" w:rsidRDefault="0060099F" w:rsidP="0060099F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60099F" w:rsidRDefault="0060099F" w:rsidP="006009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___________________(_____) has advised that they have power facilities within the limits of this project, and alterations to their facilities will be carried out concurrently with the grading</w:t>
      </w:r>
    </w:p>
    <w:p w:rsidR="0060099F" w:rsidRDefault="0060099F" w:rsidP="006009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operations. Therefore, the Contractor shall maintain close liaison with and</w:t>
      </w:r>
    </w:p>
    <w:p w:rsidR="0060099F" w:rsidRDefault="0060099F" w:rsidP="006009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schedule his operations accordingly.</w:t>
      </w:r>
    </w:p>
    <w:p w:rsidR="0060099F" w:rsidRDefault="0060099F" w:rsidP="006009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60099F" w:rsidRDefault="0060099F" w:rsidP="006009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All work shall be arranged and coordinated with _______________________at Telephone No.</w:t>
      </w:r>
    </w:p>
    <w:p w:rsidR="004443D9" w:rsidRDefault="0060099F" w:rsidP="0060099F">
      <w:r>
        <w:rPr>
          <w:rFonts w:ascii="Arial" w:hAnsi="Arial" w:cs="Arial"/>
          <w:color w:val="000000"/>
        </w:rPr>
        <w:t>______________________in_____________________________.</w:t>
      </w:r>
    </w:p>
    <w:sectPr w:rsidR="004443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9BE" w:rsidRDefault="000939BE" w:rsidP="00E46409">
      <w:pPr>
        <w:spacing w:after="0" w:line="240" w:lineRule="auto"/>
      </w:pPr>
      <w:r>
        <w:separator/>
      </w:r>
    </w:p>
  </w:endnote>
  <w:endnote w:type="continuationSeparator" w:id="0">
    <w:p w:rsidR="000939BE" w:rsidRDefault="000939BE" w:rsidP="00E46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B3A" w:rsidRDefault="00DD5B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409" w:rsidRDefault="00E51542">
    <w:pPr>
      <w:pStyle w:val="Foot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9594850</wp:posOffset>
              </wp:positionV>
              <wp:extent cx="7772400" cy="273050"/>
              <wp:effectExtent l="0" t="0" r="0" b="12700"/>
              <wp:wrapNone/>
              <wp:docPr id="1" name="MSIPCMcdb84e28bd6c6fe5567368ac" descr="{&quot;HashCode&quot;:24906777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51542" w:rsidRPr="008A2F76" w:rsidRDefault="00DD5B3A" w:rsidP="008A2F76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cdb84e28bd6c6fe5567368ac" o:spid="_x0000_s1026" type="#_x0000_t202" alt="{&quot;HashCode&quot;:24906777,&quot;Height&quot;:792.0,&quot;Width&quot;:612.0,&quot;Placement&quot;:&quot;Footer&quot;,&quot;Index&quot;:&quot;Primary&quot;,&quot;Section&quot;:1,&quot;Top&quot;:0.0,&quot;Left&quot;:0.0}" style="position:absolute;margin-left:0;margin-top:755.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NR6GgMAADUGAAAOAAAAZHJzL2Uyb0RvYy54bWysVE1v2zwMvg/YfxB82GmpP+o4cdZ0aFNk&#10;b4FsC5AOPSuyXAuzJU9SGvcd9t/3SLbbddthGHaRKJKiyIePePa2a2pyz7URSi6D+CQKCJdMFULe&#10;LYNPN+vJPCDGUlnQWkm+DB64Cd6ev3xxdmwXPFGVqguuCYJIszi2y6Cytl2EoWEVb6g5US2XMJZK&#10;N9TiqO/CQtMjojd1mERRFh6VLlqtGDcG2qveGJz7+GXJmf1YloZbUi8D5Gb9qv26d2t4fkYXd5q2&#10;lWBDGvQvsmiokHj0MdQVtZQctPglVCOYVkaV9oSpJlRlKRj3NaCaOPqpml1FW+5rATimfYTJ/Luw&#10;7MP9VhNRoHcBkbRBi97vrrer96zYz1OezPdFxrKST6fZ7DSbUxaQghsGBL+++nJQ9s1/1FQrVfD+&#10;tEjSPMpms9nrwcrFXWUH2yxPTqLBcCsKWw36LH7Sb2vKeMPleKd3WStlue7lIcC1LHg3BOi3rRYN&#10;1Q/PvHYgAJg5+MXD3RvVDproMaENL8c3ofzmiHFszQL47FogZLtL1TmQBr2B0vW7K3XjdnSSwA6K&#10;PTzSineWMCgBR5JGMDHYktlpNPW8C59ut9rYd1w1xAnLQCNrzyZ6vzEWL8J1dHGPSbUWde2pW0ty&#10;XAbZKUI+s+BGLZ0GSSDGIPWU/JrHyOcyySfrbD6bpOt0Osln0XwSxfllnkVpnl6tv7l4cbqoRFFw&#10;uRGSj98jTv+MfsNH7YntP8izVI2qReHqcLm56la1JvcU/3QPDnx2QKOIH7zC5+l4M6obd19l6HrW&#10;98ZJttt3Q8P2qnhAH7UCvmiFadla4NENNXZLNf48lJhj9iOWslYAVQ1SQCql//+d3vkDC1gDcsQM&#10;WQbmy4FqHpD6WuKTJlO0HXGtP0HQXsjjNMVhP2rloVkp1I0fiLS86HxtPYqlVs0t5tyFew4mKhke&#10;BVCjuLI4wYA5yfjFhZcxX1pqN3LXMhd6RPmmu6W6HYhmgd8HNY4ZuviJb72vuynVxcGqUngyOmR7&#10;OIG9O2A2+S4Mc9QNvx/P3utp2p9/BwAA//8DAFBLAwQUAAYACAAAACEAM/BRG9wAAAALAQAADwAA&#10;AGRycy9kb3ducmV2LnhtbExPQU7DMBC8I/EHa5G4UScRRRDiVFWlIsEB0dAHuPE2SRuvI9tpw+/Z&#10;nOA2OzOanSlWk+3FBX3oHClIFwkIpNqZjhoF++/twzOIEDUZ3TtCBT8YYFXe3hQ6N+5KO7xUsREc&#10;QiHXCtoYh1zKULdodVi4AYm1o/NWRz59I43XVw63vcyS5Ela3RF/aPWAmxbrczVaBWsc0/Deb09v&#10;3b76+jh9Rm82L0rd303rVxARp/hnhrk+V4eSOx3cSCaIXgEPicwu05TRrGfZI6PDzC0ZybKQ/zeU&#10;vwAAAP//AwBQSwECLQAUAAYACAAAACEAtoM4kv4AAADhAQAAEwAAAAAAAAAAAAAAAAAAAAAAW0Nv&#10;bnRlbnRfVHlwZXNdLnhtbFBLAQItABQABgAIAAAAIQA4/SH/1gAAAJQBAAALAAAAAAAAAAAAAAAA&#10;AC8BAABfcmVscy8ucmVsc1BLAQItABQABgAIAAAAIQD64NR6GgMAADUGAAAOAAAAAAAAAAAAAAAA&#10;AC4CAABkcnMvZTJvRG9jLnhtbFBLAQItABQABgAIAAAAIQAz8FEb3AAAAAsBAAAPAAAAAAAAAAAA&#10;AAAAAHQFAABkcnMvZG93bnJldi54bWxQSwUGAAAAAAQABADzAAAAfQYAAAAA&#10;" o:allowincell="f" filled="f" stroked="f" strokeweight=".5pt">
              <v:textbox inset="20pt,0,,0">
                <w:txbxContent>
                  <w:p w:rsidR="00E51542" w:rsidRPr="008A2F76" w:rsidRDefault="00DD5B3A" w:rsidP="008A2F76">
                    <w:pPr>
                      <w:spacing w:after="0"/>
                      <w:rPr>
                        <w:rFonts w:ascii="Calibri" w:hAnsi="Calibri" w:cs="Calibri"/>
                        <w:color w:val="000000"/>
                      </w:rPr>
                    </w:pPr>
                    <w:r>
                      <w:rPr>
                        <w:rFonts w:ascii="Calibri" w:hAnsi="Calibri" w:cs="Calibri"/>
                        <w:color w:val="000000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46409">
      <w:t>November 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B3A" w:rsidRDefault="00DD5B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9BE" w:rsidRDefault="000939BE" w:rsidP="00E46409">
      <w:pPr>
        <w:spacing w:after="0" w:line="240" w:lineRule="auto"/>
      </w:pPr>
      <w:r>
        <w:separator/>
      </w:r>
    </w:p>
  </w:footnote>
  <w:footnote w:type="continuationSeparator" w:id="0">
    <w:p w:rsidR="000939BE" w:rsidRDefault="000939BE" w:rsidP="00E46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B3A" w:rsidRDefault="00DD5B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B3A" w:rsidRDefault="00DD5B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B3A" w:rsidRDefault="00DD5B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764D3"/>
    <w:multiLevelType w:val="multilevel"/>
    <w:tmpl w:val="8F5C36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D4D"/>
    <w:rsid w:val="000939BE"/>
    <w:rsid w:val="004443D9"/>
    <w:rsid w:val="0060099F"/>
    <w:rsid w:val="006B3E12"/>
    <w:rsid w:val="008A2F76"/>
    <w:rsid w:val="009F42A4"/>
    <w:rsid w:val="009F6748"/>
    <w:rsid w:val="00AD47BE"/>
    <w:rsid w:val="00B81DAF"/>
    <w:rsid w:val="00CE4D4D"/>
    <w:rsid w:val="00D27B9B"/>
    <w:rsid w:val="00DD5B3A"/>
    <w:rsid w:val="00E46409"/>
    <w:rsid w:val="00E5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E33A08-629C-49A3-B3A1-13397D0E6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09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6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74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464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409"/>
  </w:style>
  <w:style w:type="paragraph" w:styleId="Footer">
    <w:name w:val="footer"/>
    <w:basedOn w:val="Normal"/>
    <w:link w:val="FooterChar"/>
    <w:uiPriority w:val="99"/>
    <w:unhideWhenUsed/>
    <w:rsid w:val="00E464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 in the Vicinity of Utilities</vt:lpstr>
    </vt:vector>
  </TitlesOfParts>
  <Company>GoA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in the Vicinity of Utilities</dc:title>
  <dc:subject>Utilities</dc:subject>
  <dc:creator>Alberta Transportation</dc:creator>
  <cp:keywords>Security Classification:Pulic</cp:keywords>
  <dc:description/>
  <cp:lastModifiedBy>Joe Coutts</cp:lastModifiedBy>
  <cp:revision>3</cp:revision>
  <dcterms:created xsi:type="dcterms:W3CDTF">2020-09-09T20:17:00Z</dcterms:created>
  <dcterms:modified xsi:type="dcterms:W3CDTF">2020-09-09T21:03:00Z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0c3ebf9-3c2f-4745-a75f-55836bdb736f_Enabled">
    <vt:lpwstr>true</vt:lpwstr>
  </property>
  <property fmtid="{D5CDD505-2E9C-101B-9397-08002B2CF9AE}" pid="3" name="MSIP_Label_60c3ebf9-3c2f-4745-a75f-55836bdb736f_SetDate">
    <vt:lpwstr>2020-09-09T20:13:06Z</vt:lpwstr>
  </property>
  <property fmtid="{D5CDD505-2E9C-101B-9397-08002B2CF9AE}" pid="4" name="MSIP_Label_60c3ebf9-3c2f-4745-a75f-55836bdb736f_Method">
    <vt:lpwstr>Privileged</vt:lpwstr>
  </property>
  <property fmtid="{D5CDD505-2E9C-101B-9397-08002B2CF9AE}" pid="5" name="MSIP_Label_60c3ebf9-3c2f-4745-a75f-55836bdb736f_Name">
    <vt:lpwstr>Public</vt:lpwstr>
  </property>
  <property fmtid="{D5CDD505-2E9C-101B-9397-08002B2CF9AE}" pid="6" name="MSIP_Label_60c3ebf9-3c2f-4745-a75f-55836bdb736f_SiteId">
    <vt:lpwstr>2bb51c06-af9b-42c5-8bf5-3c3b7b10850b</vt:lpwstr>
  </property>
  <property fmtid="{D5CDD505-2E9C-101B-9397-08002B2CF9AE}" pid="7" name="MSIP_Label_60c3ebf9-3c2f-4745-a75f-55836bdb736f_ActionId">
    <vt:lpwstr>baf67758-6b40-4aa9-ab60-0000bc30b2c4</vt:lpwstr>
  </property>
  <property fmtid="{D5CDD505-2E9C-101B-9397-08002B2CF9AE}" pid="8" name="MSIP_Label_60c3ebf9-3c2f-4745-a75f-55836bdb736f_ContentBits">
    <vt:lpwstr>2</vt:lpwstr>
  </property>
</Properties>
</file>