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FC653D" w:rsidRDefault="00FC653D" w:rsidP="00FC653D">
      <w:pPr>
        <w:pStyle w:val="Letterbody"/>
        <w:spacing w:before="60" w:after="60" w:line="240" w:lineRule="auto"/>
      </w:pPr>
      <w:r>
        <w:t xml:space="preserve">Please be advised that we have completed the Preliminary Design on behalf of Alberta Transportation for the </w:t>
      </w:r>
      <w:r w:rsidRPr="00FC653D">
        <w:rPr>
          <w:color w:val="FF0000"/>
        </w:rPr>
        <w:t>[Insert Project Name and Description]</w:t>
      </w:r>
      <w:r>
        <w:t>. Your utility information was taken into consideration when preparing the preliminary design of this project.</w:t>
      </w:r>
    </w:p>
    <w:p w:rsidR="00FC653D" w:rsidRDefault="00FC653D" w:rsidP="00FC653D">
      <w:pPr>
        <w:pStyle w:val="Letterbody"/>
        <w:spacing w:before="60" w:after="60" w:line="240" w:lineRule="auto"/>
      </w:pPr>
    </w:p>
    <w:p w:rsidR="00FC653D" w:rsidRDefault="00FC653D" w:rsidP="00FC653D">
      <w:pPr>
        <w:pStyle w:val="Letterbody"/>
        <w:spacing w:before="60" w:after="60" w:line="240" w:lineRule="auto"/>
      </w:pPr>
      <w:r>
        <w:t xml:space="preserve">The project is currently </w:t>
      </w:r>
      <w:r w:rsidRPr="00FC653D">
        <w:rPr>
          <w:color w:val="7030A0"/>
        </w:rPr>
        <w:t xml:space="preserve">on schedule or delayed </w:t>
      </w:r>
      <w:r w:rsidRPr="00FC653D">
        <w:rPr>
          <w:color w:val="FF0000"/>
        </w:rPr>
        <w:t>until [Select Date]</w:t>
      </w:r>
      <w:r>
        <w:t xml:space="preserve">. We will </w:t>
      </w:r>
      <w:r w:rsidRPr="00FC653D">
        <w:rPr>
          <w:color w:val="7030A0"/>
        </w:rPr>
        <w:t xml:space="preserve">notify or contact </w:t>
      </w:r>
      <w:r>
        <w:t>you once the project moves to the Detailed Design Phase.</w:t>
      </w:r>
    </w:p>
    <w:p w:rsidR="00FC653D" w:rsidRDefault="00FC653D" w:rsidP="00FC653D">
      <w:pPr>
        <w:pStyle w:val="Letterbody"/>
        <w:spacing w:before="60" w:after="60" w:line="240" w:lineRule="auto"/>
      </w:pPr>
    </w:p>
    <w:p w:rsidR="00FC653D" w:rsidRDefault="00FC653D" w:rsidP="00FC653D">
      <w:pPr>
        <w:pStyle w:val="Letterbody"/>
        <w:spacing w:before="60" w:after="60" w:line="240" w:lineRule="auto"/>
      </w:pPr>
      <w:r>
        <w:t>Additionally, we have updated and attached the Utility Conflict Matrix and the Utility Base Plan for your reference.</w:t>
      </w:r>
    </w:p>
    <w:p w:rsidR="00FC653D" w:rsidRDefault="00FC653D" w:rsidP="00FF0310">
      <w:pPr>
        <w:pStyle w:val="Letterbody"/>
        <w:spacing w:before="60" w:after="60" w:line="240" w:lineRule="auto"/>
      </w:pPr>
    </w:p>
    <w:p w:rsidR="00BA4CD4" w:rsidRDefault="00BA4CD4" w:rsidP="00FF0310">
      <w:pPr>
        <w:pStyle w:val="Letterbody"/>
        <w:spacing w:before="60" w:after="60" w:line="240" w:lineRule="auto"/>
      </w:pPr>
      <w:r>
        <w:t>Please contact the undersigned should you have questions or concerns.</w:t>
      </w:r>
    </w:p>
    <w:p w:rsidR="00FF0310" w:rsidRDefault="00FF0310" w:rsidP="007E612C">
      <w:pPr>
        <w:spacing w:before="60" w:after="60" w:line="240" w:lineRule="auto"/>
      </w:pPr>
    </w:p>
    <w:p w:rsidR="00015E88" w:rsidRPr="00B15CF7" w:rsidRDefault="00015E88" w:rsidP="007E612C">
      <w:pPr>
        <w:spacing w:before="60" w:after="60" w:line="240" w:lineRule="auto"/>
      </w:pPr>
      <w:r w:rsidRPr="00B15CF7">
        <w:t xml:space="preserve">Sincerely, </w:t>
      </w:r>
    </w:p>
    <w:p w:rsidR="00015E88" w:rsidRDefault="00015E88" w:rsidP="00015E88"/>
    <w:p w:rsidR="00015E88" w:rsidRPr="00B15CF7" w:rsidRDefault="00015E88" w:rsidP="00015E88"/>
    <w:p w:rsidR="00015E88" w:rsidRPr="00152E14" w:rsidRDefault="00015E88" w:rsidP="00015E88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015E88" w:rsidRDefault="00015E88" w:rsidP="00015E88">
      <w:r w:rsidRPr="00B15CF7">
        <w:t>Consultant</w:t>
      </w:r>
    </w:p>
    <w:p w:rsidR="00015E88" w:rsidRPr="00152E14" w:rsidRDefault="00015E88" w:rsidP="00015E88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015E88" w:rsidRDefault="00015E88" w:rsidP="00015E88">
      <w:pPr>
        <w:rPr>
          <w:color w:val="7030A0"/>
        </w:rPr>
      </w:pPr>
    </w:p>
    <w:p w:rsidR="00CC1C82" w:rsidRDefault="00CC1C82" w:rsidP="00015E88">
      <w:pPr>
        <w:rPr>
          <w:color w:val="7030A0"/>
        </w:rPr>
      </w:pPr>
    </w:p>
    <w:p w:rsidR="00FC653D" w:rsidRDefault="00FC653D" w:rsidP="00FC653D">
      <w:pPr>
        <w:pStyle w:val="Letterbody"/>
        <w:tabs>
          <w:tab w:val="left" w:pos="1440"/>
        </w:tabs>
        <w:spacing w:after="0"/>
        <w:ind w:left="1440" w:hanging="1440"/>
        <w:rPr>
          <w:rFonts w:cs="Segoe UI"/>
        </w:rPr>
      </w:pPr>
      <w:r>
        <w:t>Attachments:</w:t>
      </w:r>
      <w:r>
        <w:tab/>
        <w:t>Utility Base Plan</w:t>
      </w:r>
      <w:r>
        <w:br/>
      </w:r>
      <w:r w:rsidRPr="00E76A23">
        <w:rPr>
          <w:rFonts w:cs="Segoe UI"/>
        </w:rPr>
        <w:t>Utility Conflict Matrix</w:t>
      </w:r>
    </w:p>
    <w:p w:rsidR="00FC653D" w:rsidRPr="00E76A23" w:rsidRDefault="00FC653D" w:rsidP="00FC653D">
      <w:pPr>
        <w:pStyle w:val="Letterbody"/>
        <w:tabs>
          <w:tab w:val="left" w:pos="1440"/>
        </w:tabs>
        <w:spacing w:before="0"/>
        <w:ind w:left="1440" w:hanging="1440"/>
        <w:rPr>
          <w:rFonts w:cs="Segoe UI"/>
        </w:rPr>
      </w:pPr>
      <w:r>
        <w:rPr>
          <w:rFonts w:cs="Segoe UI"/>
        </w:rPr>
        <w:tab/>
        <w:t>Preliminary Design Report (Plans relevant to utility)</w:t>
      </w:r>
    </w:p>
    <w:p w:rsidR="00FC653D" w:rsidRPr="00E76A23" w:rsidRDefault="00FC653D" w:rsidP="00FC653D">
      <w:pPr>
        <w:pStyle w:val="Letterbody"/>
        <w:tabs>
          <w:tab w:val="left" w:pos="1440"/>
        </w:tabs>
        <w:ind w:left="1440" w:hanging="1440"/>
        <w:rPr>
          <w:rFonts w:cs="Segoe UI"/>
        </w:rPr>
      </w:pPr>
      <w:r>
        <w:t>CC:</w:t>
      </w:r>
      <w:r w:rsidRPr="00812E09">
        <w:t xml:space="preserve"> </w:t>
      </w:r>
      <w:r>
        <w:tab/>
        <w:t xml:space="preserve">Name, </w:t>
      </w:r>
      <w:r w:rsidRPr="00E76A23">
        <w:rPr>
          <w:rFonts w:cs="Segoe UI"/>
          <w:lang w:val="en-GB"/>
        </w:rPr>
        <w:t>Alberta Transportation Project Manager</w:t>
      </w:r>
    </w:p>
    <w:p w:rsidR="00CC1C82" w:rsidRDefault="00CC1C82" w:rsidP="002F7B5E">
      <w:pPr>
        <w:keepNext/>
        <w:spacing w:before="40" w:after="40"/>
        <w:ind w:left="1440" w:hanging="1440"/>
      </w:pPr>
    </w:p>
    <w:sectPr w:rsidR="00CC1C82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7149BA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250"/>
    </w:tblGrid>
    <w:tr w:rsidR="00152E14" w:rsidTr="00BA4CD4">
      <w:tc>
        <w:tcPr>
          <w:tcW w:w="7110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FC653D">
            <w:rPr>
              <w:rFonts w:ascii="Segoe UI Semibold" w:hAnsi="Segoe UI Semibold" w:cs="Segoe UI Semibold"/>
            </w:rPr>
            <w:t>ETTER 5</w:t>
          </w:r>
        </w:p>
        <w:p w:rsidR="00152E14" w:rsidRPr="00C53E07" w:rsidRDefault="00FC653D" w:rsidP="00FC653D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>PRELIMINARY DESIGN COMPLETION</w:t>
          </w:r>
        </w:p>
      </w:tc>
      <w:tc>
        <w:tcPr>
          <w:tcW w:w="2250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33"/>
  </w:num>
  <w:num w:numId="4">
    <w:abstractNumId w:val="35"/>
  </w:num>
  <w:num w:numId="5">
    <w:abstractNumId w:val="2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9"/>
  </w:num>
  <w:num w:numId="18">
    <w:abstractNumId w:val="25"/>
  </w:num>
  <w:num w:numId="19">
    <w:abstractNumId w:val="37"/>
  </w:num>
  <w:num w:numId="20">
    <w:abstractNumId w:val="34"/>
  </w:num>
  <w:num w:numId="21">
    <w:abstractNumId w:val="15"/>
  </w:num>
  <w:num w:numId="22">
    <w:abstractNumId w:val="18"/>
  </w:num>
  <w:num w:numId="23">
    <w:abstractNumId w:val="12"/>
  </w:num>
  <w:num w:numId="24">
    <w:abstractNumId w:val="26"/>
  </w:num>
  <w:num w:numId="25">
    <w:abstractNumId w:val="31"/>
  </w:num>
  <w:num w:numId="26">
    <w:abstractNumId w:val="27"/>
  </w:num>
  <w:num w:numId="27">
    <w:abstractNumId w:val="23"/>
  </w:num>
  <w:num w:numId="28">
    <w:abstractNumId w:val="32"/>
  </w:num>
  <w:num w:numId="29">
    <w:abstractNumId w:val="17"/>
  </w:num>
  <w:num w:numId="30">
    <w:abstractNumId w:val="11"/>
  </w:num>
  <w:num w:numId="31">
    <w:abstractNumId w:val="16"/>
  </w:num>
  <w:num w:numId="32">
    <w:abstractNumId w:val="20"/>
  </w:num>
  <w:num w:numId="33">
    <w:abstractNumId w:val="14"/>
  </w:num>
  <w:num w:numId="34">
    <w:abstractNumId w:val="10"/>
  </w:num>
  <w:num w:numId="35">
    <w:abstractNumId w:val="30"/>
  </w:num>
  <w:num w:numId="36">
    <w:abstractNumId w:val="28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B7068"/>
    <w:rsid w:val="006C5796"/>
    <w:rsid w:val="006F2152"/>
    <w:rsid w:val="007149BA"/>
    <w:rsid w:val="00715E5A"/>
    <w:rsid w:val="007E612C"/>
    <w:rsid w:val="007E6B05"/>
    <w:rsid w:val="00813E21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A4CD4"/>
    <w:rsid w:val="00BB04BD"/>
    <w:rsid w:val="00BC29C7"/>
    <w:rsid w:val="00BE0EB0"/>
    <w:rsid w:val="00C03956"/>
    <w:rsid w:val="00C10ADF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8229E"/>
    <w:rsid w:val="00C83959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290E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53D"/>
    <w:rsid w:val="00FC6A97"/>
    <w:rsid w:val="00FD09B0"/>
    <w:rsid w:val="00FE1D89"/>
    <w:rsid w:val="00FE2AD0"/>
    <w:rsid w:val="00FF031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DOCID-1401110945-2034</_dlc_DocId>
    <_dlc_DocIdUrl xmlns="ab026814-f547-4728-b6ee-4d85c9fef7e4">
      <Url>https://share.tbfsp.gov.ab.ca/CPE/outreach/WebTeams/_layouts/15/DocIdRedir.aspx?ID=DOCID-1401110945-2034</Url>
      <Description>DOCID-1401110945-2034</Description>
    </_dlc_DocIdUrl>
  </documentManagement>
</p:properties>
</file>

<file path=customXml/itemProps1.xml><?xml version="1.0" encoding="utf-8"?>
<ds:datastoreItem xmlns:ds="http://schemas.openxmlformats.org/officeDocument/2006/customXml" ds:itemID="{437CD659-BFF0-46EB-A6F0-5677ED600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906C5-C249-4385-B693-87B73CD7E4AA}"/>
</file>

<file path=customXml/itemProps3.xml><?xml version="1.0" encoding="utf-8"?>
<ds:datastoreItem xmlns:ds="http://schemas.openxmlformats.org/officeDocument/2006/customXml" ds:itemID="{8E79ACB9-628E-4F41-A37F-3B7FACB38DF4}"/>
</file>

<file path=customXml/itemProps4.xml><?xml version="1.0" encoding="utf-8"?>
<ds:datastoreItem xmlns:ds="http://schemas.openxmlformats.org/officeDocument/2006/customXml" ds:itemID="{45D7F146-00AC-4DDB-902C-DD364BB95728}"/>
</file>

<file path=customXml/itemProps5.xml><?xml version="1.0" encoding="utf-8"?>
<ds:datastoreItem xmlns:ds="http://schemas.openxmlformats.org/officeDocument/2006/customXml" ds:itemID="{71FBA6C3-0491-42D2-BF7A-FA24AD7D3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Design Completion Letter</vt:lpstr>
    </vt:vector>
  </TitlesOfParts>
  <Company>GoA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Design Completion Letter</dc:title>
  <dc:subject>Letter</dc:subject>
  <dc:creator>Alberta Transportation, GoA</dc:creator>
  <cp:keywords>Preliminary Design, Letter, Utilities, Alberta Transportation, Utility Coordination, Process</cp:keywords>
  <dc:description/>
  <cp:lastModifiedBy>Anjita Parajuli</cp:lastModifiedBy>
  <cp:revision>13</cp:revision>
  <dcterms:created xsi:type="dcterms:W3CDTF">2019-10-10T19:41:00Z</dcterms:created>
  <dcterms:modified xsi:type="dcterms:W3CDTF">2020-02-11T17:41:00Z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d3c78321-cc96-417f-9f5c-db201a37b47f</vt:lpwstr>
  </property>
</Properties>
</file>