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333" w:rsidRPr="00C417F6" w:rsidRDefault="0018094E" w:rsidP="004B2333">
      <w:pPr>
        <w:jc w:val="center"/>
        <w:rPr>
          <w:b/>
          <w:smallCaps/>
          <w:sz w:val="22"/>
          <w:szCs w:val="22"/>
        </w:rPr>
      </w:pPr>
      <w:bookmarkStart w:id="0" w:name="_GoBack"/>
      <w:bookmarkEnd w:id="0"/>
      <w:r>
        <w:rPr>
          <w:b/>
          <w:smallCaps/>
          <w:sz w:val="22"/>
          <w:szCs w:val="22"/>
        </w:rPr>
        <w:t>(do not use if tenders referencing 2020 SSBC)</w:t>
      </w:r>
    </w:p>
    <w:p w:rsidR="008013A5" w:rsidRPr="00727D71" w:rsidRDefault="008013A5" w:rsidP="00AB660D">
      <w:pPr>
        <w:keepNext/>
        <w:widowControl w:val="0"/>
        <w:numPr>
          <w:ilvl w:val="1"/>
          <w:numId w:val="0"/>
        </w:numPr>
        <w:tabs>
          <w:tab w:val="num" w:pos="0"/>
        </w:tabs>
        <w:autoSpaceDE w:val="0"/>
        <w:autoSpaceDN w:val="0"/>
        <w:adjustRightInd w:val="0"/>
        <w:spacing w:before="240" w:after="240"/>
        <w:outlineLvl w:val="1"/>
        <w:rPr>
          <w:rFonts w:ascii="Arial Bold" w:hAnsi="Arial Bold" w:cs="Arial"/>
          <w:b/>
          <w:bCs/>
          <w:iCs/>
          <w:caps/>
          <w:smallCaps/>
          <w:sz w:val="22"/>
          <w:szCs w:val="22"/>
        </w:rPr>
      </w:pPr>
      <w:bookmarkStart w:id="1" w:name="_Toc390191759"/>
      <w:r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A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mendment</w:t>
      </w:r>
      <w:r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 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to</w:t>
      </w:r>
      <w:r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 S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ection</w:t>
      </w:r>
      <w:r w:rsidR="00AB660D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 10, H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eavy </w:t>
      </w:r>
      <w:r w:rsidR="00AB660D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R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ock</w:t>
      </w:r>
      <w:r w:rsidR="00AB660D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 R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iprap</w:t>
      </w:r>
      <w:r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, </w:t>
      </w:r>
      <w:r w:rsidR="00F70C3D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of the </w:t>
      </w:r>
      <w:r w:rsidR="005D00A5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2017 </w:t>
      </w:r>
      <w:r w:rsidR="00F70C3D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Standard Specifications for Bridge Construction, </w:t>
      </w:r>
      <w:r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R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e</w:t>
      </w:r>
      <w:r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: </w:t>
      </w:r>
      <w:r w:rsidR="00AB660D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C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lass</w:t>
      </w:r>
      <w:r w:rsidR="00AB660D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 1M M</w:t>
      </w:r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aterial</w:t>
      </w:r>
      <w:r w:rsidR="00AB660D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 xml:space="preserve"> D</w:t>
      </w:r>
      <w:bookmarkEnd w:id="1"/>
      <w:r w:rsidR="00727D71" w:rsidRPr="00727D71">
        <w:rPr>
          <w:rFonts w:ascii="Arial Bold" w:hAnsi="Arial Bold" w:cs="Arial"/>
          <w:b/>
          <w:bCs/>
          <w:iCs/>
          <w:smallCaps/>
          <w:sz w:val="22"/>
          <w:szCs w:val="22"/>
        </w:rPr>
        <w:t>imensions</w:t>
      </w:r>
    </w:p>
    <w:p w:rsidR="00AB660D" w:rsidRDefault="008013A5" w:rsidP="00AB660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8013A5">
        <w:rPr>
          <w:sz w:val="22"/>
          <w:szCs w:val="22"/>
        </w:rPr>
        <w:t xml:space="preserve">The </w:t>
      </w:r>
      <w:r w:rsidR="00AB660D">
        <w:rPr>
          <w:sz w:val="22"/>
          <w:szCs w:val="22"/>
        </w:rPr>
        <w:t xml:space="preserve">nominal diameter for Class 1M heavy rock riprap, for the 20% to 50% shown in Table 10-1 of Subsection 10.3, </w:t>
      </w:r>
      <w:r w:rsidR="00AB660D" w:rsidRPr="00AB660D">
        <w:rPr>
          <w:b/>
          <w:sz w:val="22"/>
          <w:szCs w:val="22"/>
        </w:rPr>
        <w:t xml:space="preserve">Heavy Rock </w:t>
      </w:r>
      <w:r w:rsidR="00AB660D">
        <w:rPr>
          <w:b/>
          <w:sz w:val="22"/>
          <w:szCs w:val="22"/>
        </w:rPr>
        <w:t>R</w:t>
      </w:r>
      <w:r w:rsidR="00AB660D" w:rsidRPr="00AB660D">
        <w:rPr>
          <w:b/>
          <w:sz w:val="22"/>
          <w:szCs w:val="22"/>
        </w:rPr>
        <w:t>iprap Material</w:t>
      </w:r>
      <w:r w:rsidR="00AB660D">
        <w:rPr>
          <w:sz w:val="22"/>
          <w:szCs w:val="22"/>
        </w:rPr>
        <w:t xml:space="preserve">, is revised from 1 200 mm to </w:t>
      </w:r>
      <w:r w:rsidR="00AB660D" w:rsidRPr="00AB660D">
        <w:rPr>
          <w:i/>
          <w:sz w:val="22"/>
          <w:szCs w:val="22"/>
        </w:rPr>
        <w:t>200 mm</w:t>
      </w:r>
      <w:r w:rsidR="00AB660D">
        <w:rPr>
          <w:sz w:val="22"/>
          <w:szCs w:val="22"/>
        </w:rPr>
        <w:t>.</w:t>
      </w:r>
    </w:p>
    <w:p w:rsidR="00AB660D" w:rsidRDefault="00AB660D" w:rsidP="00AB660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895E33" w:rsidRDefault="00895E33" w:rsidP="003B0F37">
      <w:pPr>
        <w:contextualSpacing/>
        <w:rPr>
          <w:rFonts w:cs="Arial"/>
          <w:sz w:val="22"/>
          <w:szCs w:val="22"/>
        </w:rPr>
      </w:pPr>
    </w:p>
    <w:p w:rsidR="00065FE9" w:rsidRDefault="00065FE9" w:rsidP="003B0F37">
      <w:pPr>
        <w:rPr>
          <w:color w:val="000000" w:themeColor="text1"/>
          <w:sz w:val="22"/>
          <w:szCs w:val="22"/>
          <w:lang w:val="en-CA"/>
        </w:rPr>
      </w:pPr>
    </w:p>
    <w:p w:rsidR="00065FE9" w:rsidRPr="00CB0207" w:rsidRDefault="00065FE9" w:rsidP="00065FE9">
      <w:pPr>
        <w:rPr>
          <w:i/>
          <w:color w:val="FF0000"/>
          <w:sz w:val="22"/>
          <w:szCs w:val="22"/>
          <w:lang w:val="en-CA"/>
        </w:rPr>
      </w:pPr>
    </w:p>
    <w:p w:rsidR="00CB0207" w:rsidRPr="00CB0207" w:rsidRDefault="00CB0207" w:rsidP="00CB0207"/>
    <w:p w:rsidR="00CB0207" w:rsidRPr="00CB0207" w:rsidRDefault="00CB0207" w:rsidP="00CB0207"/>
    <w:p w:rsidR="005B168A" w:rsidRPr="00C417F6" w:rsidRDefault="005B168A" w:rsidP="007D3665">
      <w:pPr>
        <w:ind w:left="720" w:hanging="720"/>
        <w:rPr>
          <w:color w:val="FF0000"/>
          <w:sz w:val="22"/>
          <w:szCs w:val="22"/>
        </w:rPr>
      </w:pPr>
    </w:p>
    <w:p w:rsidR="004B2333" w:rsidRPr="00C417F6" w:rsidRDefault="004B2333">
      <w:pPr>
        <w:rPr>
          <w:sz w:val="22"/>
          <w:szCs w:val="22"/>
        </w:rPr>
      </w:pPr>
    </w:p>
    <w:sectPr w:rsidR="004B2333" w:rsidRPr="00C417F6" w:rsidSect="0009494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5C6" w:rsidRDefault="00DA15C6" w:rsidP="00DA15C6">
      <w:r>
        <w:separator/>
      </w:r>
    </w:p>
  </w:endnote>
  <w:endnote w:type="continuationSeparator" w:id="0">
    <w:p w:rsidR="00DA15C6" w:rsidRDefault="00DA15C6" w:rsidP="00DA1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077" w:rsidRDefault="005D00A5" w:rsidP="00AD4016">
    <w:pPr>
      <w:pStyle w:val="Footer"/>
      <w:ind w:hanging="990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MSIPCMfc8741749063d278ced310b2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D00A5" w:rsidRPr="00AD4016" w:rsidRDefault="00AD4016" w:rsidP="00AD4016">
                          <w:pPr>
                            <w:jc w:val="left"/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AD4016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fc8741749063d278ced310b2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" o:allowincell="f" filled="f" stroked="f" strokeweight=".5pt">
              <v:textbox inset="20pt,0,,0">
                <w:txbxContent>
                  <w:p w:rsidR="005D00A5" w:rsidRPr="00AD4016" w:rsidRDefault="00AD4016" w:rsidP="00AD4016">
                    <w:pPr>
                      <w:jc w:val="left"/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AD4016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660D">
      <w:t>January</w:t>
    </w:r>
    <w:r w:rsidR="0022086A">
      <w:t xml:space="preserve"> 4</w:t>
    </w:r>
    <w:r w:rsidR="00E3612A">
      <w:t>, 2021</w:t>
    </w:r>
    <w:r w:rsidR="00AD4016">
      <w:tab/>
    </w:r>
    <w:r w:rsidR="00AD4016">
      <w:rPr>
        <w:noProof/>
        <w:lang w:val="en-CA" w:eastAsia="en-CA"/>
      </w:rPr>
      <w:drawing>
        <wp:inline distT="0" distB="0" distL="0" distR="0" wp14:anchorId="73C6BE75" wp14:editId="2A85923B">
          <wp:extent cx="1419225" cy="4000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19225" cy="400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5C6" w:rsidRDefault="00DA15C6" w:rsidP="00DA15C6">
      <w:r>
        <w:separator/>
      </w:r>
    </w:p>
  </w:footnote>
  <w:footnote w:type="continuationSeparator" w:id="0">
    <w:p w:rsidR="00DA15C6" w:rsidRDefault="00DA15C6" w:rsidP="00DA1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AB1" w:rsidRPr="001D6AB1" w:rsidRDefault="001D6AB1" w:rsidP="001D6AB1">
    <w:pPr>
      <w:tabs>
        <w:tab w:val="left" w:pos="7740"/>
        <w:tab w:val="left" w:pos="7830"/>
        <w:tab w:val="left" w:pos="9180"/>
      </w:tabs>
      <w:jc w:val="left"/>
      <w:rPr>
        <w:sz w:val="28"/>
        <w:szCs w:val="28"/>
      </w:rPr>
    </w:pPr>
    <w:r>
      <w:rPr>
        <w:sz w:val="28"/>
        <w:szCs w:val="28"/>
      </w:rPr>
      <w:t xml:space="preserve">Specification Amendment </w:t>
    </w:r>
    <w:r>
      <w:rPr>
        <w:sz w:val="28"/>
        <w:szCs w:val="28"/>
      </w:rPr>
      <w:tab/>
      <w:t>AMC_</w:t>
    </w:r>
    <w:r w:rsidR="008013A5">
      <w:rPr>
        <w:sz w:val="28"/>
        <w:szCs w:val="28"/>
      </w:rPr>
      <w:t>B01</w:t>
    </w:r>
    <w:r w:rsidR="00AB660D">
      <w:rPr>
        <w:sz w:val="28"/>
        <w:szCs w:val="28"/>
      </w:rPr>
      <w:t>4</w:t>
    </w:r>
  </w:p>
  <w:p w:rsidR="001D6AB1" w:rsidRDefault="001D6AB1" w:rsidP="0009494F">
    <w:pPr>
      <w:jc w:val="center"/>
      <w:rPr>
        <w:b/>
        <w:i/>
        <w:color w:val="B2A1C7" w:themeColor="accent4" w:themeTint="99"/>
        <w:sz w:val="36"/>
        <w:szCs w:val="36"/>
      </w:rPr>
    </w:pPr>
  </w:p>
  <w:p w:rsidR="00911B98" w:rsidRPr="00E46798" w:rsidRDefault="00911B98" w:rsidP="00911B98">
    <w:pPr>
      <w:jc w:val="center"/>
      <w:rPr>
        <w:b/>
        <w:i/>
        <w:color w:val="B2A1C7" w:themeColor="accent4" w:themeTint="99"/>
        <w:sz w:val="36"/>
        <w:szCs w:val="36"/>
      </w:rPr>
    </w:pPr>
    <w:r>
      <w:rPr>
        <w:b/>
        <w:i/>
        <w:color w:val="B2A1C7" w:themeColor="accent4" w:themeTint="99"/>
        <w:sz w:val="36"/>
        <w:szCs w:val="36"/>
      </w:rPr>
      <w:t>INCLUDE IN</w:t>
    </w:r>
    <w:r w:rsidR="00AB660D">
      <w:rPr>
        <w:b/>
        <w:i/>
        <w:color w:val="B2A1C7" w:themeColor="accent4" w:themeTint="99"/>
        <w:sz w:val="36"/>
        <w:szCs w:val="36"/>
      </w:rPr>
      <w:t xml:space="preserve"> </w:t>
    </w:r>
    <w:r w:rsidR="008013A5">
      <w:rPr>
        <w:b/>
        <w:i/>
        <w:color w:val="B2A1C7" w:themeColor="accent4" w:themeTint="99"/>
        <w:sz w:val="36"/>
        <w:szCs w:val="36"/>
      </w:rPr>
      <w:t xml:space="preserve">TENDERS </w:t>
    </w:r>
    <w:r w:rsidR="00B8499E">
      <w:rPr>
        <w:b/>
        <w:i/>
        <w:color w:val="B2A1C7" w:themeColor="accent4" w:themeTint="99"/>
        <w:sz w:val="36"/>
        <w:szCs w:val="36"/>
      </w:rPr>
      <w:t>REFERENCING 2017 SSBC SECTION 10,</w:t>
    </w:r>
    <w:r w:rsidR="004166CC">
      <w:rPr>
        <w:b/>
        <w:i/>
        <w:color w:val="B2A1C7" w:themeColor="accent4" w:themeTint="99"/>
        <w:sz w:val="36"/>
        <w:szCs w:val="36"/>
      </w:rPr>
      <w:t xml:space="preserve"> HEAVY ROCK RIPRAP</w:t>
    </w:r>
  </w:p>
  <w:p w:rsidR="00C417F6" w:rsidRDefault="00C417F6" w:rsidP="00DA15C6">
    <w:pPr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18B0"/>
    <w:multiLevelType w:val="hybridMultilevel"/>
    <w:tmpl w:val="7212A0E0"/>
    <w:lvl w:ilvl="0" w:tplc="7132101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D21"/>
    <w:multiLevelType w:val="multilevel"/>
    <w:tmpl w:val="52DAFC1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A519AB"/>
    <w:multiLevelType w:val="hybridMultilevel"/>
    <w:tmpl w:val="A342BB94"/>
    <w:lvl w:ilvl="0" w:tplc="DFB8149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744273"/>
    <w:multiLevelType w:val="hybridMultilevel"/>
    <w:tmpl w:val="00C2887A"/>
    <w:lvl w:ilvl="0" w:tplc="3D78A80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F669D"/>
    <w:multiLevelType w:val="multilevel"/>
    <w:tmpl w:val="52DAFC1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3D078C2"/>
    <w:multiLevelType w:val="hybridMultilevel"/>
    <w:tmpl w:val="CE226EA2"/>
    <w:lvl w:ilvl="0" w:tplc="3D78A80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7B43D6"/>
    <w:multiLevelType w:val="hybridMultilevel"/>
    <w:tmpl w:val="BF2A40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21981"/>
    <w:multiLevelType w:val="hybridMultilevel"/>
    <w:tmpl w:val="467C7CC6"/>
    <w:lvl w:ilvl="0" w:tplc="1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E30467B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F42360C"/>
    <w:multiLevelType w:val="hybridMultilevel"/>
    <w:tmpl w:val="7D06B1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DA17B5"/>
    <w:multiLevelType w:val="hybridMultilevel"/>
    <w:tmpl w:val="96560598"/>
    <w:lvl w:ilvl="0" w:tplc="65ECA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2648AF"/>
    <w:multiLevelType w:val="hybridMultilevel"/>
    <w:tmpl w:val="34202AC4"/>
    <w:lvl w:ilvl="0" w:tplc="3D78A80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5320CB"/>
    <w:multiLevelType w:val="multilevel"/>
    <w:tmpl w:val="52DAFC1E"/>
    <w:lvl w:ilvl="0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12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333"/>
    <w:rsid w:val="00000BE5"/>
    <w:rsid w:val="00003E12"/>
    <w:rsid w:val="0006230E"/>
    <w:rsid w:val="00065FE9"/>
    <w:rsid w:val="00077EC9"/>
    <w:rsid w:val="0009494F"/>
    <w:rsid w:val="000A6B9D"/>
    <w:rsid w:val="000E00AE"/>
    <w:rsid w:val="001179C8"/>
    <w:rsid w:val="0014286A"/>
    <w:rsid w:val="00175453"/>
    <w:rsid w:val="0018094E"/>
    <w:rsid w:val="00193D72"/>
    <w:rsid w:val="001B07DC"/>
    <w:rsid w:val="001D6AB1"/>
    <w:rsid w:val="0022086A"/>
    <w:rsid w:val="00221203"/>
    <w:rsid w:val="002243A7"/>
    <w:rsid w:val="002774D9"/>
    <w:rsid w:val="002A0375"/>
    <w:rsid w:val="002A0997"/>
    <w:rsid w:val="002D6095"/>
    <w:rsid w:val="0030135B"/>
    <w:rsid w:val="00324843"/>
    <w:rsid w:val="00341591"/>
    <w:rsid w:val="003445C6"/>
    <w:rsid w:val="00381D75"/>
    <w:rsid w:val="00387989"/>
    <w:rsid w:val="003B0F37"/>
    <w:rsid w:val="0041336F"/>
    <w:rsid w:val="004166CC"/>
    <w:rsid w:val="004B2333"/>
    <w:rsid w:val="004D371D"/>
    <w:rsid w:val="005123D8"/>
    <w:rsid w:val="00591B89"/>
    <w:rsid w:val="005954B7"/>
    <w:rsid w:val="005B168A"/>
    <w:rsid w:val="005D00A5"/>
    <w:rsid w:val="005D3225"/>
    <w:rsid w:val="005E62FA"/>
    <w:rsid w:val="006640DE"/>
    <w:rsid w:val="00666FFC"/>
    <w:rsid w:val="006B45FE"/>
    <w:rsid w:val="00717A63"/>
    <w:rsid w:val="00721190"/>
    <w:rsid w:val="00727D71"/>
    <w:rsid w:val="00772267"/>
    <w:rsid w:val="007D3665"/>
    <w:rsid w:val="008013A5"/>
    <w:rsid w:val="00830D75"/>
    <w:rsid w:val="00895E33"/>
    <w:rsid w:val="008A00A4"/>
    <w:rsid w:val="008C537E"/>
    <w:rsid w:val="008E5A7F"/>
    <w:rsid w:val="008F7D6B"/>
    <w:rsid w:val="00911B98"/>
    <w:rsid w:val="00934077"/>
    <w:rsid w:val="009829F5"/>
    <w:rsid w:val="009E1081"/>
    <w:rsid w:val="00A035D6"/>
    <w:rsid w:val="00A27D01"/>
    <w:rsid w:val="00A7734D"/>
    <w:rsid w:val="00A804B8"/>
    <w:rsid w:val="00AA099F"/>
    <w:rsid w:val="00AA2EE2"/>
    <w:rsid w:val="00AB011B"/>
    <w:rsid w:val="00AB5A6E"/>
    <w:rsid w:val="00AB660D"/>
    <w:rsid w:val="00AD4016"/>
    <w:rsid w:val="00B13517"/>
    <w:rsid w:val="00B327CE"/>
    <w:rsid w:val="00B834CE"/>
    <w:rsid w:val="00B8499E"/>
    <w:rsid w:val="00BA6228"/>
    <w:rsid w:val="00BD36CB"/>
    <w:rsid w:val="00BF0D6D"/>
    <w:rsid w:val="00C417F6"/>
    <w:rsid w:val="00C71EAF"/>
    <w:rsid w:val="00C95DA3"/>
    <w:rsid w:val="00CB0207"/>
    <w:rsid w:val="00CB2D1A"/>
    <w:rsid w:val="00D00F9A"/>
    <w:rsid w:val="00D15401"/>
    <w:rsid w:val="00D52589"/>
    <w:rsid w:val="00D67DF9"/>
    <w:rsid w:val="00D93644"/>
    <w:rsid w:val="00DA15C6"/>
    <w:rsid w:val="00DB4312"/>
    <w:rsid w:val="00DC7D40"/>
    <w:rsid w:val="00DF45F1"/>
    <w:rsid w:val="00E17239"/>
    <w:rsid w:val="00E344A5"/>
    <w:rsid w:val="00E3612A"/>
    <w:rsid w:val="00E40074"/>
    <w:rsid w:val="00E46798"/>
    <w:rsid w:val="00EB5C26"/>
    <w:rsid w:val="00F07386"/>
    <w:rsid w:val="00F13903"/>
    <w:rsid w:val="00F25BA1"/>
    <w:rsid w:val="00F47EC4"/>
    <w:rsid w:val="00F70C3D"/>
    <w:rsid w:val="00F833C0"/>
    <w:rsid w:val="00FF2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5:docId w15:val="{884F3F5A-D1D5-4456-B8F1-942EFEC06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2333"/>
    <w:pPr>
      <w:spacing w:after="0" w:line="240" w:lineRule="auto"/>
      <w:jc w:val="both"/>
    </w:pPr>
    <w:rPr>
      <w:rFonts w:ascii="Arial" w:eastAsia="Times New Roman" w:hAnsi="Arial" w:cs="Times New Roman"/>
      <w:sz w:val="19"/>
      <w:szCs w:val="19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15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5C6"/>
    <w:rPr>
      <w:rFonts w:ascii="Arial" w:eastAsia="Times New Roman" w:hAnsi="Arial" w:cs="Times New Roman"/>
      <w:sz w:val="19"/>
      <w:szCs w:val="1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A15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5C6"/>
    <w:rPr>
      <w:rFonts w:ascii="Arial" w:eastAsia="Times New Roman" w:hAnsi="Arial" w:cs="Times New Roman"/>
      <w:sz w:val="19"/>
      <w:szCs w:val="19"/>
      <w:lang w:val="en-US"/>
    </w:rPr>
  </w:style>
  <w:style w:type="paragraph" w:styleId="ListParagraph">
    <w:name w:val="List Paragraph"/>
    <w:basedOn w:val="Normal"/>
    <w:uiPriority w:val="34"/>
    <w:qFormat/>
    <w:rsid w:val="005B1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89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8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DC9AF-B1DC-4B19-83BD-9BD9183A8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314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10, Heavy Rock Riprap, Re: Class 1m Material Dimensions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10, Heavy Rock Riprap, Re: Class 1m Material Dimensions</dc:title>
  <dc:subject>Specification Amendment</dc:subject>
  <dc:creator>Government of Alberta</dc:creator>
  <cp:keywords/>
  <cp:revision>2</cp:revision>
  <cp:lastPrinted>2017-08-28T01:14:00Z</cp:lastPrinted>
  <dcterms:created xsi:type="dcterms:W3CDTF">2021-01-04T18:31:00Z</dcterms:created>
  <dcterms:modified xsi:type="dcterms:W3CDTF">2021-01-04T18:31:00Z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2021-01-04T18:29:54Z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59825083-65cb-4a7f-b08e-0000ef5f74a2</vt:lpwstr>
  </property>
  <property fmtid="{D5CDD505-2E9C-101B-9397-08002B2CF9AE}" pid="8" name="MSIP_Label_60c3ebf9-3c2f-4745-a75f-55836bdb736f_ContentBits">
    <vt:lpwstr>2</vt:lpwstr>
  </property>
</Properties>
</file>