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58" w:rsidRPr="00220178" w:rsidRDefault="0082154A" w:rsidP="00220178">
      <w:pPr>
        <w:pStyle w:val="Title"/>
        <w:tabs>
          <w:tab w:val="left" w:pos="6840"/>
          <w:tab w:val="right" w:pos="10620"/>
        </w:tabs>
        <w:rPr>
          <w:b w:val="0"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732192B3" wp14:editId="6A05C015">
            <wp:extent cx="897147" cy="380285"/>
            <wp:effectExtent l="0" t="0" r="0" b="1270"/>
            <wp:docPr id="2" name="Picture 2" descr="Description: https://intranet.transportation.alberta.ca/commu/Shared%20Documents/Transportation%20Logos/AB-Transportation%20Black%20RGB%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intranet.transportation.alberta.ca/commu/Shared%20Documents/Transportation%20Logos/AB-Transportation%20Black%20RGB%20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80" cy="38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4A">
        <w:rPr>
          <w:sz w:val="28"/>
          <w:szCs w:val="28"/>
        </w:rPr>
        <w:t xml:space="preserve">                                                               </w:t>
      </w:r>
      <w:r w:rsidR="002621BF">
        <w:rPr>
          <w:sz w:val="28"/>
          <w:szCs w:val="28"/>
        </w:rPr>
        <w:t xml:space="preserve">     </w:t>
      </w:r>
      <w:r w:rsidR="00A221C7" w:rsidRPr="00220178">
        <w:rPr>
          <w:sz w:val="28"/>
          <w:szCs w:val="28"/>
          <w:u w:val="single"/>
        </w:rPr>
        <w:t xml:space="preserve">SAFETY </w:t>
      </w:r>
      <w:r w:rsidR="006B2E1E" w:rsidRPr="00220178">
        <w:rPr>
          <w:sz w:val="28"/>
          <w:szCs w:val="28"/>
          <w:u w:val="single"/>
        </w:rPr>
        <w:t xml:space="preserve">TAS OH&amp;S </w:t>
      </w:r>
      <w:r w:rsidR="007B64CC" w:rsidRPr="00220178">
        <w:rPr>
          <w:sz w:val="28"/>
          <w:szCs w:val="28"/>
          <w:u w:val="single"/>
        </w:rPr>
        <w:t>REVIEW</w:t>
      </w:r>
    </w:p>
    <w:tbl>
      <w:tblPr>
        <w:tblpPr w:leftFromText="180" w:rightFromText="180" w:vertAnchor="text" w:horzAnchor="page" w:tblpX="9499" w:tblpY="44"/>
        <w:tblW w:w="0" w:type="auto"/>
        <w:tblLook w:val="01E0" w:firstRow="1" w:lastRow="1" w:firstColumn="1" w:lastColumn="1" w:noHBand="0" w:noVBand="0"/>
      </w:tblPr>
      <w:tblGrid>
        <w:gridCol w:w="1890"/>
      </w:tblGrid>
      <w:tr w:rsidR="00121F58" w:rsidTr="00AB22ED"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bookmarkStart w:id="0" w:name="Text84"/>
          <w:p w:rsidR="00121F58" w:rsidRPr="00C56056" w:rsidRDefault="00A25A68" w:rsidP="006036B5">
            <w:pPr>
              <w:pStyle w:val="BodyTextIndent"/>
              <w:ind w:left="0"/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 w:rsidR="006036B5">
              <w:rPr>
                <w:rFonts w:cs="Calibri"/>
                <w:lang w:val="en-GB"/>
              </w:rPr>
              <w:t> </w:t>
            </w:r>
            <w:r w:rsidR="006036B5">
              <w:rPr>
                <w:rFonts w:cs="Calibri"/>
                <w:lang w:val="en-GB"/>
              </w:rPr>
              <w:t> </w:t>
            </w:r>
            <w:r w:rsidR="006036B5">
              <w:rPr>
                <w:rFonts w:cs="Calibri"/>
                <w:lang w:val="en-GB"/>
              </w:rPr>
              <w:t> </w:t>
            </w:r>
            <w:r w:rsidR="006036B5">
              <w:rPr>
                <w:rFonts w:cs="Calibri"/>
                <w:lang w:val="en-GB"/>
              </w:rPr>
              <w:t> </w:t>
            </w:r>
            <w:r w:rsidR="006036B5">
              <w:rPr>
                <w:rFonts w:cs="Calibri"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  <w:bookmarkEnd w:id="0"/>
          </w:p>
        </w:tc>
      </w:tr>
    </w:tbl>
    <w:p w:rsidR="009C109B" w:rsidRDefault="00121F58" w:rsidP="00AB22ED">
      <w:pPr>
        <w:pStyle w:val="Title"/>
        <w:tabs>
          <w:tab w:val="left" w:pos="7110"/>
          <w:tab w:val="right" w:pos="10620"/>
        </w:tabs>
        <w:jc w:val="left"/>
        <w:rPr>
          <w:b w:val="0"/>
          <w:u w:val="single"/>
        </w:rPr>
      </w:pPr>
      <w:r w:rsidRPr="00E13726">
        <w:rPr>
          <w:b w:val="0"/>
          <w:sz w:val="16"/>
          <w:szCs w:val="16"/>
        </w:rPr>
        <w:tab/>
      </w:r>
      <w:r w:rsidR="004D45E5" w:rsidRPr="007123F2">
        <w:t>Contract #:</w:t>
      </w:r>
      <w:r w:rsidR="004D45E5">
        <w:rPr>
          <w:b w:val="0"/>
        </w:rPr>
        <w:t xml:space="preserve"> </w:t>
      </w:r>
    </w:p>
    <w:p w:rsidR="00A221C7" w:rsidRDefault="00A221C7" w:rsidP="00F0547F">
      <w:pPr>
        <w:pStyle w:val="Subtitle"/>
        <w:numPr>
          <w:ilvl w:val="0"/>
          <w:numId w:val="4"/>
        </w:numPr>
      </w:pPr>
      <w:r>
        <w:t xml:space="preserve">Occupational Health &amp; Safety </w:t>
      </w:r>
    </w:p>
    <w:p w:rsidR="004C7610" w:rsidRPr="006B722E" w:rsidRDefault="004C7610" w:rsidP="004C7610">
      <w:pPr>
        <w:pStyle w:val="Subtitle"/>
        <w:ind w:left="720"/>
        <w:rPr>
          <w:sz w:val="8"/>
          <w:szCs w:val="8"/>
        </w:rPr>
      </w:pPr>
    </w:p>
    <w:p w:rsidR="003C7D63" w:rsidRDefault="00F0547F" w:rsidP="00BC3238">
      <w:pPr>
        <w:pStyle w:val="Subtitle"/>
        <w:ind w:firstLine="720"/>
      </w:pPr>
      <w:r>
        <w:t>Owner / Prime Contractor Responsibilities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9810"/>
      </w:tblGrid>
      <w:tr w:rsidR="00F0547F" w:rsidTr="00622267">
        <w:tc>
          <w:tcPr>
            <w:tcW w:w="9810" w:type="dxa"/>
            <w:shd w:val="clear" w:color="auto" w:fill="auto"/>
          </w:tcPr>
          <w:p w:rsidR="00F0547F" w:rsidRDefault="00F0547F" w:rsidP="00F0547F">
            <w:pPr>
              <w:pStyle w:val="BodyTextIndent"/>
              <w:ind w:left="0"/>
            </w:pPr>
            <w:r>
              <w:t>Does the contractor have a system in place to assume prime contractor responsibilities?</w:t>
            </w:r>
          </w:p>
        </w:tc>
      </w:tr>
      <w:tr w:rsidR="00DC2DEA" w:rsidTr="00F05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2DEA" w:rsidRPr="00C56056" w:rsidRDefault="00A25A68" w:rsidP="001778CB">
            <w:pPr>
              <w:pStyle w:val="BodyTextIndent"/>
              <w:ind w:left="0"/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04759B" w:rsidRPr="006B722E" w:rsidRDefault="0004759B">
      <w:pPr>
        <w:ind w:left="720"/>
        <w:rPr>
          <w:sz w:val="8"/>
          <w:szCs w:val="8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5580"/>
        <w:gridCol w:w="4230"/>
      </w:tblGrid>
      <w:tr w:rsidR="00F0547F" w:rsidTr="006C222A">
        <w:tc>
          <w:tcPr>
            <w:tcW w:w="9810" w:type="dxa"/>
            <w:gridSpan w:val="2"/>
            <w:shd w:val="clear" w:color="auto" w:fill="auto"/>
          </w:tcPr>
          <w:p w:rsidR="00F0547F" w:rsidRDefault="00F0547F" w:rsidP="00F0547F">
            <w:pPr>
              <w:pStyle w:val="BodyTextIndent"/>
              <w:ind w:left="0"/>
            </w:pPr>
            <w:r>
              <w:t>Does the contractor have a system in place to ensure compliance to the OH&amp;</w:t>
            </w:r>
            <w:r w:rsidR="00E12CCA">
              <w:t>S Act for their sub-contractors /</w:t>
            </w:r>
          </w:p>
        </w:tc>
      </w:tr>
      <w:tr w:rsidR="00F0547F" w:rsidTr="007C1ECB">
        <w:tc>
          <w:tcPr>
            <w:tcW w:w="5580" w:type="dxa"/>
            <w:shd w:val="clear" w:color="auto" w:fill="auto"/>
          </w:tcPr>
          <w:p w:rsidR="00F0547F" w:rsidRDefault="00E12CCA" w:rsidP="006C222A">
            <w:pPr>
              <w:pStyle w:val="BodyTextIndent"/>
              <w:ind w:left="0"/>
            </w:pPr>
            <w:proofErr w:type="gramStart"/>
            <w:r>
              <w:t>owner</w:t>
            </w:r>
            <w:proofErr w:type="gramEnd"/>
            <w:r>
              <w:t xml:space="preserve"> </w:t>
            </w:r>
            <w:r w:rsidR="00F0547F">
              <w:t>operators?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F0547F" w:rsidRPr="00C56056" w:rsidRDefault="00A25A68" w:rsidP="006C222A">
            <w:pPr>
              <w:pStyle w:val="BodyTextIndent"/>
              <w:ind w:left="0"/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F0547F" w:rsidRPr="006B722E" w:rsidRDefault="00F0547F">
      <w:pPr>
        <w:ind w:left="720"/>
        <w:rPr>
          <w:sz w:val="8"/>
          <w:szCs w:val="8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5580"/>
        <w:gridCol w:w="4230"/>
      </w:tblGrid>
      <w:tr w:rsidR="0007541C" w:rsidTr="007C1ECB">
        <w:tc>
          <w:tcPr>
            <w:tcW w:w="5580" w:type="dxa"/>
            <w:shd w:val="clear" w:color="auto" w:fill="auto"/>
          </w:tcPr>
          <w:p w:rsidR="0007541C" w:rsidRDefault="00143B19">
            <w:r>
              <w:t>Prime c</w:t>
            </w:r>
            <w:r w:rsidR="00430A9E">
              <w:t>ontractor’</w:t>
            </w:r>
            <w:r>
              <w:t>s certificate of r</w:t>
            </w:r>
            <w:r w:rsidR="00430A9E">
              <w:t xml:space="preserve">ecognition </w:t>
            </w:r>
            <w:r>
              <w:t>n</w:t>
            </w:r>
            <w:r w:rsidR="00430A9E">
              <w:t>umber (COR#)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07541C" w:rsidRPr="00C56056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B05FA6" w:rsidRPr="006B722E" w:rsidRDefault="008D3C41" w:rsidP="00D1717F">
      <w:pPr>
        <w:pStyle w:val="BodyTextIndent"/>
        <w:rPr>
          <w:color w:val="FFFFFF"/>
          <w:sz w:val="8"/>
          <w:szCs w:val="8"/>
        </w:rPr>
      </w:pPr>
      <w:r w:rsidRPr="00466616">
        <w:rPr>
          <w:color w:val="FFFFFF"/>
          <w:sz w:val="14"/>
          <w:szCs w:val="14"/>
        </w:rPr>
        <w:t>..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9810"/>
      </w:tblGrid>
      <w:tr w:rsidR="000D6C0F" w:rsidTr="000D6C0F">
        <w:tc>
          <w:tcPr>
            <w:tcW w:w="9810" w:type="dxa"/>
            <w:shd w:val="clear" w:color="auto" w:fill="auto"/>
          </w:tcPr>
          <w:p w:rsidR="000D6C0F" w:rsidRDefault="000D6C0F" w:rsidP="006C222A">
            <w:pPr>
              <w:pStyle w:val="BodyTextIndent"/>
              <w:ind w:left="0"/>
            </w:pPr>
            <w:r>
              <w:t>Who will represent the designated ‘prime contractor’ if absent from worksite? (MUST confirm in writing)</w:t>
            </w:r>
          </w:p>
        </w:tc>
      </w:tr>
      <w:tr w:rsidR="000D6C0F" w:rsidTr="000D6C0F"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:rsidR="000D6C0F" w:rsidRPr="00C56056" w:rsidRDefault="00A25A68" w:rsidP="006C222A">
            <w:pPr>
              <w:pStyle w:val="BodyTextIndent"/>
              <w:ind w:left="0"/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0D6C0F" w:rsidRPr="006B722E" w:rsidRDefault="000D6C0F" w:rsidP="00D1717F">
      <w:pPr>
        <w:pStyle w:val="BodyTextIndent"/>
        <w:rPr>
          <w:sz w:val="8"/>
          <w:szCs w:val="8"/>
          <w:u w:val="single"/>
        </w:rPr>
      </w:pPr>
    </w:p>
    <w:p w:rsidR="00A221C7" w:rsidRDefault="006D5DEA">
      <w:r>
        <w:rPr>
          <w:b/>
        </w:rPr>
        <w:tab/>
      </w:r>
      <w:r w:rsidR="00955548">
        <w:rPr>
          <w:b/>
        </w:rPr>
        <w:t xml:space="preserve">Procedure to Handle </w:t>
      </w:r>
      <w:r>
        <w:rPr>
          <w:b/>
        </w:rPr>
        <w:t>Violation of Health &amp; Safety R</w:t>
      </w:r>
      <w:r w:rsidR="00A221C7">
        <w:rPr>
          <w:b/>
        </w:rPr>
        <w:t xml:space="preserve">egulations 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9810"/>
      </w:tblGrid>
      <w:tr w:rsidR="00955548" w:rsidTr="00955548"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:rsidR="00955548" w:rsidRPr="00C56056" w:rsidRDefault="00A25A68" w:rsidP="006C222A">
            <w:pPr>
              <w:pStyle w:val="BodyTextIndent"/>
              <w:ind w:left="0"/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6D5DEA" w:rsidTr="00955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5DEA" w:rsidRPr="00C56056" w:rsidRDefault="00A25A68" w:rsidP="006C222A">
            <w:pPr>
              <w:pStyle w:val="BodyTextIndent"/>
              <w:ind w:left="0"/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6D5DEA" w:rsidRPr="006B722E" w:rsidRDefault="006D5DEA">
      <w:pPr>
        <w:ind w:left="720"/>
        <w:rPr>
          <w:sz w:val="8"/>
          <w:szCs w:val="8"/>
        </w:rPr>
      </w:pPr>
    </w:p>
    <w:p w:rsidR="00A221C7" w:rsidRDefault="004C772D">
      <w:pPr>
        <w:pStyle w:val="Heading1"/>
      </w:pPr>
      <w:r>
        <w:tab/>
      </w:r>
      <w:r w:rsidR="00A04A2E">
        <w:t>Procedure to Handle “Imminent D</w:t>
      </w:r>
      <w:r w:rsidR="00A221C7">
        <w:t xml:space="preserve">anger” </w:t>
      </w:r>
      <w:r w:rsidR="00A04A2E">
        <w:t>(consultant’s project inspector’s authority – see owner’s guidelines)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9810"/>
      </w:tblGrid>
      <w:tr w:rsidR="00A04A2E" w:rsidTr="00A04A2E"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:rsidR="00A04A2E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C72A8A" w:rsidTr="00A04A2E">
        <w:tblPrEx>
          <w:tblBorders>
            <w:bottom w:val="single" w:sz="4" w:space="0" w:color="auto"/>
          </w:tblBorders>
        </w:tblPrEx>
        <w:tc>
          <w:tcPr>
            <w:tcW w:w="9810" w:type="dxa"/>
            <w:tcBorders>
              <w:top w:val="single" w:sz="4" w:space="0" w:color="auto"/>
            </w:tcBorders>
            <w:shd w:val="clear" w:color="auto" w:fill="auto"/>
          </w:tcPr>
          <w:p w:rsidR="00C72A8A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A221C7" w:rsidRPr="006B722E" w:rsidRDefault="00A221C7">
      <w:pPr>
        <w:rPr>
          <w:sz w:val="8"/>
          <w:szCs w:val="8"/>
        </w:rPr>
      </w:pPr>
    </w:p>
    <w:p w:rsidR="006B722E" w:rsidRDefault="006B722E" w:rsidP="006B722E">
      <w:pPr>
        <w:pStyle w:val="Heading1"/>
      </w:pPr>
      <w:r>
        <w:tab/>
        <w:t>Policy on PPE</w:t>
      </w:r>
      <w:r>
        <w:t xml:space="preserve"> (</w:t>
      </w:r>
      <w:r>
        <w:t>mandatory PPE required for everyone on worksite</w:t>
      </w:r>
      <w:r>
        <w:t>)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9810"/>
      </w:tblGrid>
      <w:tr w:rsidR="006B722E" w:rsidTr="00714414"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:rsidR="006B722E" w:rsidRDefault="006B722E" w:rsidP="00714414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bookmarkStart w:id="1" w:name="_GoBack"/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bookmarkEnd w:id="1"/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6B722E" w:rsidTr="00714414">
        <w:tblPrEx>
          <w:tblBorders>
            <w:bottom w:val="single" w:sz="4" w:space="0" w:color="auto"/>
          </w:tblBorders>
        </w:tblPrEx>
        <w:tc>
          <w:tcPr>
            <w:tcW w:w="9810" w:type="dxa"/>
            <w:tcBorders>
              <w:top w:val="single" w:sz="4" w:space="0" w:color="auto"/>
            </w:tcBorders>
            <w:shd w:val="clear" w:color="auto" w:fill="auto"/>
          </w:tcPr>
          <w:p w:rsidR="006B722E" w:rsidRDefault="006B722E" w:rsidP="00714414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6B722E" w:rsidRDefault="006B722E">
      <w:pPr>
        <w:rPr>
          <w:sz w:val="14"/>
          <w:szCs w:val="14"/>
        </w:rPr>
      </w:pPr>
    </w:p>
    <w:p w:rsidR="006B722E" w:rsidRPr="006B722E" w:rsidRDefault="006B722E">
      <w:pPr>
        <w:rPr>
          <w:sz w:val="8"/>
          <w:szCs w:val="8"/>
        </w:rPr>
      </w:pPr>
    </w:p>
    <w:p w:rsidR="00A221C7" w:rsidRDefault="004C772D">
      <w:pPr>
        <w:pStyle w:val="Heading1"/>
      </w:pPr>
      <w:r>
        <w:tab/>
      </w:r>
      <w:r w:rsidR="00A221C7">
        <w:t>Accident Reporting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5580"/>
        <w:gridCol w:w="4230"/>
      </w:tblGrid>
      <w:tr w:rsidR="00143B19" w:rsidTr="007C1ECB">
        <w:tc>
          <w:tcPr>
            <w:tcW w:w="5580" w:type="dxa"/>
            <w:shd w:val="clear" w:color="auto" w:fill="auto"/>
          </w:tcPr>
          <w:p w:rsidR="00143B19" w:rsidRDefault="00143B19" w:rsidP="006C222A">
            <w:r>
              <w:t>Personal injury / third party / utility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143B19" w:rsidRDefault="00A25A68" w:rsidP="006C222A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143B19" w:rsidTr="00A3240F">
        <w:tblPrEx>
          <w:tblBorders>
            <w:bottom w:val="single" w:sz="4" w:space="0" w:color="auto"/>
          </w:tblBorders>
        </w:tblPrEx>
        <w:tc>
          <w:tcPr>
            <w:tcW w:w="9810" w:type="dxa"/>
            <w:gridSpan w:val="2"/>
            <w:tcBorders>
              <w:top w:val="nil"/>
            </w:tcBorders>
            <w:shd w:val="clear" w:color="auto" w:fill="auto"/>
          </w:tcPr>
          <w:p w:rsidR="00143B19" w:rsidRDefault="00A25A68" w:rsidP="006C222A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4C7610" w:rsidRPr="006B722E" w:rsidRDefault="004C7610" w:rsidP="004C7610">
      <w:pPr>
        <w:pStyle w:val="Heading1"/>
        <w:rPr>
          <w:sz w:val="8"/>
          <w:szCs w:val="8"/>
        </w:rPr>
      </w:pPr>
      <w:r>
        <w:tab/>
      </w:r>
    </w:p>
    <w:p w:rsidR="004C7610" w:rsidRDefault="004C7610" w:rsidP="004C7610">
      <w:pPr>
        <w:pStyle w:val="Heading1"/>
      </w:pPr>
      <w:r>
        <w:tab/>
        <w:t>Site Specific Safety Issues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5580"/>
        <w:gridCol w:w="4230"/>
      </w:tblGrid>
      <w:tr w:rsidR="00C07B3B" w:rsidRPr="001778CB" w:rsidTr="007C1ECB">
        <w:tc>
          <w:tcPr>
            <w:tcW w:w="5580" w:type="dxa"/>
            <w:shd w:val="clear" w:color="auto" w:fill="auto"/>
          </w:tcPr>
          <w:p w:rsidR="00C07B3B" w:rsidRPr="00C07B3B" w:rsidRDefault="00C07B3B" w:rsidP="006C222A">
            <w:r>
              <w:t>Have any specific hazards been identified?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C07B3B" w:rsidRPr="001778CB" w:rsidRDefault="00A25A68" w:rsidP="006C222A">
            <w:pPr>
              <w:rPr>
                <w:rFonts w:ascii="Times" w:hAnsi="Times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C07B3B" w:rsidRPr="001778CB" w:rsidTr="007C1ECB">
        <w:tc>
          <w:tcPr>
            <w:tcW w:w="5580" w:type="dxa"/>
            <w:shd w:val="clear" w:color="auto" w:fill="auto"/>
          </w:tcPr>
          <w:p w:rsidR="00C07B3B" w:rsidRPr="00C07B3B" w:rsidRDefault="00C07B3B" w:rsidP="006C222A">
            <w:r>
              <w:t>Emergency plan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B3B" w:rsidRPr="001778CB" w:rsidRDefault="00A25A68" w:rsidP="006C222A">
            <w:pPr>
              <w:rPr>
                <w:rFonts w:ascii="Times" w:hAnsi="Times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C07B3B" w:rsidRPr="001778CB" w:rsidTr="007C1ECB">
        <w:tc>
          <w:tcPr>
            <w:tcW w:w="5580" w:type="dxa"/>
            <w:shd w:val="clear" w:color="auto" w:fill="auto"/>
          </w:tcPr>
          <w:p w:rsidR="00C07B3B" w:rsidRPr="00C07B3B" w:rsidRDefault="00C07B3B" w:rsidP="006C222A">
            <w:r>
              <w:t>Who is on-site designated safety representative?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B3B" w:rsidRPr="001778CB" w:rsidRDefault="00A25A68" w:rsidP="006C222A">
            <w:pPr>
              <w:rPr>
                <w:rFonts w:ascii="Times" w:hAnsi="Times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4C772D" w:rsidRPr="006B722E" w:rsidRDefault="004C772D" w:rsidP="004C772D">
      <w:pPr>
        <w:rPr>
          <w:sz w:val="8"/>
          <w:szCs w:val="8"/>
        </w:rPr>
      </w:pPr>
    </w:p>
    <w:p w:rsidR="00A221C7" w:rsidRPr="007877F0" w:rsidRDefault="00A221C7" w:rsidP="007877F0">
      <w:pPr>
        <w:pStyle w:val="ListParagraph"/>
        <w:numPr>
          <w:ilvl w:val="0"/>
          <w:numId w:val="4"/>
        </w:numPr>
        <w:rPr>
          <w:b/>
        </w:rPr>
      </w:pPr>
      <w:r w:rsidRPr="007877F0">
        <w:rPr>
          <w:b/>
        </w:rPr>
        <w:t>Public</w:t>
      </w:r>
      <w:r w:rsidR="005A099B" w:rsidRPr="007877F0">
        <w:rPr>
          <w:b/>
        </w:rPr>
        <w:t xml:space="preserve"> Safety / Traffic Accommodation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5580"/>
        <w:gridCol w:w="4230"/>
      </w:tblGrid>
      <w:tr w:rsidR="002557B5" w:rsidTr="007C1ECB">
        <w:tc>
          <w:tcPr>
            <w:tcW w:w="5580" w:type="dxa"/>
            <w:shd w:val="clear" w:color="auto" w:fill="auto"/>
          </w:tcPr>
          <w:p w:rsidR="002557B5" w:rsidRDefault="002557B5" w:rsidP="00D77116">
            <w:r>
              <w:t>Do all traffic control devices meet department standards?</w:t>
            </w:r>
            <w:r w:rsidR="00F32610">
              <w:t xml:space="preserve"> 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2557B5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A221C7" w:rsidRPr="006B722E" w:rsidRDefault="00A221C7">
      <w:pPr>
        <w:rPr>
          <w:sz w:val="8"/>
          <w:szCs w:val="8"/>
        </w:rPr>
      </w:pPr>
      <w:r>
        <w:tab/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5580"/>
        <w:gridCol w:w="4230"/>
      </w:tblGrid>
      <w:tr w:rsidR="002557B5" w:rsidTr="007C1ECB">
        <w:tc>
          <w:tcPr>
            <w:tcW w:w="5580" w:type="dxa"/>
            <w:shd w:val="clear" w:color="auto" w:fill="auto"/>
          </w:tcPr>
          <w:p w:rsidR="002557B5" w:rsidRDefault="00D77116">
            <w:r>
              <w:t xml:space="preserve">Are all flaggers trained &amp; </w:t>
            </w:r>
            <w:r w:rsidR="002557B5">
              <w:t>c</w:t>
            </w:r>
            <w:r>
              <w:t>ertified</w:t>
            </w:r>
            <w:r w:rsidR="002557B5">
              <w:t>?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2557B5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A221C7" w:rsidRPr="006B722E" w:rsidRDefault="00A221C7" w:rsidP="00180376">
      <w:pPr>
        <w:pStyle w:val="BodyTextIndent"/>
        <w:ind w:left="0"/>
        <w:rPr>
          <w:sz w:val="8"/>
          <w:szCs w:val="8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2340"/>
        <w:gridCol w:w="7470"/>
      </w:tblGrid>
      <w:tr w:rsidR="00180376" w:rsidRPr="001778CB" w:rsidTr="00333B62">
        <w:tc>
          <w:tcPr>
            <w:tcW w:w="9810" w:type="dxa"/>
            <w:gridSpan w:val="2"/>
            <w:shd w:val="clear" w:color="auto" w:fill="auto"/>
          </w:tcPr>
          <w:p w:rsidR="00180376" w:rsidRPr="001778CB" w:rsidRDefault="00180376">
            <w:pPr>
              <w:rPr>
                <w:rFonts w:ascii="Times" w:hAnsi="Times"/>
              </w:rPr>
            </w:pPr>
            <w:r w:rsidRPr="00180376">
              <w:t>Who will be responsible for signing the various components of the work?</w:t>
            </w:r>
          </w:p>
        </w:tc>
      </w:tr>
      <w:tr w:rsidR="00180376" w:rsidRPr="001778CB" w:rsidTr="001778CB">
        <w:tc>
          <w:tcPr>
            <w:tcW w:w="2340" w:type="dxa"/>
            <w:shd w:val="clear" w:color="auto" w:fill="auto"/>
          </w:tcPr>
          <w:p w:rsidR="00180376" w:rsidRPr="0095676E" w:rsidRDefault="00180376" w:rsidP="006C222A">
            <w:r w:rsidRPr="0095676E">
              <w:t>Primary signing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auto"/>
          </w:tcPr>
          <w:p w:rsidR="00180376" w:rsidRPr="001778CB" w:rsidRDefault="00A25A68" w:rsidP="006C222A">
            <w:pPr>
              <w:rPr>
                <w:rFonts w:ascii="Times" w:hAnsi="Times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2557B5" w:rsidRPr="001778CB" w:rsidTr="001778CB">
        <w:tc>
          <w:tcPr>
            <w:tcW w:w="2340" w:type="dxa"/>
            <w:shd w:val="clear" w:color="auto" w:fill="auto"/>
          </w:tcPr>
          <w:p w:rsidR="002557B5" w:rsidRPr="0095676E" w:rsidRDefault="002557B5" w:rsidP="0095676E">
            <w:r w:rsidRPr="0095676E">
              <w:t xml:space="preserve">Sub-contractor 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7B5" w:rsidRPr="001778CB" w:rsidRDefault="00A25A68">
            <w:pPr>
              <w:rPr>
                <w:rFonts w:ascii="Times" w:hAnsi="Times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2557B5" w:rsidRPr="001778CB" w:rsidTr="001778CB">
        <w:tc>
          <w:tcPr>
            <w:tcW w:w="2340" w:type="dxa"/>
            <w:shd w:val="clear" w:color="auto" w:fill="auto"/>
          </w:tcPr>
          <w:p w:rsidR="002557B5" w:rsidRPr="0095676E" w:rsidRDefault="002557B5">
            <w:r w:rsidRPr="0095676E">
              <w:t xml:space="preserve">Utility 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7B5" w:rsidRPr="001778CB" w:rsidRDefault="00A25A68">
            <w:pPr>
              <w:rPr>
                <w:rFonts w:ascii="Times" w:hAnsi="Times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A221C7" w:rsidRPr="006B722E" w:rsidRDefault="00A221C7">
      <w:pPr>
        <w:rPr>
          <w:sz w:val="8"/>
          <w:szCs w:val="8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9810"/>
      </w:tblGrid>
      <w:tr w:rsidR="0047730F" w:rsidTr="0047730F">
        <w:tc>
          <w:tcPr>
            <w:tcW w:w="9810" w:type="dxa"/>
            <w:shd w:val="clear" w:color="auto" w:fill="auto"/>
          </w:tcPr>
          <w:p w:rsidR="0047730F" w:rsidRDefault="0047730F" w:rsidP="006C222A">
            <w:r>
              <w:t>Who will be responsible for maintaining the regulatory and warning signs?</w:t>
            </w:r>
          </w:p>
        </w:tc>
      </w:tr>
      <w:tr w:rsidR="0047730F" w:rsidTr="0047730F"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:rsidR="0047730F" w:rsidRDefault="00A25A68" w:rsidP="006C222A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47730F" w:rsidRPr="006B722E" w:rsidRDefault="0047730F">
      <w:pPr>
        <w:rPr>
          <w:sz w:val="8"/>
          <w:szCs w:val="8"/>
        </w:rPr>
      </w:pPr>
    </w:p>
    <w:p w:rsidR="00AF716F" w:rsidRDefault="00AF716F">
      <w:pPr>
        <w:rPr>
          <w:b/>
        </w:rPr>
      </w:pPr>
      <w:r>
        <w:tab/>
      </w:r>
      <w:r w:rsidRPr="00AF716F">
        <w:rPr>
          <w:b/>
        </w:rPr>
        <w:t>Site Specific Traffic Accommodation Issues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5580"/>
        <w:gridCol w:w="4230"/>
      </w:tblGrid>
      <w:tr w:rsidR="00AF716F" w:rsidRPr="001778CB" w:rsidTr="007C1ECB">
        <w:tc>
          <w:tcPr>
            <w:tcW w:w="5580" w:type="dxa"/>
            <w:shd w:val="clear" w:color="auto" w:fill="auto"/>
          </w:tcPr>
          <w:p w:rsidR="00AF716F" w:rsidRPr="0095676E" w:rsidRDefault="00AF716F" w:rsidP="006C222A">
            <w:r>
              <w:t>Have specific traffic accommodation issues been identified?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AF716F" w:rsidRPr="001778CB" w:rsidRDefault="00A25A68" w:rsidP="006C222A">
            <w:pPr>
              <w:rPr>
                <w:rFonts w:ascii="Times" w:hAnsi="Times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AF716F" w:rsidRPr="001778CB" w:rsidTr="007C1ECB">
        <w:tc>
          <w:tcPr>
            <w:tcW w:w="5580" w:type="dxa"/>
            <w:shd w:val="clear" w:color="auto" w:fill="auto"/>
          </w:tcPr>
          <w:p w:rsidR="00AF716F" w:rsidRPr="0095676E" w:rsidRDefault="00AF716F" w:rsidP="006C222A">
            <w:r>
              <w:t>Is there a need to implement unique traffic control procedures?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16F" w:rsidRPr="001778CB" w:rsidRDefault="00A25A68" w:rsidP="006C222A">
            <w:pPr>
              <w:rPr>
                <w:rFonts w:ascii="Times" w:hAnsi="Times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35339" w:rsidRPr="001778CB" w:rsidTr="004A210E">
        <w:tc>
          <w:tcPr>
            <w:tcW w:w="9810" w:type="dxa"/>
            <w:gridSpan w:val="2"/>
            <w:shd w:val="clear" w:color="auto" w:fill="auto"/>
          </w:tcPr>
          <w:p w:rsidR="00535339" w:rsidRPr="001778CB" w:rsidRDefault="00535339" w:rsidP="006C222A">
            <w:pPr>
              <w:rPr>
                <w:rFonts w:ascii="Times" w:hAnsi="Times"/>
              </w:rPr>
            </w:pPr>
            <w:r>
              <w:t>Contractor / sub-contractor / utility company MUST develop &amp; supply traffic accommodation plans</w:t>
            </w:r>
          </w:p>
        </w:tc>
      </w:tr>
      <w:tr w:rsidR="007C1ECB" w:rsidRPr="001778CB" w:rsidTr="00345DE5">
        <w:tc>
          <w:tcPr>
            <w:tcW w:w="5580" w:type="dxa"/>
            <w:shd w:val="clear" w:color="auto" w:fill="auto"/>
          </w:tcPr>
          <w:p w:rsidR="007C1ECB" w:rsidRPr="0095676E" w:rsidRDefault="007C1ECB" w:rsidP="006C222A">
            <w:r>
              <w:t>Who is designated to monitor &amp; maintain traffic accommodation?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7C1ECB" w:rsidRPr="0095676E" w:rsidRDefault="00A25A68" w:rsidP="006C222A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AF716F" w:rsidRPr="006B722E" w:rsidRDefault="00AF716F">
      <w:pPr>
        <w:rPr>
          <w:sz w:val="8"/>
          <w:szCs w:val="8"/>
        </w:rPr>
      </w:pPr>
    </w:p>
    <w:p w:rsidR="007F6A3A" w:rsidRPr="007F6A3A" w:rsidRDefault="007F6A3A" w:rsidP="007F6A3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Additional Items </w:t>
      </w:r>
    </w:p>
    <w:p w:rsidR="00A221C7" w:rsidRDefault="007F6A3A">
      <w:pPr>
        <w:rPr>
          <w:b/>
          <w:color w:val="FFFFFF"/>
        </w:rPr>
      </w:pPr>
      <w:r>
        <w:rPr>
          <w:b/>
        </w:rPr>
        <w:tab/>
      </w:r>
      <w:r w:rsidR="00B044B9">
        <w:rPr>
          <w:b/>
        </w:rPr>
        <w:t>Monitoring the P</w:t>
      </w:r>
      <w:r w:rsidR="00A221C7">
        <w:rPr>
          <w:b/>
        </w:rPr>
        <w:t>roject: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2340"/>
        <w:gridCol w:w="3243"/>
        <w:gridCol w:w="1260"/>
        <w:gridCol w:w="2970"/>
      </w:tblGrid>
      <w:tr w:rsidR="00795CA0" w:rsidTr="00F539F2">
        <w:tc>
          <w:tcPr>
            <w:tcW w:w="5583" w:type="dxa"/>
            <w:gridSpan w:val="2"/>
            <w:shd w:val="clear" w:color="auto" w:fill="auto"/>
          </w:tcPr>
          <w:p w:rsidR="00795CA0" w:rsidRDefault="00795CA0">
            <w:r>
              <w:t>How will the project be monitored</w:t>
            </w:r>
            <w:r w:rsidR="008E513F">
              <w:t xml:space="preserve"> </w:t>
            </w:r>
            <w:r>
              <w:t>/</w:t>
            </w:r>
            <w:r w:rsidR="008E513F">
              <w:t xml:space="preserve"> </w:t>
            </w:r>
            <w:r>
              <w:t>inspected?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5CA0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795CA0" w:rsidTr="00F539F2">
        <w:tc>
          <w:tcPr>
            <w:tcW w:w="2340" w:type="dxa"/>
            <w:shd w:val="clear" w:color="auto" w:fill="auto"/>
          </w:tcPr>
          <w:p w:rsidR="00795CA0" w:rsidRDefault="00795CA0" w:rsidP="004204ED">
            <w:r>
              <w:t>Contracto</w:t>
            </w:r>
            <w:r w:rsidR="004204ED">
              <w:t>r –</w:t>
            </w:r>
            <w:r>
              <w:t xml:space="preserve"> Who?</w:t>
            </w:r>
          </w:p>
        </w:tc>
        <w:tc>
          <w:tcPr>
            <w:tcW w:w="3243" w:type="dxa"/>
            <w:tcBorders>
              <w:bottom w:val="single" w:sz="4" w:space="0" w:color="auto"/>
            </w:tcBorders>
            <w:shd w:val="clear" w:color="auto" w:fill="auto"/>
          </w:tcPr>
          <w:p w:rsidR="00795CA0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795CA0" w:rsidRDefault="00795CA0">
            <w:r>
              <w:t>How often?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95CA0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795CA0" w:rsidTr="00F539F2">
        <w:tc>
          <w:tcPr>
            <w:tcW w:w="2340" w:type="dxa"/>
            <w:shd w:val="clear" w:color="auto" w:fill="auto"/>
          </w:tcPr>
          <w:p w:rsidR="00795CA0" w:rsidRDefault="00795CA0">
            <w:r>
              <w:t>Consultant – Who?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CA0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795CA0" w:rsidRDefault="00795CA0">
            <w:r>
              <w:t>How often?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CA0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4C772D" w:rsidRPr="00466616" w:rsidRDefault="004C772D" w:rsidP="004C772D">
      <w:pPr>
        <w:rPr>
          <w:sz w:val="14"/>
          <w:szCs w:val="14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5580"/>
        <w:gridCol w:w="4230"/>
      </w:tblGrid>
      <w:tr w:rsidR="00BE31BC" w:rsidTr="00F539F2">
        <w:tc>
          <w:tcPr>
            <w:tcW w:w="5580" w:type="dxa"/>
            <w:shd w:val="clear" w:color="auto" w:fill="auto"/>
          </w:tcPr>
          <w:p w:rsidR="00BE31BC" w:rsidRDefault="00BE31BC">
            <w:r>
              <w:t>Will the project be monitored</w:t>
            </w:r>
            <w:r w:rsidR="00B52502">
              <w:t xml:space="preserve"> </w:t>
            </w:r>
            <w:r>
              <w:t>/</w:t>
            </w:r>
            <w:r w:rsidR="00B52502">
              <w:t xml:space="preserve"> </w:t>
            </w:r>
            <w:r>
              <w:t>inspected after hours?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BE31BC" w:rsidRDefault="00A25A68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BE31BC" w:rsidTr="00F539F2">
        <w:tc>
          <w:tcPr>
            <w:tcW w:w="5580" w:type="dxa"/>
            <w:shd w:val="clear" w:color="auto" w:fill="auto"/>
          </w:tcPr>
          <w:p w:rsidR="00BE31BC" w:rsidRDefault="005261B0" w:rsidP="0027491D">
            <w:r>
              <w:t>A</w:t>
            </w:r>
            <w:r w:rsidR="00BE31BC">
              <w:t>ny areas of concern that have occurred on previous projects?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BE31BC" w:rsidRDefault="00A25A68" w:rsidP="0027491D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BE31BC" w:rsidTr="00F539F2">
        <w:tblPrEx>
          <w:tblBorders>
            <w:bottom w:val="single" w:sz="4" w:space="0" w:color="auto"/>
          </w:tblBorders>
        </w:tblPrEx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31BC" w:rsidRDefault="00A25A68" w:rsidP="00BE31BC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BE31BC" w:rsidTr="00F53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E31BC" w:rsidRDefault="00A25A68" w:rsidP="00BE31BC"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:rsidR="00BE31BC" w:rsidRPr="006B722E" w:rsidRDefault="00BE31BC">
      <w:pPr>
        <w:rPr>
          <w:sz w:val="8"/>
          <w:szCs w:val="8"/>
        </w:rPr>
      </w:pPr>
    </w:p>
    <w:p w:rsidR="00A221C7" w:rsidRPr="00082408" w:rsidRDefault="00A221C7" w:rsidP="00082408">
      <w:pPr>
        <w:pStyle w:val="Heading1"/>
        <w:ind w:firstLine="720"/>
        <w:rPr>
          <w:b w:val="0"/>
          <w:i/>
        </w:rPr>
      </w:pPr>
      <w:r w:rsidRPr="00082408">
        <w:rPr>
          <w:b w:val="0"/>
          <w:i/>
        </w:rPr>
        <w:t xml:space="preserve">Is everyone aware of the Bonus/Penalty system that has been implemented for this contract season? </w:t>
      </w:r>
    </w:p>
    <w:p w:rsidR="00A221C7" w:rsidRDefault="007F6A3A" w:rsidP="00082408">
      <w:pPr>
        <w:ind w:firstLine="720"/>
        <w:rPr>
          <w:color w:val="0000FF"/>
        </w:rPr>
      </w:pPr>
      <w:r>
        <w:rPr>
          <w:color w:val="0000FF"/>
        </w:rPr>
        <w:t xml:space="preserve">Reminders:   </w:t>
      </w:r>
      <w:r w:rsidR="00082408">
        <w:rPr>
          <w:color w:val="0000FF"/>
        </w:rPr>
        <w:tab/>
      </w:r>
      <w:r>
        <w:rPr>
          <w:color w:val="0000FF"/>
        </w:rPr>
        <w:t>Monthly H&amp;S M</w:t>
      </w:r>
      <w:r w:rsidR="00A221C7">
        <w:rPr>
          <w:color w:val="0000FF"/>
        </w:rPr>
        <w:t xml:space="preserve">eetings </w:t>
      </w:r>
      <w:r w:rsidR="00027F6D">
        <w:rPr>
          <w:color w:val="0000FF"/>
        </w:rPr>
        <w:t>–</w:t>
      </w:r>
      <w:r>
        <w:rPr>
          <w:color w:val="0000FF"/>
        </w:rPr>
        <w:t xml:space="preserve"> Monthly H&amp;S S</w:t>
      </w:r>
      <w:r w:rsidR="00A221C7">
        <w:rPr>
          <w:color w:val="0000FF"/>
        </w:rPr>
        <w:t xml:space="preserve">ummary </w:t>
      </w:r>
      <w:r w:rsidR="00085A2A">
        <w:rPr>
          <w:color w:val="0000FF"/>
        </w:rPr>
        <w:t>–</w:t>
      </w:r>
      <w:r w:rsidR="00A221C7">
        <w:rPr>
          <w:color w:val="0000FF"/>
        </w:rPr>
        <w:t xml:space="preserve"> Project Completion H&amp;S Review</w:t>
      </w:r>
    </w:p>
    <w:p w:rsidR="00D76310" w:rsidRDefault="00A221C7">
      <w:pPr>
        <w:rPr>
          <w:color w:val="0000FF"/>
        </w:rPr>
      </w:pPr>
      <w:r>
        <w:rPr>
          <w:color w:val="0000FF"/>
        </w:rPr>
        <w:t xml:space="preserve">                      </w:t>
      </w:r>
      <w:r w:rsidR="00082408">
        <w:rPr>
          <w:color w:val="0000FF"/>
        </w:rPr>
        <w:tab/>
      </w:r>
      <w:r w:rsidR="00082408">
        <w:rPr>
          <w:color w:val="0000FF"/>
        </w:rPr>
        <w:tab/>
      </w:r>
      <w:r>
        <w:rPr>
          <w:color w:val="0000FF"/>
        </w:rPr>
        <w:t xml:space="preserve">Notification of Construction Operations </w:t>
      </w:r>
      <w:r w:rsidR="00085A2A">
        <w:rPr>
          <w:color w:val="0000FF"/>
        </w:rPr>
        <w:t>–</w:t>
      </w:r>
      <w:r>
        <w:rPr>
          <w:color w:val="0000FF"/>
        </w:rPr>
        <w:t xml:space="preserve"> Order Fixing Maximum Speed </w:t>
      </w:r>
    </w:p>
    <w:sectPr w:rsidR="00D76310" w:rsidSect="007A76CD">
      <w:footerReference w:type="default" r:id="rId9"/>
      <w:pgSz w:w="12240" w:h="15840" w:code="1"/>
      <w:pgMar w:top="360" w:right="605" w:bottom="360" w:left="835" w:header="360" w:footer="360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CB" w:rsidRDefault="001778CB">
      <w:r>
        <w:separator/>
      </w:r>
    </w:p>
  </w:endnote>
  <w:endnote w:type="continuationSeparator" w:id="0">
    <w:p w:rsidR="001778CB" w:rsidRDefault="0017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97" w:rsidRPr="002E4BE9" w:rsidRDefault="008E1497" w:rsidP="002E4BE9">
    <w:pPr>
      <w:pStyle w:val="Footer"/>
      <w:jc w:val="both"/>
      <w:rPr>
        <w:rFonts w:ascii="Arial" w:hAnsi="Arial" w:cs="Arial"/>
        <w:i/>
        <w:sz w:val="16"/>
        <w:szCs w:val="16"/>
        <w:lang w:val="en-CA"/>
      </w:rPr>
    </w:pPr>
    <w:r w:rsidRPr="002E4BE9">
      <w:rPr>
        <w:rFonts w:ascii="Arial" w:hAnsi="Arial" w:cs="Arial"/>
        <w:i/>
        <w:sz w:val="16"/>
        <w:szCs w:val="16"/>
        <w:lang w:val="en-CA"/>
      </w:rPr>
      <w:t>R</w:t>
    </w:r>
    <w:r w:rsidR="002E4BE9">
      <w:rPr>
        <w:rFonts w:ascii="Arial" w:hAnsi="Arial" w:cs="Arial"/>
        <w:i/>
        <w:sz w:val="16"/>
        <w:szCs w:val="16"/>
        <w:lang w:val="en-CA"/>
      </w:rPr>
      <w:t xml:space="preserve">evised </w:t>
    </w:r>
    <w:r w:rsidR="009979F1">
      <w:rPr>
        <w:rFonts w:ascii="Arial" w:hAnsi="Arial" w:cs="Arial"/>
        <w:i/>
        <w:sz w:val="16"/>
        <w:szCs w:val="16"/>
        <w:lang w:val="en-CA"/>
      </w:rPr>
      <w:t xml:space="preserve">December </w:t>
    </w:r>
    <w:r w:rsidR="002E4BE9">
      <w:rPr>
        <w:rFonts w:ascii="Arial" w:hAnsi="Arial" w:cs="Arial"/>
        <w:i/>
        <w:sz w:val="16"/>
        <w:szCs w:val="16"/>
        <w:lang w:val="en-CA"/>
      </w:rPr>
      <w:t xml:space="preserve">2013                                                                                                                                                                           </w:t>
    </w:r>
    <w:r w:rsidR="00C05273">
      <w:rPr>
        <w:rFonts w:ascii="Arial" w:hAnsi="Arial" w:cs="Arial"/>
        <w:i/>
        <w:sz w:val="16"/>
        <w:szCs w:val="16"/>
        <w:lang w:val="en-CA"/>
      </w:rPr>
      <w:t xml:space="preserve">       </w:t>
    </w:r>
    <w:r w:rsidR="002E4BE9">
      <w:rPr>
        <w:rFonts w:ascii="Arial" w:hAnsi="Arial" w:cs="Arial"/>
        <w:i/>
        <w:sz w:val="16"/>
        <w:szCs w:val="16"/>
        <w:lang w:val="en-CA"/>
      </w:rPr>
      <w:t>AppendixA.s01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CB" w:rsidRDefault="001778CB">
      <w:r>
        <w:separator/>
      </w:r>
    </w:p>
  </w:footnote>
  <w:footnote w:type="continuationSeparator" w:id="0">
    <w:p w:rsidR="001778CB" w:rsidRDefault="0017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BA1"/>
    <w:multiLevelType w:val="multilevel"/>
    <w:tmpl w:val="1B7A7C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>
      <w:start w:val="44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1440"/>
      </w:pPr>
      <w:rPr>
        <w:rFonts w:hint="default"/>
      </w:rPr>
    </w:lvl>
  </w:abstractNum>
  <w:abstractNum w:abstractNumId="1">
    <w:nsid w:val="0DD25DEC"/>
    <w:multiLevelType w:val="singleLevel"/>
    <w:tmpl w:val="00C618F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E1813D2"/>
    <w:multiLevelType w:val="hybridMultilevel"/>
    <w:tmpl w:val="CAA4A3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961BA"/>
    <w:multiLevelType w:val="singleLevel"/>
    <w:tmpl w:val="C322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B7"/>
    <w:rsid w:val="00006E90"/>
    <w:rsid w:val="00016379"/>
    <w:rsid w:val="00027F6D"/>
    <w:rsid w:val="00035FEB"/>
    <w:rsid w:val="0004759B"/>
    <w:rsid w:val="00064EC6"/>
    <w:rsid w:val="0007541C"/>
    <w:rsid w:val="00082408"/>
    <w:rsid w:val="00085A2A"/>
    <w:rsid w:val="000C0618"/>
    <w:rsid w:val="000D6C0F"/>
    <w:rsid w:val="000E6ED1"/>
    <w:rsid w:val="000F05D0"/>
    <w:rsid w:val="00121F58"/>
    <w:rsid w:val="00143B19"/>
    <w:rsid w:val="001476B0"/>
    <w:rsid w:val="001632B2"/>
    <w:rsid w:val="001765B8"/>
    <w:rsid w:val="001778CB"/>
    <w:rsid w:val="00180376"/>
    <w:rsid w:val="001C344F"/>
    <w:rsid w:val="001D5D71"/>
    <w:rsid w:val="00216563"/>
    <w:rsid w:val="00220178"/>
    <w:rsid w:val="002557B5"/>
    <w:rsid w:val="002621BF"/>
    <w:rsid w:val="0027491D"/>
    <w:rsid w:val="002C5DDE"/>
    <w:rsid w:val="002E4BE9"/>
    <w:rsid w:val="002E6B34"/>
    <w:rsid w:val="00345DE5"/>
    <w:rsid w:val="003561AD"/>
    <w:rsid w:val="00367745"/>
    <w:rsid w:val="003A0140"/>
    <w:rsid w:val="003C7D63"/>
    <w:rsid w:val="003F543E"/>
    <w:rsid w:val="003F7607"/>
    <w:rsid w:val="004079F7"/>
    <w:rsid w:val="004204ED"/>
    <w:rsid w:val="00430A9E"/>
    <w:rsid w:val="004410F0"/>
    <w:rsid w:val="00466616"/>
    <w:rsid w:val="00473230"/>
    <w:rsid w:val="0047730F"/>
    <w:rsid w:val="0048570F"/>
    <w:rsid w:val="004B1C7D"/>
    <w:rsid w:val="004C0DF7"/>
    <w:rsid w:val="004C7610"/>
    <w:rsid w:val="004C772D"/>
    <w:rsid w:val="004D45E5"/>
    <w:rsid w:val="004D52C8"/>
    <w:rsid w:val="00514001"/>
    <w:rsid w:val="00524BA0"/>
    <w:rsid w:val="005261B0"/>
    <w:rsid w:val="0052710C"/>
    <w:rsid w:val="00535339"/>
    <w:rsid w:val="00582D9E"/>
    <w:rsid w:val="005A099B"/>
    <w:rsid w:val="006036B5"/>
    <w:rsid w:val="00616849"/>
    <w:rsid w:val="00617706"/>
    <w:rsid w:val="00633D95"/>
    <w:rsid w:val="00641F14"/>
    <w:rsid w:val="006B2E1E"/>
    <w:rsid w:val="006B722E"/>
    <w:rsid w:val="006C4C69"/>
    <w:rsid w:val="006D3141"/>
    <w:rsid w:val="006D5DEA"/>
    <w:rsid w:val="006F2E9D"/>
    <w:rsid w:val="006F5D50"/>
    <w:rsid w:val="0071109D"/>
    <w:rsid w:val="007123F2"/>
    <w:rsid w:val="0075497A"/>
    <w:rsid w:val="007877F0"/>
    <w:rsid w:val="00795CA0"/>
    <w:rsid w:val="007969B2"/>
    <w:rsid w:val="007A76CD"/>
    <w:rsid w:val="007B64CC"/>
    <w:rsid w:val="007C1ECB"/>
    <w:rsid w:val="007E75FE"/>
    <w:rsid w:val="007F6A3A"/>
    <w:rsid w:val="0082154A"/>
    <w:rsid w:val="008258E3"/>
    <w:rsid w:val="00863A9D"/>
    <w:rsid w:val="00864521"/>
    <w:rsid w:val="008967FF"/>
    <w:rsid w:val="008B5612"/>
    <w:rsid w:val="008B6497"/>
    <w:rsid w:val="008D3C41"/>
    <w:rsid w:val="008E1497"/>
    <w:rsid w:val="008E513F"/>
    <w:rsid w:val="00953DEA"/>
    <w:rsid w:val="00955548"/>
    <w:rsid w:val="0095676E"/>
    <w:rsid w:val="00972B5B"/>
    <w:rsid w:val="00982814"/>
    <w:rsid w:val="009971C3"/>
    <w:rsid w:val="009979F1"/>
    <w:rsid w:val="009C109B"/>
    <w:rsid w:val="009D4A37"/>
    <w:rsid w:val="00A04A2E"/>
    <w:rsid w:val="00A05E4C"/>
    <w:rsid w:val="00A1009A"/>
    <w:rsid w:val="00A156E0"/>
    <w:rsid w:val="00A21E66"/>
    <w:rsid w:val="00A221C7"/>
    <w:rsid w:val="00A25A68"/>
    <w:rsid w:val="00A3240F"/>
    <w:rsid w:val="00A35A88"/>
    <w:rsid w:val="00AB22ED"/>
    <w:rsid w:val="00AF716F"/>
    <w:rsid w:val="00B044B9"/>
    <w:rsid w:val="00B05FA6"/>
    <w:rsid w:val="00B52502"/>
    <w:rsid w:val="00B576FC"/>
    <w:rsid w:val="00B817FC"/>
    <w:rsid w:val="00BB7B35"/>
    <w:rsid w:val="00BC0825"/>
    <w:rsid w:val="00BC3238"/>
    <w:rsid w:val="00BE31BC"/>
    <w:rsid w:val="00C01614"/>
    <w:rsid w:val="00C05273"/>
    <w:rsid w:val="00C07B3B"/>
    <w:rsid w:val="00C20245"/>
    <w:rsid w:val="00C56056"/>
    <w:rsid w:val="00C72A8A"/>
    <w:rsid w:val="00CA02DA"/>
    <w:rsid w:val="00D1717F"/>
    <w:rsid w:val="00D5272B"/>
    <w:rsid w:val="00D76310"/>
    <w:rsid w:val="00D766FA"/>
    <w:rsid w:val="00D77116"/>
    <w:rsid w:val="00D90683"/>
    <w:rsid w:val="00DA1EB7"/>
    <w:rsid w:val="00DB1916"/>
    <w:rsid w:val="00DC2DEA"/>
    <w:rsid w:val="00E12CCA"/>
    <w:rsid w:val="00E13726"/>
    <w:rsid w:val="00E67AED"/>
    <w:rsid w:val="00E809DD"/>
    <w:rsid w:val="00F0547F"/>
    <w:rsid w:val="00F32610"/>
    <w:rsid w:val="00F539F2"/>
    <w:rsid w:val="00F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09B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pPr>
      <w:ind w:left="720"/>
    </w:pPr>
  </w:style>
  <w:style w:type="paragraph" w:styleId="BodyTextIndent2">
    <w:name w:val="Body Text Indent 2"/>
    <w:basedOn w:val="Normal"/>
    <w:pPr>
      <w:ind w:left="1440"/>
    </w:pPr>
  </w:style>
  <w:style w:type="paragraph" w:styleId="BodyTextIndent3">
    <w:name w:val="Body Text Indent 3"/>
    <w:basedOn w:val="Normal"/>
    <w:pPr>
      <w:ind w:left="2160"/>
    </w:pPr>
  </w:style>
  <w:style w:type="paragraph" w:styleId="Subtitle">
    <w:name w:val="Subtitle"/>
    <w:basedOn w:val="Normal"/>
    <w:qFormat/>
    <w:rPr>
      <w:b/>
    </w:rPr>
  </w:style>
  <w:style w:type="table" w:styleId="TableGrid">
    <w:name w:val="Table Grid"/>
    <w:basedOn w:val="TableNormal"/>
    <w:rsid w:val="00796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E14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49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0547F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C109B"/>
    <w:rPr>
      <w:lang w:val="en-US" w:eastAsia="en-US"/>
    </w:rPr>
  </w:style>
  <w:style w:type="paragraph" w:styleId="BalloonText">
    <w:name w:val="Balloon Text"/>
    <w:basedOn w:val="Normal"/>
    <w:link w:val="BalloonTextChar"/>
    <w:rsid w:val="00821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54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09B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pPr>
      <w:ind w:left="720"/>
    </w:pPr>
  </w:style>
  <w:style w:type="paragraph" w:styleId="BodyTextIndent2">
    <w:name w:val="Body Text Indent 2"/>
    <w:basedOn w:val="Normal"/>
    <w:pPr>
      <w:ind w:left="1440"/>
    </w:pPr>
  </w:style>
  <w:style w:type="paragraph" w:styleId="BodyTextIndent3">
    <w:name w:val="Body Text Indent 3"/>
    <w:basedOn w:val="Normal"/>
    <w:pPr>
      <w:ind w:left="2160"/>
    </w:pPr>
  </w:style>
  <w:style w:type="paragraph" w:styleId="Subtitle">
    <w:name w:val="Subtitle"/>
    <w:basedOn w:val="Normal"/>
    <w:qFormat/>
    <w:rPr>
      <w:b/>
    </w:rPr>
  </w:style>
  <w:style w:type="table" w:styleId="TableGrid">
    <w:name w:val="Table Grid"/>
    <w:basedOn w:val="TableNormal"/>
    <w:rsid w:val="00796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E14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49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0547F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C109B"/>
    <w:rPr>
      <w:lang w:val="en-US" w:eastAsia="en-US"/>
    </w:rPr>
  </w:style>
  <w:style w:type="paragraph" w:styleId="BalloonText">
    <w:name w:val="Balloon Text"/>
    <w:basedOn w:val="Normal"/>
    <w:link w:val="BalloonTextChar"/>
    <w:rsid w:val="00821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5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DOCID-1401110945-1918</_dlc_DocId>
    <_dlc_DocIdUrl xmlns="ab026814-f547-4728-b6ee-4d85c9fef7e4">
      <Url>https://share.tbfsp.gov.ab.ca/CPE/OutreachWebTeams/_layouts/15/DocIdRedir.aspx?ID=DOCID-1401110945-1918</Url>
      <Description>DOCID-1401110945-1918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3A8674-9A30-4DEA-82CE-01D8CF17C5CD}"/>
</file>

<file path=customXml/itemProps2.xml><?xml version="1.0" encoding="utf-8"?>
<ds:datastoreItem xmlns:ds="http://schemas.openxmlformats.org/officeDocument/2006/customXml" ds:itemID="{F3459449-F603-4C0A-A5AC-968370CA692E}"/>
</file>

<file path=customXml/itemProps3.xml><?xml version="1.0" encoding="utf-8"?>
<ds:datastoreItem xmlns:ds="http://schemas.openxmlformats.org/officeDocument/2006/customXml" ds:itemID="{903F08D9-D213-4B55-AF64-D844E15E0776}"/>
</file>

<file path=customXml/itemProps4.xml><?xml version="1.0" encoding="utf-8"?>
<ds:datastoreItem xmlns:ds="http://schemas.openxmlformats.org/officeDocument/2006/customXml" ds:itemID="{1AF2D209-D85A-41D4-B03D-4977ED39A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PRECONSTRUCTION MEETING AGENDA</vt:lpstr>
    </vt:vector>
  </TitlesOfParts>
  <Company>Alberta Transportation &amp; Utilities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PRECONSTRUCTION MEETING AGENDA</dc:title>
  <dc:subject/>
  <dc:creator>DGARDING</dc:creator>
  <cp:keywords/>
  <dc:description/>
  <cp:lastModifiedBy>jennifer.powers</cp:lastModifiedBy>
  <cp:revision>87</cp:revision>
  <cp:lastPrinted>2005-09-26T15:31:00Z</cp:lastPrinted>
  <dcterms:created xsi:type="dcterms:W3CDTF">2013-02-13T20:33:00Z</dcterms:created>
  <dcterms:modified xsi:type="dcterms:W3CDTF">2013-12-12T15:45:00Z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5dce7b0e-9160-4ac3-86bf-018176f7d7d4</vt:lpwstr>
  </property>
</Properties>
</file>