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A94A" w14:textId="4508734C" w:rsidR="00351EB6" w:rsidRDefault="00351EB6" w:rsidP="00351EB6">
      <w:pPr>
        <w:ind w:left="2160" w:firstLine="720"/>
        <w:rPr>
          <w:b/>
          <w:sz w:val="48"/>
          <w:szCs w:val="48"/>
        </w:rPr>
      </w:pPr>
    </w:p>
    <w:p w14:paraId="1818C975" w14:textId="74ED65C7" w:rsidR="008F583B" w:rsidRDefault="002752D6" w:rsidP="008F583B">
      <w:pPr>
        <w:rPr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0" distR="0" simplePos="0" relativeHeight="251658752" behindDoc="1" locked="0" layoutInCell="1" hidden="0" allowOverlap="1" wp14:anchorId="199A8FFF" wp14:editId="7EB37E44">
            <wp:simplePos x="0" y="0"/>
            <wp:positionH relativeFrom="margin">
              <wp:posOffset>-527685</wp:posOffset>
            </wp:positionH>
            <wp:positionV relativeFrom="paragraph">
              <wp:posOffset>466090</wp:posOffset>
            </wp:positionV>
            <wp:extent cx="6882765" cy="5029200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2765" cy="502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1EA386" w14:textId="6C723879" w:rsidR="00B557EF" w:rsidRDefault="00B557EF" w:rsidP="008F583B">
      <w:pPr>
        <w:jc w:val="center"/>
        <w:rPr>
          <w:b/>
          <w:sz w:val="32"/>
          <w:szCs w:val="32"/>
        </w:rPr>
      </w:pPr>
    </w:p>
    <w:p w14:paraId="31DEE75D" w14:textId="7917E796" w:rsidR="00B557EF" w:rsidRDefault="002E0798" w:rsidP="008F583B">
      <w:pPr>
        <w:jc w:val="center"/>
        <w:rPr>
          <w:b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1" locked="0" layoutInCell="1" hidden="0" allowOverlap="1" wp14:anchorId="5BFB6A55" wp14:editId="3EC6A251">
                <wp:simplePos x="0" y="0"/>
                <wp:positionH relativeFrom="margin">
                  <wp:posOffset>1276350</wp:posOffset>
                </wp:positionH>
                <wp:positionV relativeFrom="paragraph">
                  <wp:posOffset>68580</wp:posOffset>
                </wp:positionV>
                <wp:extent cx="3248025" cy="2000250"/>
                <wp:effectExtent l="0" t="0" r="0" b="0"/>
                <wp:wrapSquare wrapText="bothSides" distT="45720" distB="4572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DCFF4F" w14:textId="77777777" w:rsidR="00F32077" w:rsidRDefault="00F32077" w:rsidP="00EB6163">
                            <w:pPr>
                              <w:pStyle w:val="TSB-0DocumentTitle"/>
                            </w:pPr>
                            <w:r>
                              <w:t>Alberta Infrastructure</w:t>
                            </w:r>
                          </w:p>
                          <w:p w14:paraId="18E5AD7D" w14:textId="77777777" w:rsidR="00F32077" w:rsidRPr="002E0798" w:rsidRDefault="00F32077" w:rsidP="00B557EF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5F06872" w14:textId="77777777" w:rsidR="00F32077" w:rsidRDefault="00F32077" w:rsidP="00EB6163">
                            <w:pPr>
                              <w:pStyle w:val="TSB-0DocumentSubTitle"/>
                              <w:rPr>
                                <w:sz w:val="28"/>
                                <w:szCs w:val="32"/>
                              </w:rPr>
                            </w:pPr>
                            <w:r w:rsidRPr="002E0798">
                              <w:t>Digital Project Delivery</w:t>
                            </w:r>
                            <w:r w:rsidRPr="002E0798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6C913C70" w14:textId="60DFD4B7" w:rsidR="00F32077" w:rsidRDefault="00F32077" w:rsidP="00EB6163">
                            <w:pPr>
                              <w:pStyle w:val="TSB-0DocumentSubTitle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Building Information Modelling </w:t>
                            </w:r>
                          </w:p>
                          <w:p w14:paraId="1AC88109" w14:textId="77777777" w:rsidR="00F32077" w:rsidRPr="00960551" w:rsidRDefault="00F32077" w:rsidP="00EB6163">
                            <w:pPr>
                              <w:pStyle w:val="TSB-0DocumentSubTitle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Execution Plan Template</w:t>
                            </w:r>
                          </w:p>
                          <w:p w14:paraId="51D04B88" w14:textId="6B49D701" w:rsidR="00F32077" w:rsidRDefault="00F32077" w:rsidP="00B557EF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3EEE8D47" w14:textId="77777777" w:rsidR="00F32077" w:rsidRDefault="00F32077" w:rsidP="00B557E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B6A55" id="Rectangle 5" o:spid="_x0000_s1026" style="position:absolute;left:0;text-align:left;margin-left:100.5pt;margin-top:5.4pt;width:255.75pt;height:157.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" filled="f" stroked="f">
                <v:textbox inset="2.53958mm,1.2694mm,2.53958mm,1.2694mm">
                  <w:txbxContent>
                    <w:p w14:paraId="19DCFF4F" w14:textId="77777777" w:rsidR="00F32077" w:rsidRDefault="00F32077" w:rsidP="00EB6163">
                      <w:pPr>
                        <w:pStyle w:val="TSB-0DocumentTitle"/>
                      </w:pPr>
                      <w:r>
                        <w:t>Alberta Infrastructure</w:t>
                      </w:r>
                    </w:p>
                    <w:p w14:paraId="18E5AD7D" w14:textId="77777777" w:rsidR="00F32077" w:rsidRPr="002E0798" w:rsidRDefault="00F32077" w:rsidP="00B557EF">
                      <w:pPr>
                        <w:spacing w:after="0" w:line="258" w:lineRule="auto"/>
                        <w:jc w:val="center"/>
                        <w:textDirection w:val="btLr"/>
                        <w:rPr>
                          <w:b/>
                          <w:sz w:val="24"/>
                        </w:rPr>
                      </w:pPr>
                    </w:p>
                    <w:p w14:paraId="05F06872" w14:textId="77777777" w:rsidR="00F32077" w:rsidRDefault="00F32077" w:rsidP="00EB6163">
                      <w:pPr>
                        <w:pStyle w:val="TSB-0DocumentSubTitle"/>
                        <w:rPr>
                          <w:sz w:val="28"/>
                          <w:szCs w:val="32"/>
                        </w:rPr>
                      </w:pPr>
                      <w:r w:rsidRPr="002E0798">
                        <w:t>Digital Project Delivery</w:t>
                      </w:r>
                      <w:r w:rsidRPr="002E0798">
                        <w:rPr>
                          <w:sz w:val="28"/>
                          <w:szCs w:val="32"/>
                        </w:rPr>
                        <w:t xml:space="preserve"> </w:t>
                      </w:r>
                    </w:p>
                    <w:p w14:paraId="6C913C70" w14:textId="60DFD4B7" w:rsidR="00F32077" w:rsidRDefault="00F32077" w:rsidP="00EB6163">
                      <w:pPr>
                        <w:pStyle w:val="TSB-0DocumentSubTitle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Building Information Modelling </w:t>
                      </w:r>
                    </w:p>
                    <w:p w14:paraId="1AC88109" w14:textId="77777777" w:rsidR="00F32077" w:rsidRPr="00960551" w:rsidRDefault="00F32077" w:rsidP="00EB6163">
                      <w:pPr>
                        <w:pStyle w:val="TSB-0DocumentSubTitle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Execution Plan Template</w:t>
                      </w:r>
                    </w:p>
                    <w:p w14:paraId="51D04B88" w14:textId="6B49D701" w:rsidR="00F32077" w:rsidRDefault="00F32077" w:rsidP="00B557EF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3EEE8D47" w14:textId="77777777" w:rsidR="00F32077" w:rsidRDefault="00F32077" w:rsidP="00B557E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99A8E1F" w14:textId="51B3446D" w:rsidR="002B5FAC" w:rsidRDefault="002B5FAC">
      <w:pPr>
        <w:jc w:val="center"/>
        <w:rPr>
          <w:b/>
        </w:rPr>
      </w:pPr>
    </w:p>
    <w:p w14:paraId="199A8E24" w14:textId="77777777" w:rsidR="002B5FAC" w:rsidRDefault="002B5FAC">
      <w:pPr>
        <w:jc w:val="center"/>
        <w:rPr>
          <w:b/>
        </w:rPr>
      </w:pPr>
    </w:p>
    <w:p w14:paraId="199A8E25" w14:textId="77777777" w:rsidR="002B5FAC" w:rsidRDefault="002B5FAC">
      <w:pPr>
        <w:jc w:val="center"/>
        <w:rPr>
          <w:b/>
        </w:rPr>
      </w:pPr>
    </w:p>
    <w:p w14:paraId="199A8E26" w14:textId="77777777" w:rsidR="002B5FAC" w:rsidRDefault="002B5FAC">
      <w:pPr>
        <w:jc w:val="center"/>
        <w:rPr>
          <w:b/>
        </w:rPr>
      </w:pPr>
    </w:p>
    <w:p w14:paraId="199A8E27" w14:textId="77777777" w:rsidR="002B5FAC" w:rsidRDefault="002B5FAC">
      <w:pPr>
        <w:jc w:val="center"/>
        <w:rPr>
          <w:b/>
        </w:rPr>
      </w:pPr>
    </w:p>
    <w:p w14:paraId="199A8E28" w14:textId="77777777" w:rsidR="002B5FAC" w:rsidRDefault="002B5FAC">
      <w:pPr>
        <w:jc w:val="center"/>
        <w:rPr>
          <w:b/>
        </w:rPr>
      </w:pPr>
    </w:p>
    <w:p w14:paraId="199A8E2B" w14:textId="77777777" w:rsidR="002B5FAC" w:rsidRDefault="002B5FAC">
      <w:pPr>
        <w:jc w:val="center"/>
        <w:rPr>
          <w:b/>
        </w:rPr>
      </w:pPr>
    </w:p>
    <w:p w14:paraId="48F62DCF" w14:textId="77777777" w:rsidR="00B557EF" w:rsidRDefault="00BF10B0">
      <w:pPr>
        <w:sectPr w:rsidR="00B557E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  <w:r>
        <w:br w:type="page"/>
      </w:r>
    </w:p>
    <w:p w14:paraId="39967660" w14:textId="3557C3DB" w:rsidR="00A42685" w:rsidRPr="00A42685" w:rsidRDefault="00A42685" w:rsidP="00EB6163">
      <w:pPr>
        <w:pStyle w:val="TSB-1Header-NoNumber"/>
      </w:pPr>
      <w:r>
        <w:lastRenderedPageBreak/>
        <w:t>Table of Contents</w:t>
      </w:r>
    </w:p>
    <w:p w14:paraId="618675E4" w14:textId="62378322" w:rsidR="00BC08FE" w:rsidRDefault="00BC08FE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r>
        <w:fldChar w:fldCharType="begin"/>
      </w:r>
      <w:r>
        <w:instrText xml:space="preserve"> TOC \h \z \t "TSB-header,1,TSB-Header 1- No Number,1,TSB-Header 1- Numbered,1,TSB- Header 1 no number,1" </w:instrText>
      </w:r>
      <w:r>
        <w:fldChar w:fldCharType="separate"/>
      </w:r>
      <w:hyperlink w:anchor="_Toc509921442" w:history="1">
        <w:r w:rsidRPr="00CA5D33">
          <w:rPr>
            <w:rStyle w:val="Hyperlink"/>
            <w:noProof/>
          </w:rPr>
          <w:t>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_Toc509921442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E658570" w14:textId="051A5430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43" w:history="1">
        <w:r w:rsidR="00BC08FE" w:rsidRPr="00CA5D33">
          <w:rPr>
            <w:rStyle w:val="Hyperlink"/>
            <w:noProof/>
          </w:rPr>
          <w:t>1.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Project Information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_Toc509921443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2</w:t>
        </w:r>
        <w:r w:rsidR="00BC08FE">
          <w:rPr>
            <w:noProof/>
            <w:webHidden/>
          </w:rPr>
          <w:fldChar w:fldCharType="end"/>
        </w:r>
      </w:hyperlink>
    </w:p>
    <w:p w14:paraId="17BD232F" w14:textId="6064437C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44" w:history="1">
        <w:r w:rsidR="00BC08FE" w:rsidRPr="00CA5D33">
          <w:rPr>
            <w:rStyle w:val="Hyperlink"/>
            <w:noProof/>
          </w:rPr>
          <w:t>2.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Organization Roles and Staffing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_Toc509921444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2</w:t>
        </w:r>
        <w:r w:rsidR="00BC08FE">
          <w:rPr>
            <w:noProof/>
            <w:webHidden/>
          </w:rPr>
          <w:fldChar w:fldCharType="end"/>
        </w:r>
      </w:hyperlink>
    </w:p>
    <w:p w14:paraId="4DFB818A" w14:textId="36D1BE70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45" w:history="1">
        <w:r w:rsidR="00BC08FE" w:rsidRPr="00CA5D33">
          <w:rPr>
            <w:rStyle w:val="Hyperlink"/>
            <w:noProof/>
          </w:rPr>
          <w:t>3.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BIM Uses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_Toc509921445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2</w:t>
        </w:r>
        <w:r w:rsidR="00BC08FE">
          <w:rPr>
            <w:noProof/>
            <w:webHidden/>
          </w:rPr>
          <w:fldChar w:fldCharType="end"/>
        </w:r>
      </w:hyperlink>
    </w:p>
    <w:p w14:paraId="44A55F34" w14:textId="67DC16B8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46" w:history="1">
        <w:r w:rsidR="00BC08FE" w:rsidRPr="00CA5D33">
          <w:rPr>
            <w:rStyle w:val="Hyperlink"/>
            <w:noProof/>
          </w:rPr>
          <w:t>4.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Collaboration Procedures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_Toc509921446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3</w:t>
        </w:r>
        <w:r w:rsidR="00BC08FE">
          <w:rPr>
            <w:noProof/>
            <w:webHidden/>
          </w:rPr>
          <w:fldChar w:fldCharType="end"/>
        </w:r>
      </w:hyperlink>
    </w:p>
    <w:p w14:paraId="17422017" w14:textId="59477E8A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47" w:history="1">
        <w:r w:rsidR="00BC08FE" w:rsidRPr="00CA5D33">
          <w:rPr>
            <w:rStyle w:val="Hyperlink"/>
            <w:noProof/>
          </w:rPr>
          <w:t>5.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Quality Control and Quality Assurance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_Toc509921447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3</w:t>
        </w:r>
        <w:r w:rsidR="00BC08FE">
          <w:rPr>
            <w:noProof/>
            <w:webHidden/>
          </w:rPr>
          <w:fldChar w:fldCharType="end"/>
        </w:r>
      </w:hyperlink>
    </w:p>
    <w:p w14:paraId="5ED5CFCC" w14:textId="2EC32AA2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48" w:history="1">
        <w:r w:rsidR="00BC08FE" w:rsidRPr="00CA5D33">
          <w:rPr>
            <w:rStyle w:val="Hyperlink"/>
            <w:noProof/>
          </w:rPr>
          <w:t>6.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Minimum Modelling Requirements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_Toc509921448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4</w:t>
        </w:r>
        <w:r w:rsidR="00BC08FE">
          <w:rPr>
            <w:noProof/>
            <w:webHidden/>
          </w:rPr>
          <w:fldChar w:fldCharType="end"/>
        </w:r>
      </w:hyperlink>
    </w:p>
    <w:p w14:paraId="4B919CDA" w14:textId="3D60A30D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49" w:history="1">
        <w:r w:rsidR="00BC08FE" w:rsidRPr="00CA5D33">
          <w:rPr>
            <w:rStyle w:val="Hyperlink"/>
            <w:noProof/>
          </w:rPr>
          <w:t>7.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Technology Infrastructure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_Toc509921449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4</w:t>
        </w:r>
        <w:r w:rsidR="00BC08FE">
          <w:rPr>
            <w:noProof/>
            <w:webHidden/>
          </w:rPr>
          <w:fldChar w:fldCharType="end"/>
        </w:r>
      </w:hyperlink>
    </w:p>
    <w:p w14:paraId="2C3B2592" w14:textId="5E6628E8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50" w:history="1">
        <w:r w:rsidR="00BC08FE" w:rsidRPr="00CA5D33">
          <w:rPr>
            <w:rStyle w:val="Hyperlink"/>
            <w:noProof/>
          </w:rPr>
          <w:t>8.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Model Organization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_Toc509921450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4</w:t>
        </w:r>
        <w:r w:rsidR="00BC08FE">
          <w:rPr>
            <w:noProof/>
            <w:webHidden/>
          </w:rPr>
          <w:fldChar w:fldCharType="end"/>
        </w:r>
      </w:hyperlink>
    </w:p>
    <w:p w14:paraId="741D2BBA" w14:textId="2FF9C107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51" w:history="1">
        <w:r w:rsidR="00BC08FE" w:rsidRPr="00CA5D33">
          <w:rPr>
            <w:rStyle w:val="Hyperlink"/>
            <w:noProof/>
          </w:rPr>
          <w:t>9.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Interference Check Process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_Toc509921451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5</w:t>
        </w:r>
        <w:r w:rsidR="00BC08FE">
          <w:rPr>
            <w:noProof/>
            <w:webHidden/>
          </w:rPr>
          <w:fldChar w:fldCharType="end"/>
        </w:r>
      </w:hyperlink>
    </w:p>
    <w:p w14:paraId="1E2368AC" w14:textId="0EE53FC0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52" w:history="1">
        <w:r w:rsidR="00BC08FE" w:rsidRPr="00CA5D33">
          <w:rPr>
            <w:rStyle w:val="Hyperlink"/>
            <w:noProof/>
          </w:rPr>
          <w:t>10.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BIM Delivery and Updates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_Toc509921452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5</w:t>
        </w:r>
        <w:r w:rsidR="00BC08FE">
          <w:rPr>
            <w:noProof/>
            <w:webHidden/>
          </w:rPr>
          <w:fldChar w:fldCharType="end"/>
        </w:r>
      </w:hyperlink>
    </w:p>
    <w:p w14:paraId="4F7349C1" w14:textId="7D26780F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53" w:history="1">
        <w:r w:rsidR="00BC08FE" w:rsidRPr="00CA5D33">
          <w:rPr>
            <w:rStyle w:val="Hyperlink"/>
            <w:noProof/>
          </w:rPr>
          <w:t>11.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Record Model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_Toc509921453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6</w:t>
        </w:r>
        <w:r w:rsidR="00BC08FE">
          <w:rPr>
            <w:noProof/>
            <w:webHidden/>
          </w:rPr>
          <w:fldChar w:fldCharType="end"/>
        </w:r>
      </w:hyperlink>
    </w:p>
    <w:p w14:paraId="14E13E98" w14:textId="320ECB06" w:rsidR="00BC08FE" w:rsidRDefault="003456FC" w:rsidP="00A42685">
      <w:pPr>
        <w:pStyle w:val="TOC1"/>
        <w:tabs>
          <w:tab w:val="right" w:pos="9350"/>
        </w:tabs>
        <w:rPr>
          <w:rFonts w:asciiTheme="minorHAnsi" w:eastAsiaTheme="minorEastAsia" w:hAnsiTheme="minorHAnsi" w:cstheme="minorBidi"/>
          <w:noProof/>
          <w:color w:val="auto"/>
          <w:lang w:eastAsia="en-CA"/>
        </w:rPr>
      </w:pPr>
      <w:hyperlink w:anchor="_Toc509921454" w:history="1">
        <w:r w:rsidR="00BC08FE" w:rsidRPr="00CA5D33">
          <w:rPr>
            <w:rStyle w:val="Hyperlink"/>
            <w:noProof/>
          </w:rPr>
          <w:t>12.</w:t>
        </w:r>
        <w:r w:rsidR="00BC08FE">
          <w:rPr>
            <w:rFonts w:asciiTheme="minorHAnsi" w:eastAsiaTheme="minorEastAsia" w:hAnsiTheme="minorHAnsi" w:cstheme="minorBidi"/>
            <w:noProof/>
            <w:color w:val="auto"/>
            <w:lang w:eastAsia="en-CA"/>
          </w:rPr>
          <w:tab/>
        </w:r>
        <w:r w:rsidR="00BC08FE" w:rsidRPr="00CA5D33">
          <w:rPr>
            <w:rStyle w:val="Hyperlink"/>
            <w:noProof/>
          </w:rPr>
          <w:t>Requested Exceptions</w:t>
        </w:r>
        <w:r w:rsidR="00BC08FE">
          <w:rPr>
            <w:noProof/>
            <w:webHidden/>
          </w:rPr>
          <w:tab/>
        </w:r>
        <w:r w:rsidR="00BC08FE">
          <w:rPr>
            <w:noProof/>
            <w:webHidden/>
          </w:rPr>
          <w:fldChar w:fldCharType="begin"/>
        </w:r>
        <w:r w:rsidR="00BC08FE">
          <w:rPr>
            <w:noProof/>
            <w:webHidden/>
          </w:rPr>
          <w:instrText xml:space="preserve"> PAGEREF _Toc509921454 \h </w:instrText>
        </w:r>
        <w:r w:rsidR="00BC08FE">
          <w:rPr>
            <w:noProof/>
            <w:webHidden/>
          </w:rPr>
        </w:r>
        <w:r w:rsidR="00BC08FE">
          <w:rPr>
            <w:noProof/>
            <w:webHidden/>
          </w:rPr>
          <w:fldChar w:fldCharType="separate"/>
        </w:r>
        <w:r w:rsidR="007A6E8E">
          <w:rPr>
            <w:noProof/>
            <w:webHidden/>
          </w:rPr>
          <w:t>6</w:t>
        </w:r>
        <w:r w:rsidR="00BC08FE">
          <w:rPr>
            <w:noProof/>
            <w:webHidden/>
          </w:rPr>
          <w:fldChar w:fldCharType="end"/>
        </w:r>
      </w:hyperlink>
    </w:p>
    <w:p w14:paraId="199A8E94" w14:textId="666A3A92" w:rsidR="00B557EF" w:rsidRDefault="00BC08FE" w:rsidP="00BC08FE">
      <w:pPr>
        <w:pStyle w:val="TOC1"/>
      </w:pPr>
      <w:r>
        <w:fldChar w:fldCharType="end"/>
      </w:r>
    </w:p>
    <w:p w14:paraId="1455EB87" w14:textId="1197E72F" w:rsidR="00A42685" w:rsidRDefault="00A42685" w:rsidP="00A42685"/>
    <w:p w14:paraId="0B8CAB5A" w14:textId="6AA15C0A" w:rsidR="00A42685" w:rsidRDefault="00A42685" w:rsidP="00A42685"/>
    <w:p w14:paraId="4B54EC6F" w14:textId="77777777" w:rsidR="00A42685" w:rsidRPr="00A42685" w:rsidRDefault="00A42685" w:rsidP="00A42685"/>
    <w:p w14:paraId="14578B80" w14:textId="77777777" w:rsidR="008F583B" w:rsidRDefault="008F583B" w:rsidP="00EB6163">
      <w:pPr>
        <w:pStyle w:val="TSB-1Header-NoNumber"/>
      </w:pPr>
      <w:bookmarkStart w:id="0" w:name="_Toc507755917"/>
      <w:bookmarkStart w:id="1" w:name="_Toc509495905"/>
      <w:bookmarkStart w:id="2" w:name="_Toc509693272"/>
      <w:bookmarkStart w:id="3" w:name="_Toc509921321"/>
      <w:bookmarkStart w:id="4" w:name="_Toc509921442"/>
      <w:r>
        <w:t>Instructions</w:t>
      </w:r>
      <w:bookmarkEnd w:id="0"/>
      <w:bookmarkEnd w:id="1"/>
      <w:bookmarkEnd w:id="2"/>
      <w:bookmarkEnd w:id="3"/>
      <w:bookmarkEnd w:id="4"/>
    </w:p>
    <w:p w14:paraId="199A8E98" w14:textId="048C6396" w:rsidR="009E3201" w:rsidRDefault="008F583B" w:rsidP="00EB6163">
      <w:pPr>
        <w:pStyle w:val="TSB-0Satement"/>
      </w:pPr>
      <w:r>
        <w:t>This document is provided to form the basis of the minimum requirements of a project</w:t>
      </w:r>
      <w:r w:rsidR="00EC5B31">
        <w:t xml:space="preserve"> B</w:t>
      </w:r>
      <w:r w:rsidR="00553312">
        <w:t xml:space="preserve">uilding </w:t>
      </w:r>
      <w:r w:rsidR="00553312" w:rsidRPr="00B557EF">
        <w:t>Information</w:t>
      </w:r>
      <w:r w:rsidR="00553312">
        <w:t xml:space="preserve"> Modelling (BIM)</w:t>
      </w:r>
      <w:r w:rsidR="00EC5B31">
        <w:t xml:space="preserve"> Execution Plan (</w:t>
      </w:r>
      <w:r>
        <w:t>BEP</w:t>
      </w:r>
      <w:r w:rsidR="00EC5B31">
        <w:t>)</w:t>
      </w:r>
      <w:r>
        <w:t xml:space="preserve">. The BIM </w:t>
      </w:r>
      <w:r w:rsidR="002E0798">
        <w:t>manager shall</w:t>
      </w:r>
      <w:r>
        <w:t xml:space="preserve"> utilize this template to develop the BEP and provide to </w:t>
      </w:r>
      <w:r w:rsidR="00960551">
        <w:t>the Province</w:t>
      </w:r>
      <w:r>
        <w:t xml:space="preserve"> for review and confirmation of acceptance. The provided template may contain sections or elements that are not applicable to every project condition. The BIM Manager </w:t>
      </w:r>
      <w:r w:rsidR="002E0798">
        <w:t>shall</w:t>
      </w:r>
      <w:r>
        <w:t xml:space="preserve"> add or modify sections as required.</w:t>
      </w:r>
    </w:p>
    <w:p w14:paraId="4D0B11E2" w14:textId="77777777" w:rsidR="009E3201" w:rsidRDefault="009E3201">
      <w:pPr>
        <w:rPr>
          <w:lang w:eastAsia="en-CA"/>
        </w:rPr>
      </w:pPr>
      <w:r>
        <w:br w:type="page"/>
      </w:r>
    </w:p>
    <w:p w14:paraId="199A8E99" w14:textId="77777777" w:rsidR="002B5FAC" w:rsidRDefault="00BF10B0" w:rsidP="00EB6163">
      <w:pPr>
        <w:pStyle w:val="TSB-1Header-Numbered"/>
      </w:pPr>
      <w:bookmarkStart w:id="5" w:name="_Toc509921322"/>
      <w:bookmarkStart w:id="6" w:name="_Toc509921443"/>
      <w:r>
        <w:lastRenderedPageBreak/>
        <w:t>Project Information</w:t>
      </w:r>
      <w:bookmarkEnd w:id="5"/>
      <w:bookmarkEnd w:id="6"/>
    </w:p>
    <w:p w14:paraId="199A8E9C" w14:textId="77777777" w:rsidR="002B5FAC" w:rsidRPr="009D510C" w:rsidRDefault="00BF10B0" w:rsidP="00EB6163">
      <w:pPr>
        <w:pStyle w:val="TSB-0Satement"/>
      </w:pPr>
      <w:r>
        <w:t xml:space="preserve">Briefly describe the </w:t>
      </w:r>
      <w:r w:rsidRPr="009D510C">
        <w:t>project:</w:t>
      </w:r>
    </w:p>
    <w:p w14:paraId="591761A4" w14:textId="18FB417C" w:rsidR="00794867" w:rsidRPr="003079CC" w:rsidRDefault="00794867" w:rsidP="00EB6163">
      <w:pPr>
        <w:pStyle w:val="TSB-3Sub-Section"/>
        <w:spacing w:before="0"/>
      </w:pPr>
      <w:r w:rsidRPr="003079CC">
        <w:t xml:space="preserve">Facility </w:t>
      </w:r>
      <w:r w:rsidR="00762C31" w:rsidRPr="003079CC">
        <w:t>Owner:</w:t>
      </w:r>
      <w:r w:rsidR="00762C31" w:rsidRPr="00762C31">
        <w:t xml:space="preserve"> </w:t>
      </w:r>
      <w:r w:rsidR="00762C31" w:rsidRPr="00EB6163">
        <w:rPr>
          <w:color w:val="808080" w:themeColor="background1" w:themeShade="80"/>
        </w:rPr>
        <w:t>Alberta</w:t>
      </w:r>
      <w:r w:rsidRPr="00EB6163">
        <w:rPr>
          <w:color w:val="808080" w:themeColor="background1" w:themeShade="80"/>
        </w:rPr>
        <w:t xml:space="preserve"> Infrastructure</w:t>
      </w:r>
    </w:p>
    <w:p w14:paraId="7109AB2A" w14:textId="5F0FA705" w:rsidR="00794867" w:rsidRPr="003079CC" w:rsidRDefault="00794867" w:rsidP="00EB6163">
      <w:pPr>
        <w:pStyle w:val="TSB-3Sub-Section"/>
        <w:spacing w:before="0"/>
      </w:pPr>
      <w:r w:rsidRPr="003079CC">
        <w:t>Project Location/Address:</w:t>
      </w:r>
      <w:r w:rsidR="00762C31">
        <w:t xml:space="preserve"> </w:t>
      </w:r>
      <w:r w:rsidRPr="00EB6163">
        <w:rPr>
          <w:color w:val="808080" w:themeColor="background1" w:themeShade="80"/>
        </w:rPr>
        <w:t xml:space="preserve">123 Example Street NW, Edmonton, AB, T1N </w:t>
      </w:r>
    </w:p>
    <w:p w14:paraId="1AF85B41" w14:textId="1D61F492" w:rsidR="00794867" w:rsidRPr="00762C31" w:rsidRDefault="00794867" w:rsidP="00EB6163">
      <w:pPr>
        <w:pStyle w:val="TSB-3Sub-Section"/>
        <w:spacing w:before="0"/>
      </w:pPr>
      <w:r w:rsidRPr="003079CC">
        <w:t xml:space="preserve">Project Name: </w:t>
      </w:r>
      <w:r w:rsidRPr="00EB6163">
        <w:rPr>
          <w:color w:val="808080" w:themeColor="background1" w:themeShade="80"/>
        </w:rPr>
        <w:t>HQ Office Tower</w:t>
      </w:r>
    </w:p>
    <w:p w14:paraId="44D17CCB" w14:textId="77E0425D" w:rsidR="00794867" w:rsidRPr="003079CC" w:rsidRDefault="00794867" w:rsidP="00EB6163">
      <w:pPr>
        <w:pStyle w:val="TSB-3Sub-Section"/>
        <w:spacing w:before="0"/>
      </w:pPr>
      <w:r w:rsidRPr="003079CC">
        <w:t xml:space="preserve">Contract Type: </w:t>
      </w:r>
      <w:r>
        <w:t xml:space="preserve"> </w:t>
      </w:r>
      <w:r w:rsidRPr="00EB6163">
        <w:rPr>
          <w:color w:val="808080" w:themeColor="background1" w:themeShade="80"/>
        </w:rPr>
        <w:t>Design-Build</w:t>
      </w:r>
    </w:p>
    <w:p w14:paraId="33AD49B8" w14:textId="1C8B0A11" w:rsidR="00794867" w:rsidRPr="003079CC" w:rsidRDefault="00794867" w:rsidP="00EB6163">
      <w:pPr>
        <w:pStyle w:val="TSB-3Sub-Section"/>
        <w:spacing w:before="0"/>
      </w:pPr>
      <w:r w:rsidRPr="003079CC">
        <w:t xml:space="preserve">Facility Type: </w:t>
      </w:r>
      <w:r w:rsidRPr="00EB6163">
        <w:rPr>
          <w:color w:val="808080" w:themeColor="background1" w:themeShade="80"/>
        </w:rPr>
        <w:t>Commercial Office Facility</w:t>
      </w:r>
    </w:p>
    <w:p w14:paraId="19F1E6BF" w14:textId="66CF6558" w:rsidR="00794867" w:rsidRPr="00762C31" w:rsidRDefault="00794867" w:rsidP="00EB6163">
      <w:pPr>
        <w:pStyle w:val="TSB-3Sub-Section"/>
        <w:spacing w:before="0"/>
      </w:pPr>
      <w:r w:rsidRPr="003079CC">
        <w:t>Project Description:</w:t>
      </w:r>
      <w:r w:rsidRPr="00EB6163">
        <w:rPr>
          <w:color w:val="808080" w:themeColor="background1" w:themeShade="80"/>
        </w:rPr>
        <w:tab/>
        <w:t>5 storey office tower and training facility</w:t>
      </w:r>
    </w:p>
    <w:p w14:paraId="702DEB20" w14:textId="2DAEDA8F" w:rsidR="00794867" w:rsidRPr="003079CC" w:rsidRDefault="00794867" w:rsidP="00EB6163">
      <w:pPr>
        <w:pStyle w:val="TSB-3Sub-Section"/>
        <w:spacing w:before="0"/>
      </w:pPr>
      <w:r w:rsidRPr="003079CC">
        <w:t>Project Number:</w:t>
      </w:r>
      <w:r>
        <w:t xml:space="preserve"> </w:t>
      </w:r>
      <w:r w:rsidRPr="00EB6163">
        <w:rPr>
          <w:color w:val="808080" w:themeColor="background1" w:themeShade="80"/>
        </w:rPr>
        <w:t>(AI Project ID#)</w:t>
      </w:r>
    </w:p>
    <w:p w14:paraId="3882BDFC" w14:textId="2CD600F7" w:rsidR="00B557EF" w:rsidRPr="00B557EF" w:rsidRDefault="00BF10B0" w:rsidP="00EB6163">
      <w:pPr>
        <w:pStyle w:val="TSB-1Header-Numbered"/>
      </w:pPr>
      <w:bookmarkStart w:id="7" w:name="_Toc509921323"/>
      <w:bookmarkStart w:id="8" w:name="_Toc509921444"/>
      <w:r w:rsidRPr="0045052B">
        <w:t>Organization</w:t>
      </w:r>
      <w:r>
        <w:t xml:space="preserve"> Roles and </w:t>
      </w:r>
      <w:r w:rsidRPr="00B557EF">
        <w:t>Staffing</w:t>
      </w:r>
      <w:bookmarkEnd w:id="7"/>
      <w:bookmarkEnd w:id="8"/>
    </w:p>
    <w:p w14:paraId="199A8EA5" w14:textId="437898A0" w:rsidR="002B5FAC" w:rsidRDefault="00BF10B0" w:rsidP="00D266C3">
      <w:pPr>
        <w:pStyle w:val="TSB-2Sub-Header"/>
      </w:pPr>
      <w:r>
        <w:t xml:space="preserve">BIM </w:t>
      </w:r>
      <w:r w:rsidRPr="0045052B">
        <w:t>Contacts</w:t>
      </w:r>
    </w:p>
    <w:p w14:paraId="199A8EA7" w14:textId="1CAB3DE4" w:rsidR="002B5FAC" w:rsidRDefault="003E720E" w:rsidP="00EB6163">
      <w:pPr>
        <w:pStyle w:val="TSB-0SubStatment"/>
      </w:pPr>
      <w:r>
        <w:t>L</w:t>
      </w:r>
      <w:r w:rsidR="00750726">
        <w:t xml:space="preserve">ist </w:t>
      </w:r>
      <w:r w:rsidR="00750726" w:rsidRPr="00B557EF">
        <w:t>the</w:t>
      </w:r>
      <w:r w:rsidR="00750726">
        <w:t xml:space="preserve"> key BIM contacts and their contact information for the project. This list shall be updated as project team members are added or removed during the project lifecycle.</w:t>
      </w:r>
    </w:p>
    <w:tbl>
      <w:tblPr>
        <w:tblStyle w:val="GridTable4-Accent11"/>
        <w:tblW w:w="0" w:type="auto"/>
        <w:tblLayout w:type="fixed"/>
        <w:tblLook w:val="04A0" w:firstRow="1" w:lastRow="0" w:firstColumn="1" w:lastColumn="0" w:noHBand="0" w:noVBand="1"/>
      </w:tblPr>
      <w:tblGrid>
        <w:gridCol w:w="1867"/>
        <w:gridCol w:w="2239"/>
        <w:gridCol w:w="2126"/>
        <w:gridCol w:w="1984"/>
        <w:gridCol w:w="1072"/>
      </w:tblGrid>
      <w:tr w:rsidR="002B5FAC" w14:paraId="199A8EAD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99A8EA8" w14:textId="77777777" w:rsidR="002B5FAC" w:rsidRPr="00B557EF" w:rsidRDefault="00BF10B0">
            <w:r w:rsidRPr="00B557EF">
              <w:t>Discipline</w:t>
            </w:r>
          </w:p>
        </w:tc>
        <w:tc>
          <w:tcPr>
            <w:tcW w:w="2239" w:type="dxa"/>
          </w:tcPr>
          <w:p w14:paraId="199A8EA9" w14:textId="77777777" w:rsidR="002B5FAC" w:rsidRPr="00B557EF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Name</w:t>
            </w:r>
          </w:p>
        </w:tc>
        <w:tc>
          <w:tcPr>
            <w:tcW w:w="2126" w:type="dxa"/>
          </w:tcPr>
          <w:p w14:paraId="199A8EAA" w14:textId="77777777" w:rsidR="002B5FAC" w:rsidRPr="00B557EF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Organization</w:t>
            </w:r>
          </w:p>
        </w:tc>
        <w:tc>
          <w:tcPr>
            <w:tcW w:w="1984" w:type="dxa"/>
          </w:tcPr>
          <w:p w14:paraId="199A8EAB" w14:textId="77777777" w:rsidR="002B5FAC" w:rsidRPr="00B557EF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Email</w:t>
            </w:r>
          </w:p>
        </w:tc>
        <w:tc>
          <w:tcPr>
            <w:tcW w:w="1072" w:type="dxa"/>
          </w:tcPr>
          <w:p w14:paraId="199A8EAC" w14:textId="77777777" w:rsidR="002B5FAC" w:rsidRPr="00B557EF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Phone</w:t>
            </w:r>
          </w:p>
        </w:tc>
      </w:tr>
      <w:tr w:rsidR="002B5FAC" w14:paraId="199A8EB3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99A8EAE" w14:textId="77777777" w:rsidR="002B5FAC" w:rsidRDefault="002B5FAC"/>
        </w:tc>
        <w:tc>
          <w:tcPr>
            <w:tcW w:w="2239" w:type="dxa"/>
          </w:tcPr>
          <w:p w14:paraId="199A8EAF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99A8EB0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99A8EB1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199A8EB2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5FAC" w14:paraId="199A8EB9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99A8EB4" w14:textId="77777777" w:rsidR="002B5FAC" w:rsidRDefault="002B5FAC">
            <w:pPr>
              <w:ind w:left="61"/>
            </w:pPr>
          </w:p>
        </w:tc>
        <w:tc>
          <w:tcPr>
            <w:tcW w:w="2239" w:type="dxa"/>
          </w:tcPr>
          <w:p w14:paraId="199A8EB5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99A8EB6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99A8EB7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199A8EB8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5FAC" w14:paraId="199A8EBF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99A8EBA" w14:textId="77777777" w:rsidR="002B5FAC" w:rsidRDefault="002B5FAC"/>
        </w:tc>
        <w:tc>
          <w:tcPr>
            <w:tcW w:w="2239" w:type="dxa"/>
          </w:tcPr>
          <w:p w14:paraId="199A8EBB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99A8EBC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99A8EBD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199A8EBE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9A8ECD" w14:textId="2E9B15FF" w:rsidR="002B5FAC" w:rsidRDefault="00BF10B0" w:rsidP="00D266C3">
      <w:pPr>
        <w:pStyle w:val="TSB-2Sub-Header"/>
      </w:pPr>
      <w:r>
        <w:t>BIM Roles and Responsibilities</w:t>
      </w:r>
    </w:p>
    <w:p w14:paraId="199A8ECF" w14:textId="4BEEF811" w:rsidR="002B5FAC" w:rsidRDefault="00BF10B0" w:rsidP="00EB6163">
      <w:pPr>
        <w:pStyle w:val="TSB-0SubStatment"/>
      </w:pPr>
      <w:r>
        <w:t>Describe BIM roles and respons</w:t>
      </w:r>
      <w:r w:rsidR="00960551">
        <w:t>ibilities such as BIM Manager, Project Managers and Modellers. Include an organizational c</w:t>
      </w:r>
      <w:r>
        <w:t>hart indicating t</w:t>
      </w:r>
      <w:r w:rsidR="00960551">
        <w:t>he overall BIM Manager and the discipline/sub-t</w:t>
      </w:r>
      <w:r>
        <w:t xml:space="preserve">rade BIM Leads. Indicate whether the project team is located centrally or in various locations. </w:t>
      </w:r>
    </w:p>
    <w:tbl>
      <w:tblPr>
        <w:tblStyle w:val="GridTable4-Accent11"/>
        <w:tblW w:w="9288" w:type="dxa"/>
        <w:tblLayout w:type="fixed"/>
        <w:tblLook w:val="04A0" w:firstRow="1" w:lastRow="0" w:firstColumn="1" w:lastColumn="0" w:noHBand="0" w:noVBand="1"/>
      </w:tblPr>
      <w:tblGrid>
        <w:gridCol w:w="2269"/>
        <w:gridCol w:w="1979"/>
        <w:gridCol w:w="2263"/>
        <w:gridCol w:w="2777"/>
      </w:tblGrid>
      <w:tr w:rsidR="002B5FAC" w14:paraId="199A8ED4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99A8ED0" w14:textId="77777777" w:rsidR="002B5FAC" w:rsidRPr="00B557EF" w:rsidRDefault="00BF10B0">
            <w:r w:rsidRPr="00B557EF">
              <w:t>Role</w:t>
            </w:r>
          </w:p>
        </w:tc>
        <w:tc>
          <w:tcPr>
            <w:tcW w:w="1979" w:type="dxa"/>
          </w:tcPr>
          <w:p w14:paraId="199A8ED1" w14:textId="77777777" w:rsidR="002B5FAC" w:rsidRPr="00B557EF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Name</w:t>
            </w:r>
          </w:p>
        </w:tc>
        <w:tc>
          <w:tcPr>
            <w:tcW w:w="2263" w:type="dxa"/>
          </w:tcPr>
          <w:p w14:paraId="199A8ED2" w14:textId="77777777" w:rsidR="002B5FAC" w:rsidRPr="00B557EF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Organization</w:t>
            </w:r>
          </w:p>
        </w:tc>
        <w:tc>
          <w:tcPr>
            <w:tcW w:w="2777" w:type="dxa"/>
          </w:tcPr>
          <w:p w14:paraId="199A8ED3" w14:textId="77777777" w:rsidR="002B5FAC" w:rsidRPr="00B557EF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Responsibilities</w:t>
            </w:r>
          </w:p>
        </w:tc>
      </w:tr>
      <w:tr w:rsidR="002B5FAC" w14:paraId="199A8ED9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99A8ED5" w14:textId="0F1CBFCD" w:rsidR="002B5FAC" w:rsidRPr="00CA00AD" w:rsidRDefault="002B5FAC">
            <w:pPr>
              <w:rPr>
                <w:color w:val="0070C0"/>
              </w:rPr>
            </w:pPr>
          </w:p>
        </w:tc>
        <w:tc>
          <w:tcPr>
            <w:tcW w:w="1979" w:type="dxa"/>
          </w:tcPr>
          <w:p w14:paraId="199A8ED6" w14:textId="77777777" w:rsidR="002B5FAC" w:rsidRPr="008321AD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2263" w:type="dxa"/>
          </w:tcPr>
          <w:p w14:paraId="199A8ED7" w14:textId="77777777" w:rsidR="002B5FAC" w:rsidRPr="008321AD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2777" w:type="dxa"/>
          </w:tcPr>
          <w:p w14:paraId="199A8ED8" w14:textId="77777777" w:rsidR="002B5FAC" w:rsidRPr="008321AD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</w:tr>
      <w:tr w:rsidR="002B5FAC" w14:paraId="199A8EDE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99A8EDA" w14:textId="77777777" w:rsidR="002B5FAC" w:rsidRDefault="002B5FAC"/>
        </w:tc>
        <w:tc>
          <w:tcPr>
            <w:tcW w:w="1979" w:type="dxa"/>
          </w:tcPr>
          <w:p w14:paraId="199A8EDB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63" w:type="dxa"/>
          </w:tcPr>
          <w:p w14:paraId="199A8EDC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199A8EDD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3312" w14:paraId="3EACFE16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57E9D3C8" w14:textId="77777777" w:rsidR="00553312" w:rsidRDefault="00553312"/>
        </w:tc>
        <w:tc>
          <w:tcPr>
            <w:tcW w:w="1979" w:type="dxa"/>
          </w:tcPr>
          <w:p w14:paraId="406E8F4D" w14:textId="77777777" w:rsidR="00553312" w:rsidRDefault="00553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63" w:type="dxa"/>
          </w:tcPr>
          <w:p w14:paraId="6C7C492C" w14:textId="77777777" w:rsidR="00553312" w:rsidRDefault="00553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7" w:type="dxa"/>
          </w:tcPr>
          <w:p w14:paraId="771012C5" w14:textId="77777777" w:rsidR="00553312" w:rsidRDefault="00553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9A8EDF" w14:textId="08FA1E56" w:rsidR="002B5FAC" w:rsidRDefault="00BF10B0" w:rsidP="00EB6163">
      <w:pPr>
        <w:pStyle w:val="TSB-1Header-Numbered"/>
      </w:pPr>
      <w:bookmarkStart w:id="9" w:name="_Toc509921324"/>
      <w:bookmarkStart w:id="10" w:name="_Toc509921445"/>
      <w:r>
        <w:t xml:space="preserve">BIM </w:t>
      </w:r>
      <w:r w:rsidRPr="0045052B">
        <w:t>Uses</w:t>
      </w:r>
      <w:bookmarkEnd w:id="9"/>
      <w:bookmarkEnd w:id="10"/>
    </w:p>
    <w:p w14:paraId="199A8EE0" w14:textId="3BAB5BAB" w:rsidR="002B5FAC" w:rsidRDefault="00BF10B0" w:rsidP="00EB6163">
      <w:pPr>
        <w:pStyle w:val="TSB-0Satement"/>
      </w:pPr>
      <w:r>
        <w:t>Identify</w:t>
      </w:r>
      <w:r w:rsidR="00960551">
        <w:t xml:space="preserve"> and describe the specific BIM u</w:t>
      </w:r>
      <w:r>
        <w:t>ses planned for ea</w:t>
      </w:r>
      <w:r w:rsidR="00960551">
        <w:t>ch project phase. For each BIM u</w:t>
      </w:r>
      <w:r>
        <w:t>se selected</w:t>
      </w:r>
      <w:r w:rsidR="00492C79">
        <w:t>,</w:t>
      </w:r>
      <w:r>
        <w:t xml:space="preserve"> indicate the BIM Lead and Organization responsible.</w:t>
      </w:r>
    </w:p>
    <w:p w14:paraId="199A8EE1" w14:textId="77777777" w:rsidR="002B5FAC" w:rsidRDefault="00BF10B0" w:rsidP="00EB6163">
      <w:pPr>
        <w:pStyle w:val="TSB-1Header-Numbered"/>
      </w:pPr>
      <w:bookmarkStart w:id="11" w:name="_Toc509921325"/>
      <w:bookmarkStart w:id="12" w:name="_Toc509921446"/>
      <w:r>
        <w:lastRenderedPageBreak/>
        <w:t>Collaboration Procedures</w:t>
      </w:r>
      <w:bookmarkEnd w:id="11"/>
      <w:bookmarkEnd w:id="12"/>
    </w:p>
    <w:p w14:paraId="199A8EE2" w14:textId="7969771F" w:rsidR="002B5FAC" w:rsidRDefault="00BF10B0" w:rsidP="00D266C3">
      <w:pPr>
        <w:pStyle w:val="TSB-2Sub-Header"/>
      </w:pPr>
      <w:r>
        <w:t>Collaboration Strategy</w:t>
      </w:r>
    </w:p>
    <w:p w14:paraId="199A8EE3" w14:textId="611E9743" w:rsidR="002B5FAC" w:rsidRDefault="00BF10B0" w:rsidP="00EB6163">
      <w:pPr>
        <w:pStyle w:val="TSB-0SubStatment"/>
      </w:pPr>
      <w:r>
        <w:t xml:space="preserve">Describe how the project team </w:t>
      </w:r>
      <w:r w:rsidR="00553312">
        <w:t>shall</w:t>
      </w:r>
      <w:r>
        <w:t xml:space="preserve"> collaborate in the production of the </w:t>
      </w:r>
      <w:r w:rsidR="00960551">
        <w:t xml:space="preserve">models. </w:t>
      </w:r>
      <w:r>
        <w:t>Include items such as electronic communication requirements and procedures, document managem</w:t>
      </w:r>
      <w:r w:rsidR="00960551">
        <w:t>ent, documents transfer, model updates</w:t>
      </w:r>
      <w:r>
        <w:t xml:space="preserve"> and storage.</w:t>
      </w:r>
    </w:p>
    <w:p w14:paraId="52C8ABFF" w14:textId="77777777" w:rsidR="003E720E" w:rsidRDefault="003E720E" w:rsidP="00D266C3">
      <w:pPr>
        <w:pStyle w:val="TSB-2Sub-Header"/>
      </w:pPr>
      <w:r>
        <w:t>Collaboration Software</w:t>
      </w:r>
    </w:p>
    <w:p w14:paraId="4B801100" w14:textId="1CDEEBD7" w:rsidR="003E720E" w:rsidRDefault="003E720E" w:rsidP="00EB6163">
      <w:pPr>
        <w:pStyle w:val="TSB-0SubStatment"/>
      </w:pPr>
      <w:r>
        <w:t>List the collaboration software, storage locations, uses and applicable team members.</w:t>
      </w:r>
    </w:p>
    <w:tbl>
      <w:tblPr>
        <w:tblStyle w:val="GridTable4-Accent11"/>
        <w:tblpPr w:leftFromText="180" w:rightFromText="180" w:vertAnchor="text" w:horzAnchor="margin" w:tblpY="37"/>
        <w:tblW w:w="9288" w:type="dxa"/>
        <w:tblLayout w:type="fixed"/>
        <w:tblLook w:val="04A0" w:firstRow="1" w:lastRow="0" w:firstColumn="1" w:lastColumn="0" w:noHBand="0" w:noVBand="1"/>
      </w:tblPr>
      <w:tblGrid>
        <w:gridCol w:w="1851"/>
        <w:gridCol w:w="2276"/>
        <w:gridCol w:w="2075"/>
        <w:gridCol w:w="1921"/>
        <w:gridCol w:w="1165"/>
      </w:tblGrid>
      <w:tr w:rsidR="003E720E" w14:paraId="23320AC8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0B191321" w14:textId="77777777" w:rsidR="003E720E" w:rsidRPr="00B557EF" w:rsidRDefault="003E720E" w:rsidP="00F32077">
            <w:r w:rsidRPr="00B557EF">
              <w:t>Software</w:t>
            </w:r>
          </w:p>
        </w:tc>
        <w:tc>
          <w:tcPr>
            <w:tcW w:w="2276" w:type="dxa"/>
          </w:tcPr>
          <w:p w14:paraId="5BFFA291" w14:textId="77777777" w:rsidR="003E720E" w:rsidRPr="00B557EF" w:rsidRDefault="003E720E" w:rsidP="00F320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Storage Type</w:t>
            </w:r>
          </w:p>
        </w:tc>
        <w:tc>
          <w:tcPr>
            <w:tcW w:w="2075" w:type="dxa"/>
          </w:tcPr>
          <w:p w14:paraId="790C7CBF" w14:textId="77777777" w:rsidR="003E720E" w:rsidRPr="00B557EF" w:rsidRDefault="003E720E" w:rsidP="00F320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Collaboration Use</w:t>
            </w:r>
          </w:p>
        </w:tc>
        <w:tc>
          <w:tcPr>
            <w:tcW w:w="1921" w:type="dxa"/>
          </w:tcPr>
          <w:p w14:paraId="6F1AB70D" w14:textId="77777777" w:rsidR="003E720E" w:rsidRPr="00B557EF" w:rsidRDefault="003E720E" w:rsidP="00F320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Project Member</w:t>
            </w:r>
          </w:p>
        </w:tc>
        <w:tc>
          <w:tcPr>
            <w:tcW w:w="1165" w:type="dxa"/>
          </w:tcPr>
          <w:p w14:paraId="6EED5DBD" w14:textId="77777777" w:rsidR="003E720E" w:rsidRPr="00B557EF" w:rsidRDefault="003E720E" w:rsidP="00F320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Version</w:t>
            </w:r>
          </w:p>
        </w:tc>
      </w:tr>
      <w:tr w:rsidR="003E720E" w14:paraId="12177085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51D45C84" w14:textId="77777777" w:rsidR="003E720E" w:rsidRDefault="003E720E" w:rsidP="00F32077">
            <w:pPr>
              <w:rPr>
                <w:color w:val="A6A6A6"/>
              </w:rPr>
            </w:pPr>
          </w:p>
        </w:tc>
        <w:tc>
          <w:tcPr>
            <w:tcW w:w="2276" w:type="dxa"/>
          </w:tcPr>
          <w:p w14:paraId="5AEE2731" w14:textId="77777777" w:rsidR="003E720E" w:rsidRDefault="003E720E" w:rsidP="00F3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6A6A6"/>
              </w:rPr>
            </w:pPr>
          </w:p>
        </w:tc>
        <w:tc>
          <w:tcPr>
            <w:tcW w:w="2075" w:type="dxa"/>
          </w:tcPr>
          <w:p w14:paraId="7D626A93" w14:textId="77777777" w:rsidR="003E720E" w:rsidRDefault="003E720E" w:rsidP="00F3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6A6A6"/>
              </w:rPr>
            </w:pPr>
          </w:p>
        </w:tc>
        <w:tc>
          <w:tcPr>
            <w:tcW w:w="1921" w:type="dxa"/>
          </w:tcPr>
          <w:p w14:paraId="439F7932" w14:textId="77777777" w:rsidR="003E720E" w:rsidRDefault="003E720E" w:rsidP="00F3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6A6A6"/>
              </w:rPr>
            </w:pPr>
          </w:p>
        </w:tc>
        <w:tc>
          <w:tcPr>
            <w:tcW w:w="1165" w:type="dxa"/>
          </w:tcPr>
          <w:p w14:paraId="57F94D4D" w14:textId="77777777" w:rsidR="003E720E" w:rsidRDefault="003E720E" w:rsidP="00F3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6A6A6"/>
              </w:rPr>
            </w:pPr>
          </w:p>
        </w:tc>
      </w:tr>
      <w:tr w:rsidR="003E720E" w14:paraId="55E5812E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28446739" w14:textId="77777777" w:rsidR="003E720E" w:rsidRDefault="003E720E" w:rsidP="00F32077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14:paraId="6338C56E" w14:textId="77777777" w:rsidR="003E720E" w:rsidRDefault="003E720E" w:rsidP="00F3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14:paraId="13FAF0FE" w14:textId="77777777" w:rsidR="003E720E" w:rsidRDefault="003E720E" w:rsidP="00F3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21" w:type="dxa"/>
          </w:tcPr>
          <w:p w14:paraId="1CFC068F" w14:textId="77777777" w:rsidR="003E720E" w:rsidRDefault="003E720E" w:rsidP="00F3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65" w:type="dxa"/>
          </w:tcPr>
          <w:p w14:paraId="0B945DF7" w14:textId="77777777" w:rsidR="003E720E" w:rsidRDefault="003E720E" w:rsidP="00F3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3E720E" w14:paraId="20B79B94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14:paraId="6099A13E" w14:textId="77777777" w:rsidR="003E720E" w:rsidRDefault="003E720E" w:rsidP="00F32077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14:paraId="00CBB812" w14:textId="77777777" w:rsidR="003E720E" w:rsidRDefault="003E720E" w:rsidP="00F3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14:paraId="22613746" w14:textId="77777777" w:rsidR="003E720E" w:rsidRDefault="003E720E" w:rsidP="00F3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21" w:type="dxa"/>
          </w:tcPr>
          <w:p w14:paraId="06923CC5" w14:textId="77777777" w:rsidR="003E720E" w:rsidRDefault="003E720E" w:rsidP="00F3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65" w:type="dxa"/>
          </w:tcPr>
          <w:p w14:paraId="3332035B" w14:textId="77777777" w:rsidR="003E720E" w:rsidRDefault="003E720E" w:rsidP="00F3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14:paraId="199A8EE4" w14:textId="6D15A829" w:rsidR="002B5FAC" w:rsidRDefault="00BF10B0" w:rsidP="00D266C3">
      <w:pPr>
        <w:pStyle w:val="TSB-2Sub-Header"/>
      </w:pPr>
      <w:r>
        <w:t>Collaboration Meetings</w:t>
      </w:r>
    </w:p>
    <w:p w14:paraId="1FDF30C9" w14:textId="4A45EA5A" w:rsidR="00B557EF" w:rsidRPr="00B557EF" w:rsidRDefault="00BF10B0" w:rsidP="00EB6163">
      <w:pPr>
        <w:pStyle w:val="TSB-0SubStatment"/>
      </w:pPr>
      <w:r>
        <w:t xml:space="preserve">Define all meetings and collaboration sessions that </w:t>
      </w:r>
      <w:r w:rsidR="00553312">
        <w:t>shall</w:t>
      </w:r>
      <w:r>
        <w:t xml:space="preserve"> be held throughout the project.</w:t>
      </w:r>
      <w:r w:rsidR="005D5DB3">
        <w:t xml:space="preserve"> </w:t>
      </w:r>
      <w:r>
        <w:t xml:space="preserve">Identify the project stage the meetings </w:t>
      </w:r>
      <w:r w:rsidR="00553312">
        <w:t>shall</w:t>
      </w:r>
      <w:r>
        <w:t xml:space="preserve"> be held in, the</w:t>
      </w:r>
      <w:r w:rsidR="003916E4">
        <w:t xml:space="preserve"> minimum</w:t>
      </w:r>
      <w:r>
        <w:t xml:space="preserve"> frequency of the meetings, the participants required, </w:t>
      </w:r>
      <w:r w:rsidR="00E1637F">
        <w:t xml:space="preserve">including </w:t>
      </w:r>
      <w:r>
        <w:t>the location of the meeting.</w:t>
      </w:r>
      <w:r w:rsidR="003916E4">
        <w:t xml:space="preserve"> </w:t>
      </w:r>
      <w:r w:rsidR="00866987">
        <w:t xml:space="preserve">Additional meetings may be required depending on project phase. </w:t>
      </w:r>
      <w:bookmarkStart w:id="13" w:name="_GoBack"/>
      <w:bookmarkEnd w:id="13"/>
    </w:p>
    <w:tbl>
      <w:tblPr>
        <w:tblStyle w:val="GridTable4-Accent11"/>
        <w:tblW w:w="9288" w:type="dxa"/>
        <w:tblLayout w:type="fixed"/>
        <w:tblLook w:val="04A0" w:firstRow="1" w:lastRow="0" w:firstColumn="1" w:lastColumn="0" w:noHBand="0" w:noVBand="1"/>
      </w:tblPr>
      <w:tblGrid>
        <w:gridCol w:w="2547"/>
        <w:gridCol w:w="1440"/>
        <w:gridCol w:w="1890"/>
        <w:gridCol w:w="1350"/>
        <w:gridCol w:w="2061"/>
      </w:tblGrid>
      <w:tr w:rsidR="002B5FAC" w14:paraId="199A8EEC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9A8EE7" w14:textId="77777777" w:rsidR="002B5FAC" w:rsidRPr="00B557EF" w:rsidRDefault="00BF10B0">
            <w:pPr>
              <w:spacing w:after="200" w:line="276" w:lineRule="auto"/>
            </w:pPr>
            <w:r w:rsidRPr="00B557EF">
              <w:t>Meetings/Activity</w:t>
            </w:r>
          </w:p>
        </w:tc>
        <w:tc>
          <w:tcPr>
            <w:tcW w:w="1440" w:type="dxa"/>
          </w:tcPr>
          <w:p w14:paraId="199A8EE8" w14:textId="77777777" w:rsidR="002B5FAC" w:rsidRPr="00B557EF" w:rsidRDefault="00BF10B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Project Stage</w:t>
            </w:r>
          </w:p>
        </w:tc>
        <w:tc>
          <w:tcPr>
            <w:tcW w:w="1890" w:type="dxa"/>
          </w:tcPr>
          <w:p w14:paraId="199A8EE9" w14:textId="77777777" w:rsidR="002B5FAC" w:rsidRPr="00B557EF" w:rsidRDefault="00BF10B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Frequency</w:t>
            </w:r>
          </w:p>
        </w:tc>
        <w:tc>
          <w:tcPr>
            <w:tcW w:w="1350" w:type="dxa"/>
          </w:tcPr>
          <w:p w14:paraId="199A8EEA" w14:textId="77777777" w:rsidR="002B5FAC" w:rsidRPr="00B557EF" w:rsidRDefault="00BF10B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Participants</w:t>
            </w:r>
          </w:p>
        </w:tc>
        <w:tc>
          <w:tcPr>
            <w:tcW w:w="2061" w:type="dxa"/>
          </w:tcPr>
          <w:p w14:paraId="199A8EEB" w14:textId="77777777" w:rsidR="002B5FAC" w:rsidRPr="00B557EF" w:rsidRDefault="00BF10B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57EF">
              <w:t>Location</w:t>
            </w:r>
          </w:p>
        </w:tc>
      </w:tr>
      <w:tr w:rsidR="008321AD" w14:paraId="4553F195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150E6DB" w14:textId="77777777" w:rsidR="008321AD" w:rsidRPr="008321AD" w:rsidRDefault="008321AD">
            <w:pPr>
              <w:rPr>
                <w:color w:val="0070C0"/>
              </w:rPr>
            </w:pPr>
          </w:p>
        </w:tc>
        <w:tc>
          <w:tcPr>
            <w:tcW w:w="1440" w:type="dxa"/>
          </w:tcPr>
          <w:p w14:paraId="27B534D5" w14:textId="77777777" w:rsidR="008321AD" w:rsidRP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1890" w:type="dxa"/>
          </w:tcPr>
          <w:p w14:paraId="6DB88E9E" w14:textId="77777777" w:rsidR="008321AD" w:rsidRP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1350" w:type="dxa"/>
          </w:tcPr>
          <w:p w14:paraId="5C4428ED" w14:textId="77777777" w:rsidR="008321AD" w:rsidRP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2061" w:type="dxa"/>
          </w:tcPr>
          <w:p w14:paraId="3DE2EABC" w14:textId="77777777" w:rsidR="008321AD" w:rsidRP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8321AD" w14:paraId="3B2443D9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6D8ACD3" w14:textId="77777777" w:rsidR="008321AD" w:rsidRPr="008321AD" w:rsidRDefault="008321AD">
            <w:pPr>
              <w:rPr>
                <w:color w:val="0070C0"/>
              </w:rPr>
            </w:pPr>
          </w:p>
        </w:tc>
        <w:tc>
          <w:tcPr>
            <w:tcW w:w="1440" w:type="dxa"/>
          </w:tcPr>
          <w:p w14:paraId="116AC6DD" w14:textId="77777777" w:rsidR="008321AD" w:rsidRPr="008321AD" w:rsidRDefault="00832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1890" w:type="dxa"/>
          </w:tcPr>
          <w:p w14:paraId="485BC634" w14:textId="77777777" w:rsidR="008321AD" w:rsidRPr="008321AD" w:rsidRDefault="00832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1350" w:type="dxa"/>
          </w:tcPr>
          <w:p w14:paraId="03CFA265" w14:textId="77777777" w:rsidR="008321AD" w:rsidRPr="008321AD" w:rsidRDefault="00832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2061" w:type="dxa"/>
          </w:tcPr>
          <w:p w14:paraId="4F95A693" w14:textId="77777777" w:rsidR="008321AD" w:rsidRPr="008321AD" w:rsidRDefault="00832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8321AD" w14:paraId="400D838A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93DA129" w14:textId="77777777" w:rsidR="008321AD" w:rsidRPr="008321AD" w:rsidRDefault="008321AD">
            <w:pPr>
              <w:rPr>
                <w:color w:val="0070C0"/>
              </w:rPr>
            </w:pPr>
          </w:p>
        </w:tc>
        <w:tc>
          <w:tcPr>
            <w:tcW w:w="1440" w:type="dxa"/>
          </w:tcPr>
          <w:p w14:paraId="3C5C5811" w14:textId="77777777" w:rsidR="008321AD" w:rsidRP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1890" w:type="dxa"/>
          </w:tcPr>
          <w:p w14:paraId="3DAB6A87" w14:textId="77777777" w:rsidR="008321AD" w:rsidRP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1350" w:type="dxa"/>
          </w:tcPr>
          <w:p w14:paraId="74229B86" w14:textId="77777777" w:rsidR="008321AD" w:rsidRP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  <w:tc>
          <w:tcPr>
            <w:tcW w:w="2061" w:type="dxa"/>
          </w:tcPr>
          <w:p w14:paraId="6EB565C1" w14:textId="77777777" w:rsidR="008321AD" w:rsidRP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</w:tbl>
    <w:p w14:paraId="199A8F0E" w14:textId="73B3A717" w:rsidR="002B5FAC" w:rsidRDefault="00BF10B0" w:rsidP="00D266C3">
      <w:pPr>
        <w:pStyle w:val="TSB-2Sub-Header"/>
      </w:pPr>
      <w:r>
        <w:t>Collaboration Folder Structure</w:t>
      </w:r>
    </w:p>
    <w:p w14:paraId="27A011E1" w14:textId="4336A974" w:rsidR="009E3201" w:rsidRDefault="00BF10B0" w:rsidP="00EB6163">
      <w:pPr>
        <w:pStyle w:val="TSB-0SubStatment"/>
      </w:pPr>
      <w:r>
        <w:t xml:space="preserve">Describe the collaborative folder structure and naming for all </w:t>
      </w:r>
      <w:r w:rsidR="000F492C">
        <w:t>consultants</w:t>
      </w:r>
      <w:r>
        <w:t>, contractor</w:t>
      </w:r>
      <w:r w:rsidR="00B03815">
        <w:t>s</w:t>
      </w:r>
      <w:r>
        <w:t>, subcontractors, and other project members.</w:t>
      </w:r>
    </w:p>
    <w:p w14:paraId="199A8F2B" w14:textId="6359F133" w:rsidR="002B5FAC" w:rsidRDefault="00BF10B0" w:rsidP="00EB6163">
      <w:pPr>
        <w:pStyle w:val="TSB-1Header-Numbered"/>
      </w:pPr>
      <w:bookmarkStart w:id="14" w:name="_Toc509921326"/>
      <w:bookmarkStart w:id="15" w:name="_Toc509921447"/>
      <w:r>
        <w:t xml:space="preserve">Quality </w:t>
      </w:r>
      <w:r w:rsidRPr="009E3201">
        <w:t>Control</w:t>
      </w:r>
      <w:r w:rsidR="00B03815">
        <w:t xml:space="preserve"> and</w:t>
      </w:r>
      <w:r>
        <w:t xml:space="preserve"> Quality Assurance</w:t>
      </w:r>
      <w:bookmarkEnd w:id="14"/>
      <w:bookmarkEnd w:id="15"/>
    </w:p>
    <w:p w14:paraId="199A8F2C" w14:textId="014291FA" w:rsidR="002B5FAC" w:rsidRDefault="00BF10B0" w:rsidP="00D266C3">
      <w:pPr>
        <w:pStyle w:val="TSB-2Sub-Header"/>
      </w:pPr>
      <w:r>
        <w:t>Quality Control</w:t>
      </w:r>
      <w:r w:rsidR="00035373">
        <w:t xml:space="preserve"> (QC)</w:t>
      </w:r>
      <w:r>
        <w:t xml:space="preserve"> Plan</w:t>
      </w:r>
    </w:p>
    <w:p w14:paraId="199A8F2E" w14:textId="23961B36" w:rsidR="002B5FAC" w:rsidRDefault="00B03815" w:rsidP="00EB6163">
      <w:pPr>
        <w:pStyle w:val="TSB-0SubStatment"/>
        <w:rPr>
          <w:u w:val="single"/>
        </w:rPr>
      </w:pPr>
      <w:r>
        <w:t>Provide a QC p</w:t>
      </w:r>
      <w:r w:rsidR="00BF10B0">
        <w:t>lan to describe the strategy to control the quality and accuracy of the model and its data.</w:t>
      </w:r>
      <w:r w:rsidR="005D5DB3">
        <w:t xml:space="preserve"> </w:t>
      </w:r>
      <w:r w:rsidR="00BF10B0">
        <w:t>Describe the use of QC software.</w:t>
      </w:r>
    </w:p>
    <w:p w14:paraId="199A8F2F" w14:textId="6C8FA334" w:rsidR="002B5FAC" w:rsidRDefault="00BF10B0" w:rsidP="00D266C3">
      <w:pPr>
        <w:pStyle w:val="TSB-2Sub-Header"/>
      </w:pPr>
      <w:r>
        <w:t>Quality Assurance</w:t>
      </w:r>
      <w:r w:rsidR="00035373">
        <w:t xml:space="preserve"> (QA)</w:t>
      </w:r>
      <w:r>
        <w:t xml:space="preserve"> Plan</w:t>
      </w:r>
    </w:p>
    <w:p w14:paraId="199A8F30" w14:textId="4F8C6803" w:rsidR="002B5FAC" w:rsidRDefault="00BF10B0" w:rsidP="00EB6163">
      <w:pPr>
        <w:pStyle w:val="TSB-0SubStatment"/>
      </w:pPr>
      <w:r>
        <w:t xml:space="preserve">Describe the tasks and responsibilities </w:t>
      </w:r>
      <w:r w:rsidR="0056218A">
        <w:t xml:space="preserve">required </w:t>
      </w:r>
      <w:r>
        <w:t xml:space="preserve">of each team member to provide </w:t>
      </w:r>
      <w:r w:rsidR="00035373">
        <w:t>QA</w:t>
      </w:r>
      <w:r>
        <w:t xml:space="preserve"> reporting and verification of the model at each handover or delivery to </w:t>
      </w:r>
      <w:r w:rsidR="00B03815">
        <w:t>t</w:t>
      </w:r>
      <w:r w:rsidR="00553312">
        <w:t>he Province</w:t>
      </w:r>
      <w:r>
        <w:t>.</w:t>
      </w:r>
    </w:p>
    <w:p w14:paraId="199A8F31" w14:textId="77777777" w:rsidR="002B5FAC" w:rsidRDefault="00BF10B0" w:rsidP="00D266C3">
      <w:pPr>
        <w:pStyle w:val="TSB-1Header-Numbered"/>
      </w:pPr>
      <w:bookmarkStart w:id="16" w:name="_Toc509921327"/>
      <w:bookmarkStart w:id="17" w:name="_Toc509921448"/>
      <w:r>
        <w:lastRenderedPageBreak/>
        <w:t>Minimum Modelling Requirements</w:t>
      </w:r>
      <w:bookmarkEnd w:id="16"/>
      <w:bookmarkEnd w:id="17"/>
    </w:p>
    <w:p w14:paraId="199A8F32" w14:textId="77803F66" w:rsidR="002B5FAC" w:rsidRDefault="00BF10B0" w:rsidP="00D266C3">
      <w:pPr>
        <w:pStyle w:val="TSB-2Sub-Header"/>
      </w:pPr>
      <w:r>
        <w:t>Level of Development</w:t>
      </w:r>
      <w:r w:rsidR="00B557EF">
        <w:t xml:space="preserve"> (LOD)</w:t>
      </w:r>
    </w:p>
    <w:p w14:paraId="199A8F33" w14:textId="7EEEDD47" w:rsidR="002B5FAC" w:rsidRDefault="00E63C8D" w:rsidP="00D266C3">
      <w:pPr>
        <w:pStyle w:val="TSB-0SubStatment"/>
        <w:keepNext/>
      </w:pPr>
      <w:r>
        <w:t>Define t</w:t>
      </w:r>
      <w:r w:rsidR="00BF10B0">
        <w:t xml:space="preserve">he LOD at each project </w:t>
      </w:r>
      <w:r>
        <w:t>phase</w:t>
      </w:r>
      <w:r w:rsidR="00BF10B0">
        <w:t xml:space="preserve"> in collaboration with </w:t>
      </w:r>
      <w:r w:rsidR="00B03815">
        <w:t>t</w:t>
      </w:r>
      <w:r w:rsidR="00553312">
        <w:t>he Province</w:t>
      </w:r>
      <w:r w:rsidR="00BF10B0">
        <w:t xml:space="preserve">. </w:t>
      </w:r>
    </w:p>
    <w:p w14:paraId="199A8F36" w14:textId="1CC97328" w:rsidR="002B5FAC" w:rsidRPr="008F583B" w:rsidRDefault="00553312" w:rsidP="00D266C3">
      <w:pPr>
        <w:pStyle w:val="TSB-2Sub-Header"/>
      </w:pPr>
      <w:r>
        <w:t>Mechanical, Electrical,</w:t>
      </w:r>
      <w:r w:rsidR="00A12C01">
        <w:t xml:space="preserve"> Plumbing</w:t>
      </w:r>
      <w:r>
        <w:t xml:space="preserve"> (</w:t>
      </w:r>
      <w:r w:rsidR="0056218A" w:rsidRPr="008F583B">
        <w:t>MEP</w:t>
      </w:r>
      <w:r>
        <w:t>)</w:t>
      </w:r>
      <w:r w:rsidR="0056218A" w:rsidRPr="008F583B">
        <w:t xml:space="preserve"> Systems</w:t>
      </w:r>
    </w:p>
    <w:p w14:paraId="5E2D1484" w14:textId="7753975A" w:rsidR="003F49C1" w:rsidRDefault="00BF10B0" w:rsidP="00EB6163">
      <w:pPr>
        <w:pStyle w:val="TSB-0SubStatment"/>
      </w:pPr>
      <w:r>
        <w:t xml:space="preserve">Provide a complete list of all </w:t>
      </w:r>
      <w:r w:rsidR="00B03815">
        <w:t>MEP</w:t>
      </w:r>
      <w:r>
        <w:t xml:space="preserve"> systems to be included in the model.</w:t>
      </w:r>
    </w:p>
    <w:tbl>
      <w:tblPr>
        <w:tblStyle w:val="GridTable4-Accent11"/>
        <w:tblW w:w="9288" w:type="dxa"/>
        <w:tblLayout w:type="fixed"/>
        <w:tblLook w:val="04A0" w:firstRow="1" w:lastRow="0" w:firstColumn="1" w:lastColumn="0" w:noHBand="0" w:noVBand="1"/>
      </w:tblPr>
      <w:tblGrid>
        <w:gridCol w:w="2538"/>
        <w:gridCol w:w="1371"/>
        <w:gridCol w:w="2153"/>
        <w:gridCol w:w="1786"/>
        <w:gridCol w:w="198"/>
        <w:gridCol w:w="1242"/>
      </w:tblGrid>
      <w:tr w:rsidR="002B5FAC" w14:paraId="199A8F3D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199A8F38" w14:textId="77777777" w:rsidR="002B5FAC" w:rsidRPr="00750726" w:rsidRDefault="00BF10B0">
            <w:r w:rsidRPr="00750726">
              <w:t>Model Name</w:t>
            </w:r>
          </w:p>
        </w:tc>
        <w:tc>
          <w:tcPr>
            <w:tcW w:w="1371" w:type="dxa"/>
          </w:tcPr>
          <w:p w14:paraId="199A8F39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Discipline</w:t>
            </w:r>
          </w:p>
        </w:tc>
        <w:tc>
          <w:tcPr>
            <w:tcW w:w="2153" w:type="dxa"/>
          </w:tcPr>
          <w:p w14:paraId="199A8F3A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System Classification</w:t>
            </w:r>
          </w:p>
        </w:tc>
        <w:tc>
          <w:tcPr>
            <w:tcW w:w="1786" w:type="dxa"/>
          </w:tcPr>
          <w:p w14:paraId="199A8F3B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System Name</w:t>
            </w:r>
          </w:p>
        </w:tc>
        <w:tc>
          <w:tcPr>
            <w:tcW w:w="1440" w:type="dxa"/>
            <w:gridSpan w:val="2"/>
          </w:tcPr>
          <w:p w14:paraId="199A8F3C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Abbreviation</w:t>
            </w:r>
          </w:p>
        </w:tc>
      </w:tr>
      <w:tr w:rsidR="002B5FAC" w14:paraId="199A8F43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199A8F3E" w14:textId="77777777" w:rsidR="002B5FAC" w:rsidRDefault="002B5FAC"/>
        </w:tc>
        <w:tc>
          <w:tcPr>
            <w:tcW w:w="1371" w:type="dxa"/>
          </w:tcPr>
          <w:p w14:paraId="199A8F3F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53" w:type="dxa"/>
          </w:tcPr>
          <w:p w14:paraId="199A8F40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199A8F41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42" w:type="dxa"/>
          </w:tcPr>
          <w:p w14:paraId="199A8F42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5FAC" w14:paraId="199A8F49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199A8F44" w14:textId="77777777" w:rsidR="002B5FAC" w:rsidRDefault="002B5FAC"/>
        </w:tc>
        <w:tc>
          <w:tcPr>
            <w:tcW w:w="1371" w:type="dxa"/>
          </w:tcPr>
          <w:p w14:paraId="199A8F45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53" w:type="dxa"/>
          </w:tcPr>
          <w:p w14:paraId="199A8F46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199A8F47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42" w:type="dxa"/>
          </w:tcPr>
          <w:p w14:paraId="199A8F48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5FAC" w14:paraId="199A8F4F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199A8F4A" w14:textId="77777777" w:rsidR="002B5FAC" w:rsidRDefault="002B5FAC"/>
        </w:tc>
        <w:tc>
          <w:tcPr>
            <w:tcW w:w="1371" w:type="dxa"/>
          </w:tcPr>
          <w:p w14:paraId="199A8F4B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53" w:type="dxa"/>
          </w:tcPr>
          <w:p w14:paraId="199A8F4C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199A8F4D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42" w:type="dxa"/>
          </w:tcPr>
          <w:p w14:paraId="199A8F4E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99A8F58" w14:textId="77777777" w:rsidR="002B5FAC" w:rsidRDefault="00BF10B0" w:rsidP="00EB6163">
      <w:pPr>
        <w:pStyle w:val="TSB-1Header-Numbered"/>
      </w:pPr>
      <w:bookmarkStart w:id="18" w:name="_Toc509921328"/>
      <w:bookmarkStart w:id="19" w:name="_Toc509921449"/>
      <w:r>
        <w:t>Technology Infrastructure</w:t>
      </w:r>
      <w:bookmarkEnd w:id="18"/>
      <w:bookmarkEnd w:id="19"/>
      <w:r>
        <w:t xml:space="preserve"> </w:t>
      </w:r>
    </w:p>
    <w:p w14:paraId="199A8F59" w14:textId="60F7CC73" w:rsidR="002B5FAC" w:rsidRDefault="00BF10B0" w:rsidP="00D266C3">
      <w:pPr>
        <w:pStyle w:val="TSB-2Sub-Header"/>
      </w:pPr>
      <w:r>
        <w:t>Software</w:t>
      </w:r>
    </w:p>
    <w:p w14:paraId="199A8F5B" w14:textId="57DA9BEA" w:rsidR="002B5FAC" w:rsidRDefault="00B03815" w:rsidP="00EB6163">
      <w:pPr>
        <w:pStyle w:val="TSB-0SubStatment"/>
      </w:pPr>
      <w:r>
        <w:t>List</w:t>
      </w:r>
      <w:r w:rsidR="00BF10B0">
        <w:t xml:space="preserve"> software </w:t>
      </w:r>
      <w:r>
        <w:t>applications</w:t>
      </w:r>
      <w:r w:rsidR="00BF10B0">
        <w:t xml:space="preserve"> and version</w:t>
      </w:r>
      <w:r>
        <w:t xml:space="preserve">s of the software </w:t>
      </w:r>
      <w:r w:rsidR="00BF10B0">
        <w:t xml:space="preserve">necessary to </w:t>
      </w:r>
      <w:r>
        <w:t>produce the models.</w:t>
      </w:r>
    </w:p>
    <w:tbl>
      <w:tblPr>
        <w:tblStyle w:val="GridTable4-Accent11"/>
        <w:tblW w:w="9288" w:type="dxa"/>
        <w:tblLayout w:type="fixed"/>
        <w:tblLook w:val="04A0" w:firstRow="1" w:lastRow="0" w:firstColumn="1" w:lastColumn="0" w:noHBand="0" w:noVBand="1"/>
      </w:tblPr>
      <w:tblGrid>
        <w:gridCol w:w="1761"/>
        <w:gridCol w:w="2148"/>
        <w:gridCol w:w="2153"/>
        <w:gridCol w:w="1786"/>
        <w:gridCol w:w="1440"/>
      </w:tblGrid>
      <w:tr w:rsidR="002B5FAC" w14:paraId="199A8F61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</w:tcPr>
          <w:p w14:paraId="199A8F5C" w14:textId="77777777" w:rsidR="002B5FAC" w:rsidRPr="00750726" w:rsidRDefault="00BF10B0">
            <w:r w:rsidRPr="00750726">
              <w:t>BIM Use</w:t>
            </w:r>
          </w:p>
        </w:tc>
        <w:tc>
          <w:tcPr>
            <w:tcW w:w="2148" w:type="dxa"/>
          </w:tcPr>
          <w:p w14:paraId="199A8F5D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Discipline/Sub-trade</w:t>
            </w:r>
          </w:p>
        </w:tc>
        <w:tc>
          <w:tcPr>
            <w:tcW w:w="2153" w:type="dxa"/>
          </w:tcPr>
          <w:p w14:paraId="199A8F5E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Software</w:t>
            </w:r>
          </w:p>
        </w:tc>
        <w:tc>
          <w:tcPr>
            <w:tcW w:w="1786" w:type="dxa"/>
          </w:tcPr>
          <w:p w14:paraId="199A8F5F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Version</w:t>
            </w:r>
          </w:p>
        </w:tc>
        <w:tc>
          <w:tcPr>
            <w:tcW w:w="1440" w:type="dxa"/>
          </w:tcPr>
          <w:p w14:paraId="199A8F60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File Format</w:t>
            </w:r>
          </w:p>
        </w:tc>
      </w:tr>
      <w:tr w:rsidR="002B5FAC" w14:paraId="199A8F67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</w:tcPr>
          <w:p w14:paraId="199A8F62" w14:textId="77777777" w:rsidR="002B5FAC" w:rsidRDefault="002B5FAC"/>
        </w:tc>
        <w:tc>
          <w:tcPr>
            <w:tcW w:w="2148" w:type="dxa"/>
          </w:tcPr>
          <w:p w14:paraId="199A8F63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53" w:type="dxa"/>
          </w:tcPr>
          <w:p w14:paraId="199A8F64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86" w:type="dxa"/>
          </w:tcPr>
          <w:p w14:paraId="199A8F65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0" w:type="dxa"/>
          </w:tcPr>
          <w:p w14:paraId="199A8F66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5FAC" w14:paraId="199A8F6D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</w:tcPr>
          <w:p w14:paraId="199A8F68" w14:textId="77777777" w:rsidR="002B5FAC" w:rsidRDefault="002B5FAC"/>
        </w:tc>
        <w:tc>
          <w:tcPr>
            <w:tcW w:w="2148" w:type="dxa"/>
          </w:tcPr>
          <w:p w14:paraId="199A8F69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53" w:type="dxa"/>
          </w:tcPr>
          <w:p w14:paraId="199A8F6A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86" w:type="dxa"/>
          </w:tcPr>
          <w:p w14:paraId="199A8F6B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0" w:type="dxa"/>
          </w:tcPr>
          <w:p w14:paraId="199A8F6C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5FAC" w14:paraId="199A8F73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</w:tcPr>
          <w:p w14:paraId="199A8F6E" w14:textId="77777777" w:rsidR="002B5FAC" w:rsidRDefault="002B5FAC"/>
        </w:tc>
        <w:tc>
          <w:tcPr>
            <w:tcW w:w="2148" w:type="dxa"/>
          </w:tcPr>
          <w:p w14:paraId="199A8F6F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53" w:type="dxa"/>
          </w:tcPr>
          <w:p w14:paraId="199A8F70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86" w:type="dxa"/>
          </w:tcPr>
          <w:p w14:paraId="199A8F71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0" w:type="dxa"/>
          </w:tcPr>
          <w:p w14:paraId="199A8F72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99A8F7B" w14:textId="149837A3" w:rsidR="002B5FAC" w:rsidRDefault="00BF10B0" w:rsidP="00EB6163">
      <w:pPr>
        <w:pStyle w:val="TSB-1Header-Numbered"/>
      </w:pPr>
      <w:bookmarkStart w:id="20" w:name="_Toc509921329"/>
      <w:bookmarkStart w:id="21" w:name="_Toc509921450"/>
      <w:r>
        <w:t>Model Organization</w:t>
      </w:r>
      <w:bookmarkEnd w:id="20"/>
      <w:bookmarkEnd w:id="21"/>
    </w:p>
    <w:p w14:paraId="199A8F7C" w14:textId="22B5955A" w:rsidR="002B5FAC" w:rsidRDefault="00BF10B0" w:rsidP="00D266C3">
      <w:pPr>
        <w:pStyle w:val="TSB-2Sub-Header"/>
      </w:pPr>
      <w:r>
        <w:t>Model Structure</w:t>
      </w:r>
    </w:p>
    <w:p w14:paraId="0F33CD1E" w14:textId="4F9CD580" w:rsidR="00C61143" w:rsidRDefault="00BF10B0" w:rsidP="00EB6163">
      <w:pPr>
        <w:pStyle w:val="TSB-0SubStatment"/>
      </w:pPr>
      <w:r>
        <w:t xml:space="preserve">Describe and diagram how the models </w:t>
      </w:r>
      <w:r w:rsidR="00553312">
        <w:t>shall</w:t>
      </w:r>
      <w:r>
        <w:t xml:space="preserve"> be separated</w:t>
      </w:r>
      <w:r w:rsidR="00E63C8D">
        <w:t>.</w:t>
      </w:r>
      <w:r w:rsidR="00C61143">
        <w:t xml:space="preserve"> </w:t>
      </w:r>
      <w:r w:rsidR="00E63C8D">
        <w:t>Describe and list all models.</w:t>
      </w:r>
    </w:p>
    <w:tbl>
      <w:tblPr>
        <w:tblStyle w:val="GridTable4-Accent11"/>
        <w:tblW w:w="9288" w:type="dxa"/>
        <w:tblLayout w:type="fixed"/>
        <w:tblLook w:val="04A0" w:firstRow="1" w:lastRow="0" w:firstColumn="1" w:lastColumn="0" w:noHBand="0" w:noVBand="1"/>
      </w:tblPr>
      <w:tblGrid>
        <w:gridCol w:w="2448"/>
        <w:gridCol w:w="2160"/>
        <w:gridCol w:w="2339"/>
        <w:gridCol w:w="2341"/>
      </w:tblGrid>
      <w:tr w:rsidR="00C61143" w14:paraId="268A1ED4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6B1560E9" w14:textId="77777777" w:rsidR="00C61143" w:rsidRPr="00750726" w:rsidRDefault="00C61143" w:rsidP="00492C79">
            <w:pPr>
              <w:keepNext/>
              <w:keepLines/>
            </w:pPr>
            <w:r w:rsidRPr="00750726">
              <w:t>Model Name</w:t>
            </w:r>
          </w:p>
        </w:tc>
        <w:tc>
          <w:tcPr>
            <w:tcW w:w="2160" w:type="dxa"/>
          </w:tcPr>
          <w:p w14:paraId="2E33BD36" w14:textId="097088A4" w:rsidR="00C61143" w:rsidRPr="00750726" w:rsidRDefault="00C61143" w:rsidP="00492C79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Discipline</w:t>
            </w:r>
          </w:p>
        </w:tc>
        <w:tc>
          <w:tcPr>
            <w:tcW w:w="2339" w:type="dxa"/>
          </w:tcPr>
          <w:p w14:paraId="11EE901F" w14:textId="35CD0949" w:rsidR="00C61143" w:rsidRPr="00750726" w:rsidRDefault="00C61143" w:rsidP="00492C79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Company</w:t>
            </w:r>
          </w:p>
        </w:tc>
        <w:tc>
          <w:tcPr>
            <w:tcW w:w="2341" w:type="dxa"/>
          </w:tcPr>
          <w:p w14:paraId="081B9E07" w14:textId="74206DA1" w:rsidR="00C61143" w:rsidRPr="00750726" w:rsidRDefault="00C61143" w:rsidP="00492C79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Software</w:t>
            </w:r>
          </w:p>
        </w:tc>
      </w:tr>
      <w:tr w:rsidR="00C61143" w14:paraId="7539BC9D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1BCD6BE8" w14:textId="77777777" w:rsidR="00C61143" w:rsidRDefault="00C61143" w:rsidP="00492C79">
            <w:pPr>
              <w:keepNext/>
              <w:keepLines/>
            </w:pPr>
          </w:p>
        </w:tc>
        <w:tc>
          <w:tcPr>
            <w:tcW w:w="2160" w:type="dxa"/>
          </w:tcPr>
          <w:p w14:paraId="32B1624C" w14:textId="77777777" w:rsidR="00C61143" w:rsidRDefault="00C61143" w:rsidP="00492C79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39" w:type="dxa"/>
          </w:tcPr>
          <w:p w14:paraId="5A14CE3B" w14:textId="77777777" w:rsidR="00C61143" w:rsidRDefault="00C61143" w:rsidP="00492C79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41" w:type="dxa"/>
          </w:tcPr>
          <w:p w14:paraId="6B38985B" w14:textId="77777777" w:rsidR="00C61143" w:rsidRDefault="00C61143" w:rsidP="00492C79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61143" w14:paraId="50A8403D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4305C00E" w14:textId="77777777" w:rsidR="00C61143" w:rsidRDefault="00C61143" w:rsidP="00492C79">
            <w:pPr>
              <w:keepNext/>
              <w:keepLines/>
            </w:pPr>
          </w:p>
        </w:tc>
        <w:tc>
          <w:tcPr>
            <w:tcW w:w="2160" w:type="dxa"/>
          </w:tcPr>
          <w:p w14:paraId="4EA5BE04" w14:textId="77777777" w:rsidR="00C61143" w:rsidRDefault="00C61143" w:rsidP="00492C79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39" w:type="dxa"/>
          </w:tcPr>
          <w:p w14:paraId="47776CA1" w14:textId="77777777" w:rsidR="00C61143" w:rsidRDefault="00C61143" w:rsidP="00492C79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41" w:type="dxa"/>
          </w:tcPr>
          <w:p w14:paraId="4B8F39C6" w14:textId="77777777" w:rsidR="00C61143" w:rsidRDefault="00C61143" w:rsidP="00492C79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61143" w14:paraId="30522918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61B53FCC" w14:textId="77777777" w:rsidR="00C61143" w:rsidRDefault="00C61143" w:rsidP="00492C79">
            <w:pPr>
              <w:keepNext/>
              <w:keepLines/>
            </w:pPr>
          </w:p>
        </w:tc>
        <w:tc>
          <w:tcPr>
            <w:tcW w:w="2160" w:type="dxa"/>
          </w:tcPr>
          <w:p w14:paraId="015D5492" w14:textId="77777777" w:rsidR="00C61143" w:rsidRDefault="00C61143" w:rsidP="00492C79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39" w:type="dxa"/>
          </w:tcPr>
          <w:p w14:paraId="7482283F" w14:textId="77777777" w:rsidR="00C61143" w:rsidRDefault="00C61143" w:rsidP="00492C79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41" w:type="dxa"/>
          </w:tcPr>
          <w:p w14:paraId="404EF678" w14:textId="77777777" w:rsidR="00C61143" w:rsidRDefault="00C61143" w:rsidP="00492C79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99A8F7F" w14:textId="6B2C1115" w:rsidR="002B5FAC" w:rsidRDefault="00BF10B0" w:rsidP="00D266C3">
      <w:pPr>
        <w:pStyle w:val="TSB-2Sub-Header"/>
      </w:pPr>
      <w:r>
        <w:t>File Naming Standard</w:t>
      </w:r>
    </w:p>
    <w:p w14:paraId="199A8F80" w14:textId="40958D21" w:rsidR="002B5FAC" w:rsidRDefault="0005073B" w:rsidP="00EB6163">
      <w:pPr>
        <w:pStyle w:val="TSB-0SubStatment"/>
      </w:pPr>
      <w:r>
        <w:t>Identify m</w:t>
      </w:r>
      <w:r w:rsidR="00BF10B0">
        <w:t>odel naming</w:t>
      </w:r>
      <w:r>
        <w:t xml:space="preserve"> standard to be used, which</w:t>
      </w:r>
      <w:r w:rsidR="00BF10B0">
        <w:t xml:space="preserve"> shall be in accordance with </w:t>
      </w:r>
      <w:r w:rsidR="00B03815">
        <w:t>t</w:t>
      </w:r>
      <w:r w:rsidR="00553312">
        <w:t>he Province</w:t>
      </w:r>
      <w:r w:rsidR="00BF10B0">
        <w:t>’s Codification Standard.</w:t>
      </w:r>
    </w:p>
    <w:p w14:paraId="199A8F81" w14:textId="580A2C17" w:rsidR="002B5FAC" w:rsidRDefault="00BF10B0" w:rsidP="00D266C3">
      <w:pPr>
        <w:pStyle w:val="TSB-2Sub-Header"/>
      </w:pPr>
      <w:r>
        <w:t>Measurement and Coordinate Systems</w:t>
      </w:r>
    </w:p>
    <w:p w14:paraId="4FA77E17" w14:textId="30283C66" w:rsidR="00C61143" w:rsidRDefault="00BF10B0" w:rsidP="00EB6163">
      <w:pPr>
        <w:pStyle w:val="TSB-0SubStatment"/>
      </w:pPr>
      <w:r>
        <w:t>Prescribe an</w:t>
      </w:r>
      <w:r w:rsidR="00035373">
        <w:t>d confirm the unit of measure (m</w:t>
      </w:r>
      <w:r>
        <w:t xml:space="preserve">etric), and the coordinate </w:t>
      </w:r>
      <w:r w:rsidR="00B03815">
        <w:t>system</w:t>
      </w:r>
      <w:r>
        <w:t xml:space="preserve"> to be used to ensure coordinated model integration.</w:t>
      </w:r>
      <w:r w:rsidR="00D37A9E">
        <w:t xml:space="preserve"> Specify location of project base point and survey point.</w:t>
      </w:r>
    </w:p>
    <w:p w14:paraId="199A8F84" w14:textId="42E986FF" w:rsidR="002B5FAC" w:rsidRDefault="00BF10B0" w:rsidP="00D266C3">
      <w:pPr>
        <w:pStyle w:val="TSB-2Sub-Header"/>
      </w:pPr>
      <w:r>
        <w:lastRenderedPageBreak/>
        <w:t>Model Parameters List</w:t>
      </w:r>
    </w:p>
    <w:p w14:paraId="6AEB08F3" w14:textId="5EFAEB0D" w:rsidR="003F49C1" w:rsidRDefault="00BF10B0" w:rsidP="00D266C3">
      <w:pPr>
        <w:pStyle w:val="TSB-0SubStatment"/>
        <w:keepNext/>
      </w:pPr>
      <w:r>
        <w:t>List any required custom parameters within the models and provide a short description.</w:t>
      </w:r>
    </w:p>
    <w:tbl>
      <w:tblPr>
        <w:tblStyle w:val="GridTable4-Accent11"/>
        <w:tblW w:w="9288" w:type="dxa"/>
        <w:tblLayout w:type="fixed"/>
        <w:tblLook w:val="04A0" w:firstRow="1" w:lastRow="0" w:firstColumn="1" w:lastColumn="0" w:noHBand="0" w:noVBand="1"/>
      </w:tblPr>
      <w:tblGrid>
        <w:gridCol w:w="2448"/>
        <w:gridCol w:w="2160"/>
        <w:gridCol w:w="1620"/>
        <w:gridCol w:w="3060"/>
      </w:tblGrid>
      <w:tr w:rsidR="002B5FAC" w14:paraId="199A8F8A" w14:textId="77777777" w:rsidTr="00D26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199A8F86" w14:textId="77777777" w:rsidR="002B5FAC" w:rsidRPr="00750726" w:rsidRDefault="00BF10B0" w:rsidP="00D266C3">
            <w:pPr>
              <w:keepNext/>
            </w:pPr>
            <w:r w:rsidRPr="00750726">
              <w:t>Model Name</w:t>
            </w:r>
          </w:p>
        </w:tc>
        <w:tc>
          <w:tcPr>
            <w:tcW w:w="2160" w:type="dxa"/>
          </w:tcPr>
          <w:p w14:paraId="199A8F87" w14:textId="77777777" w:rsidR="002B5FAC" w:rsidRPr="00750726" w:rsidRDefault="00BF10B0" w:rsidP="00D266C3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Parameter Name</w:t>
            </w:r>
          </w:p>
        </w:tc>
        <w:tc>
          <w:tcPr>
            <w:tcW w:w="1620" w:type="dxa"/>
          </w:tcPr>
          <w:p w14:paraId="199A8F88" w14:textId="77777777" w:rsidR="002B5FAC" w:rsidRPr="00750726" w:rsidRDefault="00BF10B0" w:rsidP="00D266C3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Shared/Project</w:t>
            </w:r>
          </w:p>
        </w:tc>
        <w:tc>
          <w:tcPr>
            <w:tcW w:w="3060" w:type="dxa"/>
          </w:tcPr>
          <w:p w14:paraId="199A8F89" w14:textId="77777777" w:rsidR="002B5FAC" w:rsidRPr="00750726" w:rsidRDefault="00BF10B0" w:rsidP="00D266C3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Description</w:t>
            </w:r>
          </w:p>
        </w:tc>
      </w:tr>
      <w:tr w:rsidR="002B5FAC" w14:paraId="199A8F8F" w14:textId="77777777" w:rsidTr="00D2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199A8F8B" w14:textId="77777777" w:rsidR="002B5FAC" w:rsidRDefault="002B5FAC" w:rsidP="00D266C3">
            <w:pPr>
              <w:keepNext/>
            </w:pPr>
          </w:p>
        </w:tc>
        <w:tc>
          <w:tcPr>
            <w:tcW w:w="2160" w:type="dxa"/>
          </w:tcPr>
          <w:p w14:paraId="199A8F8C" w14:textId="77777777" w:rsidR="002B5FAC" w:rsidRDefault="002B5FAC" w:rsidP="00D266C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20" w:type="dxa"/>
          </w:tcPr>
          <w:p w14:paraId="199A8F8D" w14:textId="77777777" w:rsidR="002B5FAC" w:rsidRDefault="002B5FAC" w:rsidP="00D266C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</w:tcPr>
          <w:p w14:paraId="199A8F8E" w14:textId="77777777" w:rsidR="002B5FAC" w:rsidRDefault="002B5FAC" w:rsidP="00D266C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5FAC" w14:paraId="199A8F94" w14:textId="77777777" w:rsidTr="00D266C3">
        <w:trPr>
          <w:cantSplit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199A8F90" w14:textId="77777777" w:rsidR="002B5FAC" w:rsidRDefault="002B5FAC" w:rsidP="00D266C3">
            <w:pPr>
              <w:keepNext/>
            </w:pPr>
          </w:p>
        </w:tc>
        <w:tc>
          <w:tcPr>
            <w:tcW w:w="2160" w:type="dxa"/>
          </w:tcPr>
          <w:p w14:paraId="199A8F91" w14:textId="77777777" w:rsidR="002B5FAC" w:rsidRDefault="002B5FAC" w:rsidP="00D266C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20" w:type="dxa"/>
          </w:tcPr>
          <w:p w14:paraId="199A8F92" w14:textId="77777777" w:rsidR="002B5FAC" w:rsidRDefault="002B5FAC" w:rsidP="00D266C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</w:tcPr>
          <w:p w14:paraId="199A8F93" w14:textId="77777777" w:rsidR="002B5FAC" w:rsidRDefault="002B5FAC" w:rsidP="00D266C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5FAC" w14:paraId="199A8F99" w14:textId="77777777" w:rsidTr="00D2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199A8F95" w14:textId="77777777" w:rsidR="002B5FAC" w:rsidRDefault="002B5FAC" w:rsidP="00D266C3">
            <w:pPr>
              <w:keepNext/>
            </w:pPr>
          </w:p>
        </w:tc>
        <w:tc>
          <w:tcPr>
            <w:tcW w:w="2160" w:type="dxa"/>
          </w:tcPr>
          <w:p w14:paraId="199A8F96" w14:textId="77777777" w:rsidR="002B5FAC" w:rsidRDefault="002B5FAC" w:rsidP="00D266C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20" w:type="dxa"/>
          </w:tcPr>
          <w:p w14:paraId="199A8F97" w14:textId="77777777" w:rsidR="002B5FAC" w:rsidRDefault="002B5FAC" w:rsidP="00D266C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</w:tcPr>
          <w:p w14:paraId="199A8F98" w14:textId="77777777" w:rsidR="002B5FAC" w:rsidRDefault="002B5FAC" w:rsidP="00D266C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99A8F9D" w14:textId="3F2C8CBC" w:rsidR="002B5FAC" w:rsidRDefault="00BF10B0" w:rsidP="00D266C3">
      <w:pPr>
        <w:pStyle w:val="TSB-2Sub-Header"/>
      </w:pPr>
      <w:r>
        <w:t>Element Naming Convention</w:t>
      </w:r>
    </w:p>
    <w:p w14:paraId="199A8F9E" w14:textId="6FAF7430" w:rsidR="002B5FAC" w:rsidRDefault="00BF10B0" w:rsidP="00EB6163">
      <w:pPr>
        <w:pStyle w:val="TSB-0SubStatment"/>
      </w:pPr>
      <w:r>
        <w:t>Describe the model e</w:t>
      </w:r>
      <w:r w:rsidR="00B03815">
        <w:t>lement and type naming standard.</w:t>
      </w:r>
    </w:p>
    <w:p w14:paraId="199A8F9F" w14:textId="4DFF4BC3" w:rsidR="002B5FAC" w:rsidRDefault="00BF10B0" w:rsidP="00D266C3">
      <w:pPr>
        <w:pStyle w:val="TSB-2Sub-Header"/>
      </w:pPr>
      <w:r>
        <w:t>Phases</w:t>
      </w:r>
    </w:p>
    <w:p w14:paraId="3FE9F9BF" w14:textId="09332D4E" w:rsidR="003F49C1" w:rsidRDefault="00BF10B0" w:rsidP="00EB6163">
      <w:pPr>
        <w:pStyle w:val="TSB-0SubStatment"/>
      </w:pPr>
      <w:r>
        <w:t>List any phases within the models and provide a short description.</w:t>
      </w:r>
    </w:p>
    <w:tbl>
      <w:tblPr>
        <w:tblStyle w:val="GridTable4-Accent11"/>
        <w:tblW w:w="9288" w:type="dxa"/>
        <w:tblLayout w:type="fixed"/>
        <w:tblLook w:val="04A0" w:firstRow="1" w:lastRow="0" w:firstColumn="1" w:lastColumn="0" w:noHBand="0" w:noVBand="1"/>
      </w:tblPr>
      <w:tblGrid>
        <w:gridCol w:w="2808"/>
        <w:gridCol w:w="2070"/>
        <w:gridCol w:w="4410"/>
      </w:tblGrid>
      <w:tr w:rsidR="002B5FAC" w14:paraId="199A8FA4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199A8FA1" w14:textId="77777777" w:rsidR="002B5FAC" w:rsidRPr="00750726" w:rsidRDefault="00BF10B0">
            <w:r w:rsidRPr="00750726">
              <w:t>Model Name</w:t>
            </w:r>
          </w:p>
        </w:tc>
        <w:tc>
          <w:tcPr>
            <w:tcW w:w="2070" w:type="dxa"/>
          </w:tcPr>
          <w:p w14:paraId="199A8FA2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Phase</w:t>
            </w:r>
          </w:p>
        </w:tc>
        <w:tc>
          <w:tcPr>
            <w:tcW w:w="4410" w:type="dxa"/>
          </w:tcPr>
          <w:p w14:paraId="199A8FA3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Description</w:t>
            </w:r>
          </w:p>
        </w:tc>
      </w:tr>
      <w:tr w:rsidR="002B5FAC" w14:paraId="199A8FA8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199A8FA5" w14:textId="77777777" w:rsidR="002B5FAC" w:rsidRDefault="002B5FAC"/>
        </w:tc>
        <w:tc>
          <w:tcPr>
            <w:tcW w:w="2070" w:type="dxa"/>
          </w:tcPr>
          <w:p w14:paraId="199A8FA6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10" w:type="dxa"/>
          </w:tcPr>
          <w:p w14:paraId="199A8FA7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5FAC" w14:paraId="199A8FAC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199A8FA9" w14:textId="77777777" w:rsidR="002B5FAC" w:rsidRDefault="002B5FAC" w:rsidP="00553312">
            <w:pPr>
              <w:ind w:left="33" w:hanging="33"/>
            </w:pPr>
          </w:p>
        </w:tc>
        <w:tc>
          <w:tcPr>
            <w:tcW w:w="2070" w:type="dxa"/>
          </w:tcPr>
          <w:p w14:paraId="199A8FAA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10" w:type="dxa"/>
          </w:tcPr>
          <w:p w14:paraId="199A8FAB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5FAC" w14:paraId="199A8FB0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199A8FAD" w14:textId="77777777" w:rsidR="002B5FAC" w:rsidRDefault="002B5FAC"/>
        </w:tc>
        <w:tc>
          <w:tcPr>
            <w:tcW w:w="2070" w:type="dxa"/>
          </w:tcPr>
          <w:p w14:paraId="199A8FAE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10" w:type="dxa"/>
          </w:tcPr>
          <w:p w14:paraId="199A8FAF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6AD1AE5" w14:textId="08598F3C" w:rsidR="00E63C8D" w:rsidRPr="008321AD" w:rsidRDefault="00D37A9E" w:rsidP="00EB6163">
      <w:pPr>
        <w:pStyle w:val="TSB-1Header-Numbered"/>
      </w:pPr>
      <w:bookmarkStart w:id="22" w:name="_Toc509921330"/>
      <w:bookmarkStart w:id="23" w:name="_Toc509921451"/>
      <w:r w:rsidRPr="008321AD">
        <w:t>Interference Check Process</w:t>
      </w:r>
      <w:bookmarkEnd w:id="22"/>
      <w:bookmarkEnd w:id="23"/>
    </w:p>
    <w:p w14:paraId="56D28B02" w14:textId="7C5FF29A" w:rsidR="003F49C1" w:rsidRDefault="00D37A9E" w:rsidP="00EB6163">
      <w:pPr>
        <w:pStyle w:val="TSB-0Satement"/>
      </w:pPr>
      <w:bookmarkStart w:id="24" w:name="_Hlk509561134"/>
      <w:r w:rsidRPr="008321AD">
        <w:t>Describe the coordination and interference check process.</w:t>
      </w:r>
      <w:bookmarkEnd w:id="24"/>
      <w:r w:rsidRPr="008321AD">
        <w:t xml:space="preserve"> Include workflow diagram.</w:t>
      </w:r>
    </w:p>
    <w:tbl>
      <w:tblPr>
        <w:tblStyle w:val="GridTable4-Accent11"/>
        <w:tblW w:w="9288" w:type="dxa"/>
        <w:tblLayout w:type="fixed"/>
        <w:tblLook w:val="04A0" w:firstRow="1" w:lastRow="0" w:firstColumn="1" w:lastColumn="0" w:noHBand="0" w:noVBand="1"/>
      </w:tblPr>
      <w:tblGrid>
        <w:gridCol w:w="2808"/>
        <w:gridCol w:w="2070"/>
        <w:gridCol w:w="1638"/>
        <w:gridCol w:w="2772"/>
      </w:tblGrid>
      <w:tr w:rsidR="008321AD" w14:paraId="16213984" w14:textId="69A91584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19573A9E" w14:textId="1F03B173" w:rsidR="008321AD" w:rsidRPr="00750726" w:rsidRDefault="008321AD" w:rsidP="00072B5A">
            <w:pPr>
              <w:keepNext/>
              <w:keepLines/>
            </w:pPr>
            <w:r w:rsidRPr="00750726">
              <w:t>Software</w:t>
            </w:r>
          </w:p>
        </w:tc>
        <w:tc>
          <w:tcPr>
            <w:tcW w:w="2070" w:type="dxa"/>
          </w:tcPr>
          <w:p w14:paraId="4270725A" w14:textId="361F79BD" w:rsidR="008321AD" w:rsidRPr="00750726" w:rsidRDefault="008321AD" w:rsidP="00072B5A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Responsible Party</w:t>
            </w:r>
          </w:p>
        </w:tc>
        <w:tc>
          <w:tcPr>
            <w:tcW w:w="1638" w:type="dxa"/>
          </w:tcPr>
          <w:p w14:paraId="6EDFADF3" w14:textId="6B8E46C9" w:rsidR="008321AD" w:rsidRPr="00750726" w:rsidRDefault="008321AD" w:rsidP="00072B5A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Frequency</w:t>
            </w:r>
          </w:p>
        </w:tc>
        <w:tc>
          <w:tcPr>
            <w:tcW w:w="2772" w:type="dxa"/>
          </w:tcPr>
          <w:p w14:paraId="16AB60EB" w14:textId="007A02BA" w:rsidR="008321AD" w:rsidRPr="00750726" w:rsidRDefault="008321AD" w:rsidP="00072B5A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Reporting</w:t>
            </w:r>
          </w:p>
        </w:tc>
      </w:tr>
      <w:tr w:rsidR="008321AD" w14:paraId="5D8B9F72" w14:textId="47B1C36E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13A848B5" w14:textId="77777777" w:rsidR="008321AD" w:rsidRDefault="008321AD" w:rsidP="00750726"/>
        </w:tc>
        <w:tc>
          <w:tcPr>
            <w:tcW w:w="2070" w:type="dxa"/>
          </w:tcPr>
          <w:p w14:paraId="39FA13BB" w14:textId="77777777" w:rsidR="008321AD" w:rsidRDefault="008321AD" w:rsidP="00750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38" w:type="dxa"/>
          </w:tcPr>
          <w:p w14:paraId="49D3CDD1" w14:textId="77777777" w:rsidR="008321AD" w:rsidRDefault="008321AD" w:rsidP="00750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72" w:type="dxa"/>
          </w:tcPr>
          <w:p w14:paraId="09A32550" w14:textId="77777777" w:rsidR="008321AD" w:rsidRDefault="008321AD" w:rsidP="00750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321AD" w14:paraId="3284F384" w14:textId="52DB1314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5070AE0E" w14:textId="77777777" w:rsidR="008321AD" w:rsidRDefault="008321AD" w:rsidP="00750726"/>
        </w:tc>
        <w:tc>
          <w:tcPr>
            <w:tcW w:w="2070" w:type="dxa"/>
          </w:tcPr>
          <w:p w14:paraId="0DD24088" w14:textId="77777777" w:rsidR="008321AD" w:rsidRDefault="008321AD" w:rsidP="00750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38" w:type="dxa"/>
          </w:tcPr>
          <w:p w14:paraId="56025508" w14:textId="77777777" w:rsidR="008321AD" w:rsidRDefault="008321AD" w:rsidP="00750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72" w:type="dxa"/>
          </w:tcPr>
          <w:p w14:paraId="3977B5C4" w14:textId="77777777" w:rsidR="008321AD" w:rsidRDefault="008321AD" w:rsidP="00750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321AD" w14:paraId="5843081E" w14:textId="4084EF54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317EE01A" w14:textId="77777777" w:rsidR="008321AD" w:rsidRDefault="008321AD" w:rsidP="00750726"/>
        </w:tc>
        <w:tc>
          <w:tcPr>
            <w:tcW w:w="2070" w:type="dxa"/>
          </w:tcPr>
          <w:p w14:paraId="6B68146B" w14:textId="77777777" w:rsidR="008321AD" w:rsidRDefault="008321AD" w:rsidP="00750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38" w:type="dxa"/>
          </w:tcPr>
          <w:p w14:paraId="12E437F2" w14:textId="77777777" w:rsidR="008321AD" w:rsidRDefault="008321AD" w:rsidP="00750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72" w:type="dxa"/>
          </w:tcPr>
          <w:p w14:paraId="46DE3C29" w14:textId="77777777" w:rsidR="008321AD" w:rsidRDefault="008321AD" w:rsidP="00750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F61BD04" w14:textId="67C0B0CE" w:rsidR="00E63C8D" w:rsidRDefault="001F05EB" w:rsidP="00EB6163">
      <w:pPr>
        <w:pStyle w:val="TSB-1Header-Numbered"/>
      </w:pPr>
      <w:r>
        <w:t xml:space="preserve"> </w:t>
      </w:r>
      <w:bookmarkStart w:id="25" w:name="_Toc509921331"/>
      <w:bookmarkStart w:id="26" w:name="_Toc509921452"/>
      <w:r w:rsidR="00E63C8D" w:rsidRPr="00E63C8D">
        <w:t>BIM Delivery and Updates</w:t>
      </w:r>
      <w:bookmarkEnd w:id="25"/>
      <w:bookmarkEnd w:id="26"/>
    </w:p>
    <w:p w14:paraId="199A8FC8" w14:textId="1E239DB7" w:rsidR="002B5FAC" w:rsidRDefault="00BF10B0" w:rsidP="00EB6163">
      <w:pPr>
        <w:pStyle w:val="TSB-0Satement"/>
      </w:pPr>
      <w:r>
        <w:t>List the project BIM deliverables, format and relevant documents. Provide the deliverable project phase, due date, format and any other specific information about the deliverables.</w:t>
      </w:r>
      <w:r w:rsidR="005D5DB3">
        <w:t xml:space="preserve"> </w:t>
      </w:r>
      <w:r>
        <w:t xml:space="preserve">Define the frequency at which model updates are submitted to </w:t>
      </w:r>
      <w:r w:rsidR="00B03815">
        <w:t>t</w:t>
      </w:r>
      <w:r w:rsidR="00553312">
        <w:t>he Province</w:t>
      </w:r>
      <w:r>
        <w:t xml:space="preserve"> during the </w:t>
      </w:r>
      <w:r w:rsidR="00072B5A">
        <w:t>d</w:t>
      </w:r>
      <w:r>
        <w:t>esign phase.</w:t>
      </w:r>
    </w:p>
    <w:tbl>
      <w:tblPr>
        <w:tblStyle w:val="GridTable4-Accent11"/>
        <w:tblW w:w="9288" w:type="dxa"/>
        <w:tblLayout w:type="fixed"/>
        <w:tblLook w:val="04A0" w:firstRow="1" w:lastRow="0" w:firstColumn="1" w:lastColumn="0" w:noHBand="0" w:noVBand="1"/>
      </w:tblPr>
      <w:tblGrid>
        <w:gridCol w:w="1980"/>
        <w:gridCol w:w="1445"/>
        <w:gridCol w:w="1102"/>
        <w:gridCol w:w="1705"/>
        <w:gridCol w:w="1472"/>
        <w:gridCol w:w="1584"/>
      </w:tblGrid>
      <w:tr w:rsidR="002B5FAC" w14:paraId="199A8FCF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9A8FC9" w14:textId="77777777" w:rsidR="002B5FAC" w:rsidRPr="00750726" w:rsidRDefault="00BF10B0">
            <w:r w:rsidRPr="00750726">
              <w:t>Submittal Item</w:t>
            </w:r>
          </w:p>
        </w:tc>
        <w:tc>
          <w:tcPr>
            <w:tcW w:w="1445" w:type="dxa"/>
          </w:tcPr>
          <w:p w14:paraId="199A8FCA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Project Stage</w:t>
            </w:r>
          </w:p>
        </w:tc>
        <w:tc>
          <w:tcPr>
            <w:tcW w:w="1102" w:type="dxa"/>
          </w:tcPr>
          <w:p w14:paraId="199A8FCB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Format</w:t>
            </w:r>
          </w:p>
        </w:tc>
        <w:tc>
          <w:tcPr>
            <w:tcW w:w="1705" w:type="dxa"/>
          </w:tcPr>
          <w:p w14:paraId="199A8FCC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Responsibility</w:t>
            </w:r>
          </w:p>
        </w:tc>
        <w:tc>
          <w:tcPr>
            <w:tcW w:w="1472" w:type="dxa"/>
          </w:tcPr>
          <w:p w14:paraId="199A8FCD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Due Date</w:t>
            </w:r>
          </w:p>
        </w:tc>
        <w:tc>
          <w:tcPr>
            <w:tcW w:w="1584" w:type="dxa"/>
          </w:tcPr>
          <w:p w14:paraId="199A8FCE" w14:textId="77777777" w:rsidR="002B5FAC" w:rsidRPr="00750726" w:rsidRDefault="00BF1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Notes</w:t>
            </w:r>
          </w:p>
        </w:tc>
      </w:tr>
      <w:tr w:rsidR="002B5FAC" w14:paraId="199A8FD6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9A8FD0" w14:textId="77777777" w:rsidR="002B5FAC" w:rsidRDefault="002B5FAC">
            <w:pPr>
              <w:rPr>
                <w:color w:val="A6A6A6"/>
                <w:sz w:val="20"/>
                <w:szCs w:val="20"/>
              </w:rPr>
            </w:pPr>
          </w:p>
        </w:tc>
        <w:tc>
          <w:tcPr>
            <w:tcW w:w="1445" w:type="dxa"/>
          </w:tcPr>
          <w:p w14:paraId="199A8FD1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99A8FD2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199A8FD3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2" w:type="dxa"/>
          </w:tcPr>
          <w:p w14:paraId="199A8FD4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99A8FD5" w14:textId="77777777" w:rsidR="002B5FAC" w:rsidRDefault="002B5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5FAC" w14:paraId="199A8FDD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9A8FD7" w14:textId="77777777" w:rsidR="002B5FAC" w:rsidRDefault="002B5FAC">
            <w:pPr>
              <w:rPr>
                <w:color w:val="A6A6A6"/>
                <w:sz w:val="20"/>
                <w:szCs w:val="20"/>
              </w:rPr>
            </w:pPr>
          </w:p>
        </w:tc>
        <w:tc>
          <w:tcPr>
            <w:tcW w:w="1445" w:type="dxa"/>
          </w:tcPr>
          <w:p w14:paraId="199A8FD8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99A8FD9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199A8FDA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2" w:type="dxa"/>
          </w:tcPr>
          <w:p w14:paraId="199A8FDB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99A8FDC" w14:textId="77777777" w:rsidR="002B5FAC" w:rsidRDefault="002B5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2B5A" w14:paraId="32A1C918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525E28" w14:textId="77777777" w:rsidR="00072B5A" w:rsidRDefault="00072B5A">
            <w:pPr>
              <w:rPr>
                <w:color w:val="A6A6A6"/>
                <w:sz w:val="20"/>
                <w:szCs w:val="20"/>
              </w:rPr>
            </w:pPr>
          </w:p>
        </w:tc>
        <w:tc>
          <w:tcPr>
            <w:tcW w:w="1445" w:type="dxa"/>
          </w:tcPr>
          <w:p w14:paraId="29F2EB0A" w14:textId="77777777" w:rsidR="00072B5A" w:rsidRDefault="00072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/>
                <w:sz w:val="20"/>
                <w:szCs w:val="20"/>
              </w:rPr>
            </w:pPr>
          </w:p>
        </w:tc>
        <w:tc>
          <w:tcPr>
            <w:tcW w:w="1102" w:type="dxa"/>
          </w:tcPr>
          <w:p w14:paraId="672FB58C" w14:textId="77777777" w:rsidR="00072B5A" w:rsidRDefault="00072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14:paraId="2C54B0AD" w14:textId="77777777" w:rsidR="00072B5A" w:rsidRDefault="00072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2" w:type="dxa"/>
          </w:tcPr>
          <w:p w14:paraId="480A9724" w14:textId="77777777" w:rsidR="00072B5A" w:rsidRDefault="00072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955260E" w14:textId="77777777" w:rsidR="00072B5A" w:rsidRDefault="00072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9A8FE2" w14:textId="77777777" w:rsidR="002B5FAC" w:rsidRDefault="00BF10B0" w:rsidP="007A6E8E">
      <w:pPr>
        <w:pStyle w:val="TSB-1Header-Numbered"/>
      </w:pPr>
      <w:r>
        <w:lastRenderedPageBreak/>
        <w:t xml:space="preserve"> </w:t>
      </w:r>
      <w:bookmarkStart w:id="27" w:name="_Toc509921332"/>
      <w:bookmarkStart w:id="28" w:name="_Toc509921453"/>
      <w:r>
        <w:t>Record Model</w:t>
      </w:r>
      <w:bookmarkEnd w:id="27"/>
      <w:bookmarkEnd w:id="28"/>
    </w:p>
    <w:p w14:paraId="199A8FE3" w14:textId="52DEC55F" w:rsidR="002B5FAC" w:rsidRDefault="00BF10B0" w:rsidP="007A6E8E">
      <w:pPr>
        <w:pStyle w:val="TSB-2Sub-Header"/>
      </w:pPr>
      <w:r>
        <w:t>Record Model Updates</w:t>
      </w:r>
    </w:p>
    <w:p w14:paraId="199A8FE5" w14:textId="3751E216" w:rsidR="002B5FAC" w:rsidRDefault="00BF10B0" w:rsidP="007A6E8E">
      <w:pPr>
        <w:pStyle w:val="TSB-0SubStatment"/>
        <w:keepNext/>
      </w:pPr>
      <w:r>
        <w:t xml:space="preserve">Describe the process to </w:t>
      </w:r>
      <w:r w:rsidR="00E63C8D">
        <w:t>update</w:t>
      </w:r>
      <w:r>
        <w:t xml:space="preserve"> and maintain the design model accurately during construction until final Record Model handover to </w:t>
      </w:r>
      <w:r w:rsidR="00B03815">
        <w:t>t</w:t>
      </w:r>
      <w:r w:rsidR="00553312">
        <w:t>he Province</w:t>
      </w:r>
      <w:r>
        <w:t>.</w:t>
      </w:r>
    </w:p>
    <w:tbl>
      <w:tblPr>
        <w:tblStyle w:val="GridTable4-Accent11"/>
        <w:tblW w:w="9340" w:type="dxa"/>
        <w:tblLayout w:type="fixed"/>
        <w:tblLook w:val="04A0" w:firstRow="1" w:lastRow="0" w:firstColumn="1" w:lastColumn="0" w:noHBand="0" w:noVBand="1"/>
      </w:tblPr>
      <w:tblGrid>
        <w:gridCol w:w="1966"/>
        <w:gridCol w:w="2782"/>
        <w:gridCol w:w="2247"/>
        <w:gridCol w:w="2345"/>
      </w:tblGrid>
      <w:tr w:rsidR="008321AD" w14:paraId="38D42DAB" w14:textId="77777777" w:rsidTr="005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537ACEEE" w14:textId="66DCF98A" w:rsidR="008321AD" w:rsidRPr="00750726" w:rsidRDefault="008321AD" w:rsidP="008321AD">
            <w:r w:rsidRPr="00750726">
              <w:t>Origin of Change</w:t>
            </w:r>
          </w:p>
        </w:tc>
        <w:tc>
          <w:tcPr>
            <w:tcW w:w="2782" w:type="dxa"/>
          </w:tcPr>
          <w:p w14:paraId="29617460" w14:textId="465E0271" w:rsidR="008321AD" w:rsidRPr="00750726" w:rsidRDefault="008321AD" w:rsidP="00832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Project Stage</w:t>
            </w:r>
          </w:p>
        </w:tc>
        <w:tc>
          <w:tcPr>
            <w:tcW w:w="2247" w:type="dxa"/>
          </w:tcPr>
          <w:p w14:paraId="1ABA60A4" w14:textId="1F9084B1" w:rsidR="008321AD" w:rsidRPr="00750726" w:rsidRDefault="008321AD" w:rsidP="00832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Responsibility</w:t>
            </w:r>
          </w:p>
        </w:tc>
        <w:tc>
          <w:tcPr>
            <w:tcW w:w="2345" w:type="dxa"/>
          </w:tcPr>
          <w:p w14:paraId="7B1A3E47" w14:textId="063F3366" w:rsidR="008321AD" w:rsidRPr="00750726" w:rsidRDefault="008321AD" w:rsidP="00832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0726">
              <w:t>Verification</w:t>
            </w:r>
          </w:p>
        </w:tc>
      </w:tr>
      <w:tr w:rsidR="008321AD" w14:paraId="5D557049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4A523F6F" w14:textId="77777777" w:rsidR="008321AD" w:rsidRDefault="008321AD"/>
        </w:tc>
        <w:tc>
          <w:tcPr>
            <w:tcW w:w="2782" w:type="dxa"/>
          </w:tcPr>
          <w:p w14:paraId="505850B4" w14:textId="77777777" w:rsid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7" w:type="dxa"/>
          </w:tcPr>
          <w:p w14:paraId="671CD8E3" w14:textId="77777777" w:rsid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58B971F4" w14:textId="77777777" w:rsidR="008321AD" w:rsidRDefault="00832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21AD" w14:paraId="43F0EE65" w14:textId="77777777" w:rsidTr="0052018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65E2FC28" w14:textId="77777777" w:rsidR="008321AD" w:rsidRDefault="008321AD"/>
        </w:tc>
        <w:tc>
          <w:tcPr>
            <w:tcW w:w="2782" w:type="dxa"/>
          </w:tcPr>
          <w:p w14:paraId="4FF07DD8" w14:textId="77777777" w:rsidR="008321AD" w:rsidRDefault="00832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7" w:type="dxa"/>
          </w:tcPr>
          <w:p w14:paraId="5818B636" w14:textId="77777777" w:rsidR="008321AD" w:rsidRDefault="00832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4713214A" w14:textId="77777777" w:rsidR="008321AD" w:rsidRDefault="00832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2B5A" w14:paraId="72A19EBC" w14:textId="77777777" w:rsidTr="005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1E103594" w14:textId="77777777" w:rsidR="00072B5A" w:rsidRDefault="00072B5A"/>
        </w:tc>
        <w:tc>
          <w:tcPr>
            <w:tcW w:w="2782" w:type="dxa"/>
          </w:tcPr>
          <w:p w14:paraId="6EE43CEA" w14:textId="77777777" w:rsidR="00072B5A" w:rsidRDefault="00072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7" w:type="dxa"/>
          </w:tcPr>
          <w:p w14:paraId="4501C828" w14:textId="77777777" w:rsidR="00072B5A" w:rsidRDefault="00072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706876C7" w14:textId="1ECC669F" w:rsidR="00D266C3" w:rsidRDefault="00D2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AAB795" w14:textId="77777777" w:rsidR="00D266C3" w:rsidRPr="00D266C3" w:rsidRDefault="00D266C3" w:rsidP="00D2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899385" w14:textId="3E7C2DE9" w:rsidR="00D266C3" w:rsidRDefault="00D266C3" w:rsidP="00D2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FA23EE" w14:textId="77777777" w:rsidR="00072B5A" w:rsidRPr="00D266C3" w:rsidRDefault="00072B5A" w:rsidP="00D2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9A8FF9" w14:textId="5457408B" w:rsidR="002B5FAC" w:rsidRDefault="00BF10B0" w:rsidP="00D266C3">
      <w:pPr>
        <w:pStyle w:val="TSB-2Sub-Header"/>
      </w:pPr>
      <w:bookmarkStart w:id="29" w:name="_Toc509920519"/>
      <w:bookmarkStart w:id="30" w:name="_Toc509920636"/>
      <w:bookmarkStart w:id="31" w:name="_Toc509920744"/>
      <w:bookmarkStart w:id="32" w:name="_Toc509920778"/>
      <w:bookmarkStart w:id="33" w:name="_Toc509920883"/>
      <w:bookmarkStart w:id="34" w:name="_Toc509920950"/>
      <w:bookmarkStart w:id="35" w:name="_Toc509920520"/>
      <w:bookmarkStart w:id="36" w:name="_Toc509920637"/>
      <w:bookmarkStart w:id="37" w:name="_Toc509920745"/>
      <w:bookmarkStart w:id="38" w:name="_Toc509920779"/>
      <w:bookmarkStart w:id="39" w:name="_Toc509920884"/>
      <w:bookmarkStart w:id="40" w:name="_Toc509920951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D266C3">
        <w:t>Frequency</w:t>
      </w:r>
      <w:r>
        <w:t xml:space="preserve"> of </w:t>
      </w:r>
      <w:r w:rsidRPr="00D266C3">
        <w:t>Record</w:t>
      </w:r>
      <w:r>
        <w:t xml:space="preserve"> Model Updates and Submission</w:t>
      </w:r>
    </w:p>
    <w:p w14:paraId="199A8FFA" w14:textId="000C031F" w:rsidR="002B5FAC" w:rsidRDefault="00BF10B0" w:rsidP="00D266C3">
      <w:pPr>
        <w:pStyle w:val="TSB-0SubStatment"/>
      </w:pPr>
      <w:r>
        <w:t xml:space="preserve">Provide the frequency at which model updates are submitted to </w:t>
      </w:r>
      <w:r w:rsidR="00B03815">
        <w:t>t</w:t>
      </w:r>
      <w:r w:rsidR="00553312">
        <w:t>he Province</w:t>
      </w:r>
      <w:r>
        <w:t xml:space="preserve"> during the construction phase</w:t>
      </w:r>
    </w:p>
    <w:p w14:paraId="199A8FFB" w14:textId="77777777" w:rsidR="002B5FAC" w:rsidRDefault="00BF10B0" w:rsidP="00D266C3">
      <w:pPr>
        <w:pStyle w:val="TSB-1Header-Numbered"/>
      </w:pPr>
      <w:r>
        <w:t xml:space="preserve"> </w:t>
      </w:r>
      <w:bookmarkStart w:id="41" w:name="_Toc509921333"/>
      <w:bookmarkStart w:id="42" w:name="_Toc509921454"/>
      <w:r>
        <w:t>Requested Exceptions</w:t>
      </w:r>
      <w:bookmarkEnd w:id="41"/>
      <w:bookmarkEnd w:id="42"/>
    </w:p>
    <w:p w14:paraId="199A8FFC" w14:textId="58CB4984" w:rsidR="002B5FAC" w:rsidRDefault="00BF10B0" w:rsidP="00D266C3">
      <w:pPr>
        <w:pStyle w:val="TSB-0Satement"/>
      </w:pPr>
      <w:r>
        <w:t xml:space="preserve">Requests for exception to the BIM requirements shall be provided to </w:t>
      </w:r>
      <w:r w:rsidR="00B03815">
        <w:t>t</w:t>
      </w:r>
      <w:r w:rsidR="00553312">
        <w:t>he Province</w:t>
      </w:r>
      <w:r>
        <w:t>, along with justification for review and confirmation of acceptance in this BEP.</w:t>
      </w:r>
    </w:p>
    <w:sectPr w:rsidR="002B5FAC" w:rsidSect="008907AB">
      <w:headerReference w:type="default" r:id="rId18"/>
      <w:footerReference w:type="default" r:id="rId19"/>
      <w:headerReference w:type="first" r:id="rId20"/>
      <w:type w:val="continuous"/>
      <w:pgSz w:w="12240" w:h="15840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85509" w14:textId="77777777" w:rsidR="00F32077" w:rsidRDefault="00F32077">
      <w:pPr>
        <w:spacing w:after="0" w:line="240" w:lineRule="auto"/>
      </w:pPr>
      <w:r>
        <w:separator/>
      </w:r>
    </w:p>
  </w:endnote>
  <w:endnote w:type="continuationSeparator" w:id="0">
    <w:p w14:paraId="479467F9" w14:textId="77777777" w:rsidR="00F32077" w:rsidRDefault="00F3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D178C" w14:textId="1CD54EFC" w:rsidR="00F32077" w:rsidRDefault="00F32077">
    <w:pPr>
      <w:pStyle w:val="Footer"/>
      <w:jc w:val="right"/>
    </w:pPr>
  </w:p>
  <w:sdt>
    <w:sdtPr>
      <w:id w:val="-227142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2C4B6" w14:textId="1401124D" w:rsidR="00F32077" w:rsidRPr="008907AB" w:rsidRDefault="00F32077" w:rsidP="00D266C3">
        <w:pPr>
          <w:pStyle w:val="TSB-0FooterEven"/>
        </w:pPr>
        <w:r w:rsidRPr="008907AB">
          <w:t xml:space="preserve">BIM Execution Plan Template v1.0 </w:t>
        </w:r>
        <w:r w:rsidR="000F492C">
          <w:tab/>
        </w:r>
        <w:r w:rsidR="000F492C">
          <w:tab/>
        </w:r>
        <w:r w:rsidR="000F492C" w:rsidRPr="008907AB">
          <w:fldChar w:fldCharType="begin"/>
        </w:r>
        <w:r w:rsidR="000F492C" w:rsidRPr="008907AB">
          <w:instrText xml:space="preserve"> PAGE   \* MERGEFORMAT </w:instrText>
        </w:r>
        <w:r w:rsidR="000F492C" w:rsidRPr="008907AB">
          <w:fldChar w:fldCharType="separate"/>
        </w:r>
        <w:r w:rsidR="003456FC">
          <w:rPr>
            <w:noProof/>
          </w:rPr>
          <w:t>4</w:t>
        </w:r>
        <w:r w:rsidR="000F492C" w:rsidRPr="008907AB">
          <w:rPr>
            <w:noProof/>
          </w:rPr>
          <w:fldChar w:fldCharType="end"/>
        </w:r>
      </w:p>
      <w:p w14:paraId="3C616C29" w14:textId="77777777" w:rsidR="00F32077" w:rsidRDefault="00F32077" w:rsidP="00D266C3">
        <w:pPr>
          <w:pStyle w:val="TSB-0FooterEven"/>
        </w:pPr>
        <w:r w:rsidRPr="008907AB">
          <w:t>March 2018</w:t>
        </w:r>
      </w:p>
    </w:sdtContent>
  </w:sdt>
  <w:p w14:paraId="199A9005" w14:textId="77777777" w:rsidR="00F32077" w:rsidRDefault="00F32077" w:rsidP="000F492C">
    <w:pP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2204" w14:textId="39923B05" w:rsidR="00F32077" w:rsidRDefault="00F32077">
    <w:pPr>
      <w:pStyle w:val="Footer"/>
    </w:pPr>
  </w:p>
  <w:p w14:paraId="199A9006" w14:textId="77777777" w:rsidR="00F32077" w:rsidRDefault="00F32077">
    <w:pP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A9008" w14:textId="77777777" w:rsidR="00F32077" w:rsidRDefault="00F32077">
    <w:pPr>
      <w:tabs>
        <w:tab w:val="center" w:pos="4680"/>
        <w:tab w:val="right" w:pos="9360"/>
      </w:tabs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85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D9AE5B" w14:textId="784C61C2" w:rsidR="00F32077" w:rsidRPr="008907AB" w:rsidRDefault="000F492C" w:rsidP="00D266C3">
        <w:pPr>
          <w:pStyle w:val="TSB-0FooterOdd"/>
        </w:pPr>
        <w:r w:rsidRPr="008907AB">
          <w:fldChar w:fldCharType="begin"/>
        </w:r>
        <w:r w:rsidRPr="008907AB">
          <w:instrText xml:space="preserve"> PAGE   \* MERGEFORMAT </w:instrText>
        </w:r>
        <w:r w:rsidRPr="008907AB">
          <w:fldChar w:fldCharType="separate"/>
        </w:r>
        <w:r w:rsidR="003456FC">
          <w:rPr>
            <w:noProof/>
          </w:rPr>
          <w:t>3</w:t>
        </w:r>
        <w:r w:rsidRPr="008907AB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F32077" w:rsidRPr="008907AB">
          <w:t xml:space="preserve">BIM Execution Plan Template v1.0 </w:t>
        </w:r>
      </w:p>
      <w:p w14:paraId="5B9E4989" w14:textId="6DA79F52" w:rsidR="00F32077" w:rsidRDefault="00F32077" w:rsidP="00D266C3">
        <w:pPr>
          <w:pStyle w:val="TSB-0FooterOdd"/>
        </w:pPr>
        <w:r w:rsidRPr="008907AB">
          <w:t>March 2018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59DA4" w14:textId="77777777" w:rsidR="00F32077" w:rsidRDefault="00F32077">
      <w:pPr>
        <w:spacing w:after="0" w:line="240" w:lineRule="auto"/>
      </w:pPr>
      <w:r>
        <w:separator/>
      </w:r>
    </w:p>
  </w:footnote>
  <w:footnote w:type="continuationSeparator" w:id="0">
    <w:p w14:paraId="0A8C8082" w14:textId="77777777" w:rsidR="00F32077" w:rsidRDefault="00F3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A9001" w14:textId="1F4EBC7D" w:rsidR="00F32077" w:rsidRDefault="00F32077" w:rsidP="00D266C3">
    <w:pPr>
      <w:pStyle w:val="TSB-0DocumentHeader"/>
    </w:pPr>
    <w:r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1" wp14:anchorId="2D4A1EF8" wp14:editId="17793C05">
          <wp:simplePos x="0" y="0"/>
          <wp:positionH relativeFrom="column">
            <wp:posOffset>0</wp:posOffset>
          </wp:positionH>
          <wp:positionV relativeFrom="paragraph">
            <wp:posOffset>-181610</wp:posOffset>
          </wp:positionV>
          <wp:extent cx="2286000" cy="361950"/>
          <wp:effectExtent l="0" t="0" r="0" b="0"/>
          <wp:wrapNone/>
          <wp:docPr id="6" name="Picture 6" descr="C:\Users\REACHuser14\AppData\Local\Microsoft\Windows\INetCache\Content.Word\AI Logo- Long (00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ACHuser14\AppData\Local\Microsoft\Windows\INetCache\Content.Word\AI Logo- Long (00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BIM Execution Plan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A9002" w14:textId="2AA1CCB8" w:rsidR="00F32077" w:rsidRDefault="00F32077">
    <w:pPr>
      <w:tabs>
        <w:tab w:val="left" w:pos="9236"/>
      </w:tabs>
      <w:spacing w:after="0" w:line="240" w:lineRule="auto"/>
      <w:jc w:val="right"/>
      <w:rPr>
        <w:sz w:val="32"/>
        <w:szCs w:val="32"/>
      </w:rPr>
    </w:pPr>
  </w:p>
  <w:p w14:paraId="199A9004" w14:textId="77777777" w:rsidR="00F32077" w:rsidRDefault="00F32077">
    <w:pPr>
      <w:tabs>
        <w:tab w:val="center" w:pos="4680"/>
        <w:tab w:val="right" w:pos="9360"/>
      </w:tabs>
      <w:spacing w:after="0" w:line="240" w:lineRule="auto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A9007" w14:textId="4F94ECD6" w:rsidR="00F32077" w:rsidRDefault="00F32077">
    <w:pPr>
      <w:tabs>
        <w:tab w:val="center" w:pos="4680"/>
        <w:tab w:val="right" w:pos="9360"/>
      </w:tabs>
      <w:spacing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04C50" w14:textId="199D5216" w:rsidR="00F32077" w:rsidRDefault="00F32077" w:rsidP="00D266C3">
    <w:pPr>
      <w:pStyle w:val="TSB-0DocumentHeader"/>
    </w:pPr>
    <w:r>
      <w:rPr>
        <w:noProof/>
        <w:lang w:val="en-US" w:eastAsia="en-US"/>
      </w:rPr>
      <w:drawing>
        <wp:anchor distT="0" distB="0" distL="114300" distR="114300" simplePos="0" relativeHeight="251655680" behindDoc="0" locked="0" layoutInCell="1" allowOverlap="1" wp14:anchorId="53DEE491" wp14:editId="46E05D9C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2286000" cy="361950"/>
          <wp:effectExtent l="0" t="0" r="0" b="0"/>
          <wp:wrapNone/>
          <wp:docPr id="4" name="Picture 4" descr="C:\Users\REACHuser14\AppData\Local\Microsoft\Windows\INetCache\Content.Word\AI Logo- Long (00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ACHuser14\AppData\Local\Microsoft\Windows\INetCache\Content.Word\AI Logo- Long (00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BIM Execution Plan Template</w:t>
    </w:r>
  </w:p>
  <w:p w14:paraId="12FDEC92" w14:textId="07F55B98" w:rsidR="00F32077" w:rsidRDefault="00F32077" w:rsidP="00666161">
    <w:pPr>
      <w:tabs>
        <w:tab w:val="left" w:pos="9236"/>
      </w:tabs>
      <w:spacing w:after="0" w:line="240" w:lineRule="auto"/>
      <w:jc w:val="righ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000AF" w14:textId="1C37895C" w:rsidR="00F32077" w:rsidRDefault="00F32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6592"/>
    <w:multiLevelType w:val="multilevel"/>
    <w:tmpl w:val="C05618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94" w:hanging="360"/>
      </w:pPr>
    </w:lvl>
    <w:lvl w:ilvl="2">
      <w:start w:val="1"/>
      <w:numFmt w:val="decimal"/>
      <w:lvlText w:val="%1.%2.%3"/>
      <w:lvlJc w:val="left"/>
      <w:pPr>
        <w:ind w:left="3588" w:hanging="720"/>
      </w:pPr>
    </w:lvl>
    <w:lvl w:ilvl="3">
      <w:start w:val="1"/>
      <w:numFmt w:val="decimal"/>
      <w:lvlText w:val="%1.%2.%3.%4"/>
      <w:lvlJc w:val="left"/>
      <w:pPr>
        <w:ind w:left="5022" w:hanging="720"/>
      </w:pPr>
    </w:lvl>
    <w:lvl w:ilvl="4">
      <w:start w:val="1"/>
      <w:numFmt w:val="decimal"/>
      <w:lvlText w:val="%1.%2.%3.%4.%5"/>
      <w:lvlJc w:val="left"/>
      <w:pPr>
        <w:ind w:left="6816" w:hanging="1080"/>
      </w:pPr>
    </w:lvl>
    <w:lvl w:ilvl="5">
      <w:start w:val="1"/>
      <w:numFmt w:val="decimal"/>
      <w:lvlText w:val="%1.%2.%3.%4.%5.%6"/>
      <w:lvlJc w:val="left"/>
      <w:pPr>
        <w:ind w:left="8250" w:hanging="1080"/>
      </w:pPr>
    </w:lvl>
    <w:lvl w:ilvl="6">
      <w:start w:val="1"/>
      <w:numFmt w:val="decimal"/>
      <w:lvlText w:val="%1.%2.%3.%4.%5.%6.%7"/>
      <w:lvlJc w:val="left"/>
      <w:pPr>
        <w:ind w:left="10044" w:hanging="1440"/>
      </w:pPr>
    </w:lvl>
    <w:lvl w:ilvl="7">
      <w:start w:val="1"/>
      <w:numFmt w:val="decimal"/>
      <w:lvlText w:val="%1.%2.%3.%4.%5.%6.%7.%8"/>
      <w:lvlJc w:val="left"/>
      <w:pPr>
        <w:ind w:left="11478" w:hanging="1440"/>
      </w:pPr>
    </w:lvl>
    <w:lvl w:ilvl="8">
      <w:start w:val="1"/>
      <w:numFmt w:val="decimal"/>
      <w:lvlText w:val="%1.%2.%3.%4.%5.%6.%7.%8.%9"/>
      <w:lvlJc w:val="left"/>
      <w:pPr>
        <w:ind w:left="13272" w:hanging="1800"/>
      </w:pPr>
    </w:lvl>
  </w:abstractNum>
  <w:abstractNum w:abstractNumId="1" w15:restartNumberingAfterBreak="0">
    <w:nsid w:val="22526866"/>
    <w:multiLevelType w:val="hybridMultilevel"/>
    <w:tmpl w:val="D6C84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66139"/>
    <w:multiLevelType w:val="multilevel"/>
    <w:tmpl w:val="9408698C"/>
    <w:lvl w:ilvl="0">
      <w:start w:val="1"/>
      <w:numFmt w:val="decimal"/>
      <w:pStyle w:val="TSB-header"/>
      <w:lvlText w:val="%1."/>
      <w:lvlJc w:val="left"/>
      <w:pPr>
        <w:ind w:left="644" w:hanging="359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8745B"/>
    <w:multiLevelType w:val="multilevel"/>
    <w:tmpl w:val="85EAFACA"/>
    <w:lvl w:ilvl="0">
      <w:start w:val="1"/>
      <w:numFmt w:val="decimal"/>
      <w:pStyle w:val="TSB-Section1-Numbered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hint="default"/>
      </w:rPr>
    </w:lvl>
  </w:abstractNum>
  <w:abstractNum w:abstractNumId="4" w15:restartNumberingAfterBreak="0">
    <w:nsid w:val="59497D82"/>
    <w:multiLevelType w:val="multilevel"/>
    <w:tmpl w:val="85AECC2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D400B1"/>
    <w:multiLevelType w:val="multilevel"/>
    <w:tmpl w:val="821A8D96"/>
    <w:lvl w:ilvl="0">
      <w:start w:val="1"/>
      <w:numFmt w:val="decimal"/>
      <w:lvlText w:val="%1."/>
      <w:lvlJc w:val="left"/>
      <w:pPr>
        <w:ind w:left="21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EA62953"/>
    <w:multiLevelType w:val="multilevel"/>
    <w:tmpl w:val="90B4DF62"/>
    <w:lvl w:ilvl="0">
      <w:start w:val="1"/>
      <w:numFmt w:val="decimal"/>
      <w:pStyle w:val="TSB-1Header-Numbered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pStyle w:val="TSB-2Sub-Header"/>
      <w:lvlText w:val="%1.%2"/>
      <w:lvlJc w:val="left"/>
      <w:pPr>
        <w:ind w:left="936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TSB-3Sub-Section"/>
      <w:lvlText w:val=".%3"/>
      <w:lvlJc w:val="left"/>
      <w:pPr>
        <w:ind w:left="100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pStyle w:val="TSB-4Sub-Section"/>
      <w:lvlText w:val=".%4"/>
      <w:lvlJc w:val="left"/>
      <w:pPr>
        <w:ind w:left="1584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TSB-5SubSection"/>
      <w:lvlText w:val=".%5"/>
      <w:lvlJc w:val="left"/>
      <w:pPr>
        <w:ind w:left="2304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5">
      <w:start w:val="1"/>
      <w:numFmt w:val="decimal"/>
      <w:pStyle w:val="TSB-6SubSection"/>
      <w:lvlText w:val=".%6"/>
      <w:lvlJc w:val="left"/>
      <w:pPr>
        <w:ind w:left="28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decimal"/>
      <w:lvlText w:val=".%7"/>
      <w:lvlJc w:val="left"/>
      <w:pPr>
        <w:ind w:left="3384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.%8"/>
      <w:lvlJc w:val="left"/>
      <w:pPr>
        <w:ind w:left="3888" w:hanging="36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4392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AC"/>
    <w:rsid w:val="000303EE"/>
    <w:rsid w:val="00035373"/>
    <w:rsid w:val="0005073B"/>
    <w:rsid w:val="00072B5A"/>
    <w:rsid w:val="00096438"/>
    <w:rsid w:val="000E160F"/>
    <w:rsid w:val="000F492C"/>
    <w:rsid w:val="0012368D"/>
    <w:rsid w:val="00130591"/>
    <w:rsid w:val="0015428C"/>
    <w:rsid w:val="00156C4F"/>
    <w:rsid w:val="001A74F7"/>
    <w:rsid w:val="001B7F86"/>
    <w:rsid w:val="001F05EB"/>
    <w:rsid w:val="002173C8"/>
    <w:rsid w:val="002440F2"/>
    <w:rsid w:val="00263582"/>
    <w:rsid w:val="00267063"/>
    <w:rsid w:val="002752CD"/>
    <w:rsid w:val="002752D6"/>
    <w:rsid w:val="002B5FAC"/>
    <w:rsid w:val="002C10EE"/>
    <w:rsid w:val="002E0798"/>
    <w:rsid w:val="002E0B13"/>
    <w:rsid w:val="003456FC"/>
    <w:rsid w:val="00351EB6"/>
    <w:rsid w:val="003834C8"/>
    <w:rsid w:val="00386393"/>
    <w:rsid w:val="003916E4"/>
    <w:rsid w:val="003B3CBC"/>
    <w:rsid w:val="003E720E"/>
    <w:rsid w:val="003F49C1"/>
    <w:rsid w:val="004024DC"/>
    <w:rsid w:val="00404550"/>
    <w:rsid w:val="0041031F"/>
    <w:rsid w:val="00410F62"/>
    <w:rsid w:val="00426421"/>
    <w:rsid w:val="0045052B"/>
    <w:rsid w:val="00460D2F"/>
    <w:rsid w:val="00492C79"/>
    <w:rsid w:val="004A3731"/>
    <w:rsid w:val="00520185"/>
    <w:rsid w:val="00553312"/>
    <w:rsid w:val="0056218A"/>
    <w:rsid w:val="0057063A"/>
    <w:rsid w:val="005D5DB3"/>
    <w:rsid w:val="005E6CC0"/>
    <w:rsid w:val="006112C1"/>
    <w:rsid w:val="00656862"/>
    <w:rsid w:val="00666161"/>
    <w:rsid w:val="006D6475"/>
    <w:rsid w:val="00750726"/>
    <w:rsid w:val="00762C31"/>
    <w:rsid w:val="00790CD7"/>
    <w:rsid w:val="00791E13"/>
    <w:rsid w:val="00794867"/>
    <w:rsid w:val="007A6E8E"/>
    <w:rsid w:val="008321AD"/>
    <w:rsid w:val="00866987"/>
    <w:rsid w:val="008850F6"/>
    <w:rsid w:val="008907AB"/>
    <w:rsid w:val="008F583B"/>
    <w:rsid w:val="00901B6F"/>
    <w:rsid w:val="00960551"/>
    <w:rsid w:val="009D510C"/>
    <w:rsid w:val="009E3201"/>
    <w:rsid w:val="009E3B24"/>
    <w:rsid w:val="00A12C01"/>
    <w:rsid w:val="00A205C3"/>
    <w:rsid w:val="00A42685"/>
    <w:rsid w:val="00A5454D"/>
    <w:rsid w:val="00A611BE"/>
    <w:rsid w:val="00A743B6"/>
    <w:rsid w:val="00A76F6D"/>
    <w:rsid w:val="00AA4CA6"/>
    <w:rsid w:val="00B03815"/>
    <w:rsid w:val="00B04441"/>
    <w:rsid w:val="00B557EF"/>
    <w:rsid w:val="00BB03A8"/>
    <w:rsid w:val="00BC08FE"/>
    <w:rsid w:val="00BD1190"/>
    <w:rsid w:val="00BF10B0"/>
    <w:rsid w:val="00C30A62"/>
    <w:rsid w:val="00C542F1"/>
    <w:rsid w:val="00C61143"/>
    <w:rsid w:val="00C80BEB"/>
    <w:rsid w:val="00CA00AD"/>
    <w:rsid w:val="00D266C3"/>
    <w:rsid w:val="00D323E4"/>
    <w:rsid w:val="00D37A9E"/>
    <w:rsid w:val="00D9077B"/>
    <w:rsid w:val="00DA7EF1"/>
    <w:rsid w:val="00E1637F"/>
    <w:rsid w:val="00E17870"/>
    <w:rsid w:val="00E615D3"/>
    <w:rsid w:val="00E63C8D"/>
    <w:rsid w:val="00E91193"/>
    <w:rsid w:val="00EB6163"/>
    <w:rsid w:val="00EC5B31"/>
    <w:rsid w:val="00F32077"/>
    <w:rsid w:val="00F85AAC"/>
    <w:rsid w:val="00FE7967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9A8E17"/>
  <w15:docId w15:val="{756C7B72-371F-4B28-9E2F-41260821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spacing w:before="240" w:after="240"/>
      <w:ind w:left="644" w:hanging="360"/>
      <w:contextualSpacing/>
      <w:jc w:val="both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spacing w:after="0"/>
      <w:ind w:left="1794" w:hanging="360"/>
      <w:jc w:val="both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pPr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pPr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"/>
    <w:next w:val="Normal"/>
    <w:pPr>
      <w:spacing w:before="200" w:after="0"/>
      <w:outlineLvl w:val="4"/>
    </w:pPr>
    <w:rPr>
      <w:rFonts w:ascii="Cambria" w:eastAsia="Cambria" w:hAnsi="Cambria" w:cs="Cambria"/>
      <w:b/>
      <w:color w:val="7F7F7F"/>
    </w:rPr>
  </w:style>
  <w:style w:type="paragraph" w:styleId="Heading6">
    <w:name w:val="heading 6"/>
    <w:basedOn w:val="Normal"/>
    <w:next w:val="Normal"/>
    <w:pPr>
      <w:spacing w:after="0" w:line="271" w:lineRule="auto"/>
      <w:outlineLvl w:val="5"/>
    </w:pPr>
    <w:rPr>
      <w:rFonts w:ascii="Cambria" w:eastAsia="Cambria" w:hAnsi="Cambria" w:cs="Cambria"/>
      <w:b/>
      <w:i/>
      <w:color w:val="7F7F7F"/>
    </w:rPr>
  </w:style>
  <w:style w:type="paragraph" w:styleId="Heading7">
    <w:name w:val="heading 7"/>
    <w:basedOn w:val="Heading8"/>
    <w:next w:val="Normal"/>
    <w:link w:val="Heading7Char"/>
    <w:uiPriority w:val="9"/>
    <w:unhideWhenUsed/>
    <w:qFormat/>
    <w:rsid w:val="00750726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507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4" w:space="1" w:color="000000"/>
      </w:pBdr>
      <w:spacing w:line="240" w:lineRule="auto"/>
      <w:contextualSpacing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spacing w:after="600"/>
    </w:pPr>
    <w:rPr>
      <w:rFonts w:ascii="Cambria" w:eastAsia="Cambria" w:hAnsi="Cambria" w:cs="Cambria"/>
      <w:i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4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5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6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7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8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9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a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b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c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2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1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18A"/>
    <w:rPr>
      <w:rFonts w:ascii="Segoe UI" w:hAnsi="Segoe UI" w:cs="Segoe UI"/>
      <w:sz w:val="18"/>
      <w:szCs w:val="18"/>
    </w:rPr>
  </w:style>
  <w:style w:type="paragraph" w:styleId="NoSpacing">
    <w:name w:val="No Spacing"/>
    <w:basedOn w:val="Heading2"/>
    <w:uiPriority w:val="1"/>
    <w:qFormat/>
    <w:rsid w:val="00553312"/>
    <w:pPr>
      <w:spacing w:after="240"/>
      <w:ind w:left="567" w:hanging="283"/>
    </w:pPr>
  </w:style>
  <w:style w:type="paragraph" w:customStyle="1" w:styleId="TSB-header">
    <w:name w:val="TSB-header"/>
    <w:basedOn w:val="Heading1"/>
    <w:link w:val="TSB-headerChar"/>
    <w:qFormat/>
    <w:rsid w:val="00E63C8D"/>
    <w:pPr>
      <w:numPr>
        <w:numId w:val="3"/>
      </w:numPr>
      <w:ind w:left="426" w:hanging="426"/>
    </w:pPr>
  </w:style>
  <w:style w:type="character" w:customStyle="1" w:styleId="Heading1Char">
    <w:name w:val="Heading 1 Char"/>
    <w:basedOn w:val="DefaultParagraphFont"/>
    <w:link w:val="Heading1"/>
    <w:rsid w:val="00E63C8D"/>
    <w:rPr>
      <w:b/>
      <w:sz w:val="28"/>
      <w:szCs w:val="28"/>
    </w:rPr>
  </w:style>
  <w:style w:type="character" w:customStyle="1" w:styleId="TSB-headerChar">
    <w:name w:val="TSB-header Char"/>
    <w:basedOn w:val="Heading1Char"/>
    <w:link w:val="TSB-header"/>
    <w:rsid w:val="00E63C8D"/>
    <w:rPr>
      <w:b/>
      <w:sz w:val="28"/>
      <w:szCs w:val="28"/>
    </w:rPr>
  </w:style>
  <w:style w:type="table" w:customStyle="1" w:styleId="GridTable2-Accent11">
    <w:name w:val="Grid Table 2 - Accent 11"/>
    <w:basedOn w:val="TableNormal"/>
    <w:uiPriority w:val="47"/>
    <w:rsid w:val="008321A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E3B24"/>
    <w:pPr>
      <w:tabs>
        <w:tab w:val="left" w:pos="567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5AA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85AAC"/>
    <w:rPr>
      <w:color w:val="0000FF" w:themeColor="hyperlink"/>
      <w:u w:val="single"/>
    </w:rPr>
  </w:style>
  <w:style w:type="table" w:customStyle="1" w:styleId="GridTable4-Accent11">
    <w:name w:val="Grid Table 4 - Accent 11"/>
    <w:aliases w:val="TSB Standard Table"/>
    <w:basedOn w:val="TableNormal"/>
    <w:uiPriority w:val="49"/>
    <w:rsid w:val="00B557EF"/>
    <w:pPr>
      <w:spacing w:after="0" w:line="240" w:lineRule="auto"/>
      <w:jc w:val="center"/>
    </w:pPr>
    <w:rPr>
      <w:lang w:eastAsia="en-C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bCs/>
        <w:color w:val="FFFFFF" w:themeColor="background1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  <w:vAlign w:val="center"/>
      </w:tcPr>
    </w:tblStylePr>
    <w:tblStylePr w:type="lastRow">
      <w:rPr>
        <w:rFonts w:ascii="Calibri" w:hAnsi="Calibri"/>
        <w:b w:val="0"/>
        <w:bCs/>
        <w:sz w:val="22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rFonts w:ascii="Calibri" w:hAnsi="Calibri"/>
        <w:b w:val="0"/>
        <w:bCs/>
        <w:sz w:val="22"/>
      </w:rPr>
    </w:tblStylePr>
    <w:tblStylePr w:type="lastCol">
      <w:rPr>
        <w:rFonts w:ascii="Calibri" w:hAnsi="Calibri"/>
        <w:b w:val="0"/>
        <w:bCs/>
        <w:sz w:val="22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SB-DocumentHeader">
    <w:name w:val="TSB- Document Header"/>
    <w:basedOn w:val="Normal"/>
    <w:link w:val="TSB-DocumentHeaderChar"/>
    <w:qFormat/>
    <w:rsid w:val="0045052B"/>
    <w:pPr>
      <w:tabs>
        <w:tab w:val="left" w:pos="270"/>
      </w:tabs>
      <w:spacing w:after="0" w:line="240" w:lineRule="auto"/>
      <w:jc w:val="right"/>
    </w:pPr>
    <w:rPr>
      <w:sz w:val="32"/>
      <w:szCs w:val="32"/>
      <w:lang w:eastAsia="en-CA"/>
    </w:rPr>
  </w:style>
  <w:style w:type="character" w:customStyle="1" w:styleId="TSB-DocumentHeaderChar">
    <w:name w:val="TSB- Document Header Char"/>
    <w:basedOn w:val="DefaultParagraphFont"/>
    <w:link w:val="TSB-DocumentHeader"/>
    <w:rsid w:val="0045052B"/>
    <w:rPr>
      <w:sz w:val="32"/>
      <w:szCs w:val="32"/>
      <w:lang w:eastAsia="en-CA"/>
    </w:rPr>
  </w:style>
  <w:style w:type="paragraph" w:customStyle="1" w:styleId="TSB-Statement1">
    <w:name w:val="TSB- Statement 1"/>
    <w:basedOn w:val="Normal"/>
    <w:link w:val="TSB-Statement1Char"/>
    <w:qFormat/>
    <w:rsid w:val="0045052B"/>
    <w:pPr>
      <w:spacing w:after="120" w:line="240" w:lineRule="auto"/>
      <w:ind w:left="448"/>
    </w:pPr>
    <w:rPr>
      <w:lang w:eastAsia="en-CA"/>
    </w:rPr>
  </w:style>
  <w:style w:type="character" w:customStyle="1" w:styleId="TSB-Statement1Char">
    <w:name w:val="TSB- Statement 1 Char"/>
    <w:basedOn w:val="DefaultParagraphFont"/>
    <w:link w:val="TSB-Statement1"/>
    <w:rsid w:val="0045052B"/>
    <w:rPr>
      <w:lang w:eastAsia="en-CA"/>
    </w:rPr>
  </w:style>
  <w:style w:type="paragraph" w:customStyle="1" w:styleId="TSB-Sub-Header1">
    <w:name w:val="TSB- Sub-Header 1"/>
    <w:basedOn w:val="Heading1"/>
    <w:link w:val="TSB-Sub-Header1Char"/>
    <w:qFormat/>
    <w:rsid w:val="0045052B"/>
    <w:pPr>
      <w:keepNext/>
      <w:keepLines/>
      <w:spacing w:line="240" w:lineRule="auto"/>
      <w:ind w:left="0" w:firstLine="0"/>
      <w:contextualSpacing w:val="0"/>
      <w:jc w:val="left"/>
    </w:pPr>
    <w:rPr>
      <w:b w:val="0"/>
      <w:sz w:val="26"/>
      <w:szCs w:val="26"/>
      <w:lang w:eastAsia="en-CA"/>
    </w:rPr>
  </w:style>
  <w:style w:type="character" w:customStyle="1" w:styleId="TSB-Sub-Header1Char">
    <w:name w:val="TSB- Sub-Header 1 Char"/>
    <w:basedOn w:val="DefaultParagraphFont"/>
    <w:link w:val="TSB-Sub-Header1"/>
    <w:rsid w:val="0045052B"/>
    <w:rPr>
      <w:sz w:val="26"/>
      <w:szCs w:val="26"/>
      <w:lang w:eastAsia="en-CA"/>
    </w:rPr>
  </w:style>
  <w:style w:type="paragraph" w:customStyle="1" w:styleId="TSB-Sub-Section1">
    <w:name w:val="TSB- Sub-Section 1"/>
    <w:basedOn w:val="Normal"/>
    <w:link w:val="TSB-Sub-Section1Char"/>
    <w:qFormat/>
    <w:rsid w:val="0045052B"/>
    <w:pPr>
      <w:spacing w:after="120" w:line="240" w:lineRule="auto"/>
    </w:pPr>
    <w:rPr>
      <w:lang w:eastAsia="en-CA"/>
    </w:rPr>
  </w:style>
  <w:style w:type="character" w:customStyle="1" w:styleId="TSB-Sub-Section1Char">
    <w:name w:val="TSB- Sub-Section 1 Char"/>
    <w:basedOn w:val="DefaultParagraphFont"/>
    <w:link w:val="TSB-Sub-Section1"/>
    <w:rsid w:val="0045052B"/>
    <w:rPr>
      <w:lang w:eastAsia="en-CA"/>
    </w:rPr>
  </w:style>
  <w:style w:type="paragraph" w:customStyle="1" w:styleId="TSB-Sub-Section2">
    <w:name w:val="TSB- Sub-Section 2"/>
    <w:basedOn w:val="Normal"/>
    <w:link w:val="TSB-Sub-Section2Char"/>
    <w:qFormat/>
    <w:rsid w:val="0045052B"/>
    <w:pPr>
      <w:spacing w:after="240" w:line="240" w:lineRule="auto"/>
      <w:contextualSpacing/>
    </w:pPr>
    <w:rPr>
      <w:lang w:eastAsia="en-CA"/>
    </w:rPr>
  </w:style>
  <w:style w:type="character" w:customStyle="1" w:styleId="TSB-Sub-Section2Char">
    <w:name w:val="TSB- Sub-Section 2 Char"/>
    <w:basedOn w:val="DefaultParagraphFont"/>
    <w:link w:val="TSB-Sub-Section2"/>
    <w:rsid w:val="0045052B"/>
    <w:rPr>
      <w:lang w:eastAsia="en-CA"/>
    </w:rPr>
  </w:style>
  <w:style w:type="table" w:customStyle="1" w:styleId="TSB-Tablestyle">
    <w:name w:val="TSB- Table style"/>
    <w:basedOn w:val="TableNormal"/>
    <w:uiPriority w:val="99"/>
    <w:rsid w:val="004505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lang w:eastAsia="en-CA"/>
    </w:rPr>
    <w:tblPr/>
  </w:style>
  <w:style w:type="paragraph" w:customStyle="1" w:styleId="TSB-Title">
    <w:name w:val="TSB- Title"/>
    <w:basedOn w:val="Normal"/>
    <w:link w:val="TSB-TitleChar"/>
    <w:qFormat/>
    <w:rsid w:val="0045052B"/>
    <w:pPr>
      <w:spacing w:after="0" w:line="258" w:lineRule="auto"/>
      <w:jc w:val="center"/>
      <w:textDirection w:val="btLr"/>
    </w:pPr>
    <w:rPr>
      <w:b/>
      <w:sz w:val="32"/>
      <w:lang w:eastAsia="en-CA"/>
    </w:rPr>
  </w:style>
  <w:style w:type="character" w:customStyle="1" w:styleId="TSB-TitleChar">
    <w:name w:val="TSB- Title Char"/>
    <w:basedOn w:val="DefaultParagraphFont"/>
    <w:link w:val="TSB-Title"/>
    <w:rsid w:val="0045052B"/>
    <w:rPr>
      <w:b/>
      <w:sz w:val="32"/>
      <w:lang w:eastAsia="en-CA"/>
    </w:rPr>
  </w:style>
  <w:style w:type="paragraph" w:customStyle="1" w:styleId="TSB-Version">
    <w:name w:val="TSB- Version"/>
    <w:basedOn w:val="Normal"/>
    <w:link w:val="TSB-VersionChar"/>
    <w:qFormat/>
    <w:rsid w:val="0045052B"/>
    <w:pPr>
      <w:spacing w:after="0" w:line="258" w:lineRule="auto"/>
      <w:jc w:val="center"/>
      <w:textDirection w:val="btLr"/>
    </w:pPr>
    <w:rPr>
      <w:b/>
      <w:lang w:eastAsia="en-CA"/>
    </w:rPr>
  </w:style>
  <w:style w:type="character" w:customStyle="1" w:styleId="TSB-VersionChar">
    <w:name w:val="TSB- Version Char"/>
    <w:basedOn w:val="DefaultParagraphFont"/>
    <w:link w:val="TSB-Version"/>
    <w:rsid w:val="0045052B"/>
    <w:rPr>
      <w:b/>
      <w:lang w:eastAsia="en-CA"/>
    </w:rPr>
  </w:style>
  <w:style w:type="paragraph" w:customStyle="1" w:styleId="TSB-Header1-NoNumber">
    <w:name w:val="TSB-Header 1- No Number"/>
    <w:basedOn w:val="Heading1"/>
    <w:link w:val="TSB-Header1-NoNumberChar"/>
    <w:qFormat/>
    <w:rsid w:val="0045052B"/>
    <w:pPr>
      <w:keepNext/>
      <w:keepLines/>
      <w:spacing w:line="259" w:lineRule="auto"/>
      <w:ind w:left="0" w:firstLine="0"/>
      <w:contextualSpacing w:val="0"/>
      <w:jc w:val="left"/>
    </w:pPr>
    <w:rPr>
      <w:lang w:eastAsia="en-CA"/>
    </w:rPr>
  </w:style>
  <w:style w:type="character" w:customStyle="1" w:styleId="TSB-Header1-NoNumberChar">
    <w:name w:val="TSB-Header 1- No Number Char"/>
    <w:basedOn w:val="DefaultParagraphFont"/>
    <w:link w:val="TSB-Header1-NoNumber"/>
    <w:rsid w:val="0045052B"/>
    <w:rPr>
      <w:b/>
      <w:sz w:val="28"/>
      <w:szCs w:val="28"/>
      <w:lang w:eastAsia="en-CA"/>
    </w:rPr>
  </w:style>
  <w:style w:type="paragraph" w:customStyle="1" w:styleId="TSB-Header1-Numbered">
    <w:name w:val="TSB-Header 1- Numbered"/>
    <w:basedOn w:val="Heading1"/>
    <w:link w:val="TSB-Header1-NumberedChar"/>
    <w:qFormat/>
    <w:rsid w:val="0045052B"/>
    <w:pPr>
      <w:keepNext/>
      <w:keepLines/>
      <w:spacing w:after="200" w:line="240" w:lineRule="auto"/>
      <w:ind w:left="0" w:firstLine="0"/>
      <w:contextualSpacing w:val="0"/>
      <w:jc w:val="left"/>
    </w:pPr>
    <w:rPr>
      <w:lang w:eastAsia="en-CA"/>
    </w:rPr>
  </w:style>
  <w:style w:type="character" w:customStyle="1" w:styleId="TSB-Header1-NumberedChar">
    <w:name w:val="TSB-Header 1- Numbered Char"/>
    <w:basedOn w:val="DefaultParagraphFont"/>
    <w:link w:val="TSB-Header1-Numbered"/>
    <w:rsid w:val="0045052B"/>
    <w:rPr>
      <w:b/>
      <w:sz w:val="28"/>
      <w:szCs w:val="28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B5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7EF"/>
  </w:style>
  <w:style w:type="paragraph" w:styleId="ListParagraph">
    <w:name w:val="List Paragraph"/>
    <w:basedOn w:val="Normal"/>
    <w:uiPriority w:val="34"/>
    <w:qFormat/>
    <w:rsid w:val="00B557EF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750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750726"/>
    <w:pPr>
      <w:spacing w:after="100"/>
      <w:ind w:left="1320"/>
    </w:pPr>
  </w:style>
  <w:style w:type="character" w:customStyle="1" w:styleId="Heading8Char">
    <w:name w:val="Heading 8 Char"/>
    <w:basedOn w:val="DefaultParagraphFont"/>
    <w:link w:val="Heading8"/>
    <w:uiPriority w:val="9"/>
    <w:rsid w:val="00750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tement2">
    <w:name w:val="Statement 2"/>
    <w:basedOn w:val="TSB-Statement1"/>
    <w:link w:val="Statement2Char"/>
    <w:qFormat/>
    <w:rsid w:val="000E160F"/>
    <w:pPr>
      <w:ind w:left="567"/>
    </w:pPr>
  </w:style>
  <w:style w:type="character" w:customStyle="1" w:styleId="Statement2Char">
    <w:name w:val="Statement 2 Char"/>
    <w:basedOn w:val="TSB-Statement1Char"/>
    <w:link w:val="Statement2"/>
    <w:rsid w:val="000E160F"/>
    <w:rPr>
      <w:lang w:eastAsia="en-CA"/>
    </w:rPr>
  </w:style>
  <w:style w:type="table" w:styleId="GridTable4-Accent1">
    <w:name w:val="Grid Table 4 Accent 1"/>
    <w:basedOn w:val="TableNormal"/>
    <w:uiPriority w:val="49"/>
    <w:rsid w:val="0045052B"/>
    <w:pPr>
      <w:spacing w:after="0" w:line="240" w:lineRule="auto"/>
    </w:pPr>
    <w:rPr>
      <w:lang w:eastAsia="en-C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5052B"/>
    <w:pPr>
      <w:spacing w:after="0" w:line="240" w:lineRule="auto"/>
    </w:pPr>
    <w:rPr>
      <w:lang w:eastAsia="en-C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SB-Header1nonumber">
    <w:name w:val="TSB- Header 1 no number"/>
    <w:basedOn w:val="Normal"/>
    <w:link w:val="TSB-Header1nonumberChar"/>
    <w:qFormat/>
    <w:rsid w:val="0045052B"/>
    <w:pPr>
      <w:spacing w:after="160" w:line="240" w:lineRule="auto"/>
    </w:pPr>
    <w:rPr>
      <w:b/>
      <w:sz w:val="28"/>
      <w:lang w:eastAsia="en-CA"/>
    </w:rPr>
  </w:style>
  <w:style w:type="character" w:customStyle="1" w:styleId="TSB-Header1nonumberChar">
    <w:name w:val="TSB- Header 1 no number Char"/>
    <w:basedOn w:val="DefaultParagraphFont"/>
    <w:link w:val="TSB-Header1nonumber"/>
    <w:rsid w:val="0045052B"/>
    <w:rPr>
      <w:b/>
      <w:sz w:val="28"/>
      <w:lang w:eastAsia="en-CA"/>
    </w:rPr>
  </w:style>
  <w:style w:type="paragraph" w:customStyle="1" w:styleId="TSB-Satement1">
    <w:name w:val="TSB- Satement 1"/>
    <w:basedOn w:val="Normal"/>
    <w:link w:val="TSB-Satement1Char"/>
    <w:qFormat/>
    <w:rsid w:val="0045052B"/>
    <w:pPr>
      <w:spacing w:after="240" w:line="240" w:lineRule="auto"/>
    </w:pPr>
    <w:rPr>
      <w:lang w:eastAsia="en-CA"/>
    </w:rPr>
  </w:style>
  <w:style w:type="character" w:customStyle="1" w:styleId="TSB-Satement1Char">
    <w:name w:val="TSB- Satement 1 Char"/>
    <w:basedOn w:val="DefaultParagraphFont"/>
    <w:link w:val="TSB-Satement1"/>
    <w:rsid w:val="0045052B"/>
    <w:rPr>
      <w:lang w:eastAsia="en-CA"/>
    </w:rPr>
  </w:style>
  <w:style w:type="paragraph" w:customStyle="1" w:styleId="TSB-Section1-Numbered">
    <w:name w:val="TSB- Section 1 -Numbered"/>
    <w:basedOn w:val="Normal"/>
    <w:link w:val="TSB-Section1-NumberedChar"/>
    <w:qFormat/>
    <w:rsid w:val="0045052B"/>
    <w:pPr>
      <w:numPr>
        <w:numId w:val="9"/>
      </w:numPr>
      <w:spacing w:after="0" w:line="240" w:lineRule="auto"/>
      <w:contextualSpacing/>
    </w:pPr>
    <w:rPr>
      <w:lang w:eastAsia="en-CA"/>
    </w:rPr>
  </w:style>
  <w:style w:type="character" w:customStyle="1" w:styleId="TSB-Section1-NumberedChar">
    <w:name w:val="TSB- Section 1 -Numbered Char"/>
    <w:basedOn w:val="DefaultParagraphFont"/>
    <w:link w:val="TSB-Section1-Numbered"/>
    <w:rsid w:val="0045052B"/>
    <w:rPr>
      <w:lang w:eastAsia="en-CA"/>
    </w:rPr>
  </w:style>
  <w:style w:type="paragraph" w:customStyle="1" w:styleId="TSB-Sub-Header2-Numbered">
    <w:name w:val="TSB-Sub-Header 2 -Numbered"/>
    <w:basedOn w:val="Heading8"/>
    <w:link w:val="TSB-Sub-Header2-NumberedChar"/>
    <w:qFormat/>
    <w:rsid w:val="0045052B"/>
    <w:pPr>
      <w:spacing w:after="240" w:line="259" w:lineRule="auto"/>
    </w:pPr>
    <w:rPr>
      <w:sz w:val="26"/>
      <w:szCs w:val="26"/>
      <w:lang w:eastAsia="en-CA"/>
    </w:rPr>
  </w:style>
  <w:style w:type="character" w:customStyle="1" w:styleId="TSB-Sub-Header2-NumberedChar">
    <w:name w:val="TSB-Sub-Header 2 -Numbered Char"/>
    <w:basedOn w:val="Heading8Char"/>
    <w:link w:val="TSB-Sub-Header2-Numbered"/>
    <w:rsid w:val="0045052B"/>
    <w:rPr>
      <w:rFonts w:asciiTheme="majorHAnsi" w:eastAsiaTheme="majorEastAsia" w:hAnsiTheme="majorHAnsi" w:cstheme="majorBidi"/>
      <w:color w:val="272727" w:themeColor="text1" w:themeTint="D8"/>
      <w:sz w:val="26"/>
      <w:szCs w:val="26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F49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49C1"/>
    <w:rPr>
      <w:rFonts w:asciiTheme="minorHAnsi" w:eastAsiaTheme="minorEastAsia" w:hAnsiTheme="minorHAnsi" w:cs="Times New Roman"/>
      <w:color w:val="auto"/>
      <w:lang w:val="en-US"/>
    </w:rPr>
  </w:style>
  <w:style w:type="paragraph" w:customStyle="1" w:styleId="NoFormatting">
    <w:name w:val="No Formatting"/>
    <w:basedOn w:val="Normal"/>
    <w:link w:val="NoFormattingChar"/>
    <w:qFormat/>
    <w:rsid w:val="00A42685"/>
    <w:pPr>
      <w:spacing w:after="0" w:line="240" w:lineRule="auto"/>
    </w:pPr>
  </w:style>
  <w:style w:type="character" w:customStyle="1" w:styleId="NoFormattingChar">
    <w:name w:val="No Formatting Char"/>
    <w:basedOn w:val="DefaultParagraphFont"/>
    <w:link w:val="NoFormatting"/>
    <w:rsid w:val="00A42685"/>
  </w:style>
  <w:style w:type="paragraph" w:customStyle="1" w:styleId="TSB-0DocumentHeader">
    <w:name w:val="TSB- 0 Document Header"/>
    <w:basedOn w:val="Normal"/>
    <w:link w:val="TSB-0DocumentHeaderChar"/>
    <w:qFormat/>
    <w:rsid w:val="00EB6163"/>
    <w:pPr>
      <w:pBdr>
        <w:bottom w:val="single" w:sz="4" w:space="1" w:color="auto"/>
      </w:pBdr>
      <w:tabs>
        <w:tab w:val="left" w:pos="9236"/>
      </w:tabs>
      <w:spacing w:after="0" w:line="240" w:lineRule="auto"/>
      <w:jc w:val="right"/>
    </w:pPr>
    <w:rPr>
      <w:sz w:val="32"/>
      <w:szCs w:val="32"/>
      <w:lang w:eastAsia="en-CA"/>
    </w:rPr>
  </w:style>
  <w:style w:type="character" w:customStyle="1" w:styleId="TSB-0DocumentHeaderChar">
    <w:name w:val="TSB- 0 Document Header Char"/>
    <w:basedOn w:val="DefaultParagraphFont"/>
    <w:link w:val="TSB-0DocumentHeader"/>
    <w:rsid w:val="00EB6163"/>
    <w:rPr>
      <w:sz w:val="32"/>
      <w:szCs w:val="32"/>
      <w:lang w:eastAsia="en-CA"/>
    </w:rPr>
  </w:style>
  <w:style w:type="paragraph" w:customStyle="1" w:styleId="TSB-0DocumentSubTitle">
    <w:name w:val="TSB- 0 Document SubTitle"/>
    <w:basedOn w:val="Normal"/>
    <w:link w:val="TSB-0DocumentSubTitleChar"/>
    <w:qFormat/>
    <w:rsid w:val="00EB6163"/>
    <w:pPr>
      <w:spacing w:after="0" w:line="258" w:lineRule="auto"/>
      <w:jc w:val="center"/>
      <w:textDirection w:val="btLr"/>
    </w:pPr>
    <w:rPr>
      <w:b/>
      <w:sz w:val="32"/>
      <w:lang w:eastAsia="en-CA"/>
    </w:rPr>
  </w:style>
  <w:style w:type="character" w:customStyle="1" w:styleId="TSB-0DocumentSubTitleChar">
    <w:name w:val="TSB- 0 Document SubTitle Char"/>
    <w:basedOn w:val="DefaultParagraphFont"/>
    <w:link w:val="TSB-0DocumentSubTitle"/>
    <w:rsid w:val="00EB6163"/>
    <w:rPr>
      <w:b/>
      <w:sz w:val="32"/>
      <w:lang w:eastAsia="en-CA"/>
    </w:rPr>
  </w:style>
  <w:style w:type="paragraph" w:customStyle="1" w:styleId="TSB-0DocumentTitle">
    <w:name w:val="TSB- 0 Document Title"/>
    <w:basedOn w:val="Normal"/>
    <w:link w:val="TSB-0DocumentTitleChar"/>
    <w:qFormat/>
    <w:rsid w:val="00EB6163"/>
    <w:pPr>
      <w:spacing w:after="0" w:line="258" w:lineRule="auto"/>
      <w:jc w:val="center"/>
      <w:textDirection w:val="btLr"/>
    </w:pPr>
    <w:rPr>
      <w:b/>
      <w:sz w:val="48"/>
      <w:lang w:eastAsia="en-CA"/>
    </w:rPr>
  </w:style>
  <w:style w:type="character" w:customStyle="1" w:styleId="TSB-0DocumentTitleChar">
    <w:name w:val="TSB- 0 Document Title Char"/>
    <w:basedOn w:val="DefaultParagraphFont"/>
    <w:link w:val="TSB-0DocumentTitle"/>
    <w:rsid w:val="00EB6163"/>
    <w:rPr>
      <w:b/>
      <w:sz w:val="48"/>
      <w:lang w:eastAsia="en-CA"/>
    </w:rPr>
  </w:style>
  <w:style w:type="paragraph" w:customStyle="1" w:styleId="TSB-0FooterEven">
    <w:name w:val="TSB- 0 Footer Even"/>
    <w:basedOn w:val="Normal"/>
    <w:link w:val="TSB-0FooterEvenChar"/>
    <w:qFormat/>
    <w:rsid w:val="00EB6163"/>
    <w:pPr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sz w:val="18"/>
      <w:szCs w:val="18"/>
      <w:lang w:val="en-US" w:eastAsia="en-CA"/>
    </w:rPr>
  </w:style>
  <w:style w:type="character" w:customStyle="1" w:styleId="TSB-0FooterEvenChar">
    <w:name w:val="TSB- 0 Footer Even Char"/>
    <w:basedOn w:val="DefaultParagraphFont"/>
    <w:link w:val="TSB-0FooterEven"/>
    <w:rsid w:val="00EB6163"/>
    <w:rPr>
      <w:rFonts w:eastAsiaTheme="minorEastAsia" w:cs="Times New Roman"/>
      <w:sz w:val="18"/>
      <w:szCs w:val="18"/>
      <w:lang w:val="en-US" w:eastAsia="en-CA"/>
    </w:rPr>
  </w:style>
  <w:style w:type="paragraph" w:customStyle="1" w:styleId="TSB-0FooterOdd">
    <w:name w:val="TSB- 0 Footer Odd"/>
    <w:basedOn w:val="Normal"/>
    <w:link w:val="TSB-0FooterOddChar"/>
    <w:qFormat/>
    <w:rsid w:val="00EB6163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right"/>
    </w:pPr>
    <w:rPr>
      <w:rFonts w:eastAsiaTheme="minorEastAsia" w:cs="Times New Roman"/>
      <w:sz w:val="18"/>
      <w:lang w:val="en-US" w:eastAsia="en-CA"/>
    </w:rPr>
  </w:style>
  <w:style w:type="character" w:customStyle="1" w:styleId="TSB-0FooterOddChar">
    <w:name w:val="TSB- 0 Footer Odd Char"/>
    <w:basedOn w:val="DefaultParagraphFont"/>
    <w:link w:val="TSB-0FooterOdd"/>
    <w:rsid w:val="00EB6163"/>
    <w:rPr>
      <w:rFonts w:eastAsiaTheme="minorEastAsia" w:cs="Times New Roman"/>
      <w:sz w:val="18"/>
      <w:lang w:val="en-US" w:eastAsia="en-CA"/>
    </w:rPr>
  </w:style>
  <w:style w:type="paragraph" w:customStyle="1" w:styleId="TSB-0Satement">
    <w:name w:val="TSB- 0 Satement"/>
    <w:basedOn w:val="Normal"/>
    <w:link w:val="TSB-0SatementChar"/>
    <w:qFormat/>
    <w:rsid w:val="00EB6163"/>
    <w:pPr>
      <w:spacing w:after="240" w:line="240" w:lineRule="auto"/>
    </w:pPr>
    <w:rPr>
      <w:lang w:eastAsia="en-CA"/>
    </w:rPr>
  </w:style>
  <w:style w:type="character" w:customStyle="1" w:styleId="TSB-0SatementChar">
    <w:name w:val="TSB- 0 Satement Char"/>
    <w:basedOn w:val="DefaultParagraphFont"/>
    <w:link w:val="TSB-0Satement"/>
    <w:rsid w:val="00EB6163"/>
    <w:rPr>
      <w:lang w:eastAsia="en-CA"/>
    </w:rPr>
  </w:style>
  <w:style w:type="paragraph" w:customStyle="1" w:styleId="TSB-1Header-NoNumber">
    <w:name w:val="TSB- 1 Header- No Number"/>
    <w:basedOn w:val="Heading1"/>
    <w:link w:val="TSB-1Header-NoNumberChar"/>
    <w:qFormat/>
    <w:rsid w:val="00EB6163"/>
    <w:pPr>
      <w:keepNext/>
      <w:keepLines/>
      <w:spacing w:line="259" w:lineRule="auto"/>
      <w:ind w:left="0" w:firstLine="0"/>
      <w:contextualSpacing w:val="0"/>
      <w:jc w:val="left"/>
    </w:pPr>
    <w:rPr>
      <w:lang w:eastAsia="en-CA"/>
    </w:rPr>
  </w:style>
  <w:style w:type="character" w:customStyle="1" w:styleId="TSB-1Header-NoNumberChar">
    <w:name w:val="TSB- 1 Header- No Number Char"/>
    <w:basedOn w:val="DefaultParagraphFont"/>
    <w:link w:val="TSB-1Header-NoNumber"/>
    <w:rsid w:val="00EB6163"/>
    <w:rPr>
      <w:b/>
      <w:sz w:val="28"/>
      <w:szCs w:val="28"/>
      <w:lang w:eastAsia="en-CA"/>
    </w:rPr>
  </w:style>
  <w:style w:type="paragraph" w:customStyle="1" w:styleId="TSB-1Header-Numbered">
    <w:name w:val="TSB- 1 Header- Numbered"/>
    <w:basedOn w:val="Heading1"/>
    <w:link w:val="TSB-1Header-NumberedChar"/>
    <w:qFormat/>
    <w:rsid w:val="00EB6163"/>
    <w:pPr>
      <w:keepNext/>
      <w:keepLines/>
      <w:numPr>
        <w:numId w:val="21"/>
      </w:numPr>
      <w:spacing w:line="240" w:lineRule="auto"/>
      <w:contextualSpacing w:val="0"/>
      <w:jc w:val="left"/>
    </w:pPr>
    <w:rPr>
      <w:lang w:eastAsia="en-CA"/>
    </w:rPr>
  </w:style>
  <w:style w:type="character" w:customStyle="1" w:styleId="TSB-1Header-NumberedChar">
    <w:name w:val="TSB- 1 Header- Numbered Char"/>
    <w:basedOn w:val="DefaultParagraphFont"/>
    <w:link w:val="TSB-1Header-Numbered"/>
    <w:rsid w:val="00EB6163"/>
    <w:rPr>
      <w:b/>
      <w:sz w:val="28"/>
      <w:szCs w:val="28"/>
      <w:lang w:eastAsia="en-CA"/>
    </w:rPr>
  </w:style>
  <w:style w:type="paragraph" w:customStyle="1" w:styleId="TSB-2Sub-Header">
    <w:name w:val="TSB- 2 Sub-Header"/>
    <w:basedOn w:val="Heading1"/>
    <w:link w:val="TSB-2Sub-HeaderChar"/>
    <w:qFormat/>
    <w:rsid w:val="00D266C3"/>
    <w:pPr>
      <w:keepNext/>
      <w:keepLines/>
      <w:numPr>
        <w:ilvl w:val="1"/>
        <w:numId w:val="21"/>
      </w:numPr>
      <w:spacing w:after="120" w:line="240" w:lineRule="auto"/>
      <w:ind w:left="1170" w:hanging="666"/>
      <w:contextualSpacing w:val="0"/>
      <w:jc w:val="left"/>
    </w:pPr>
    <w:rPr>
      <w:b w:val="0"/>
      <w:sz w:val="26"/>
      <w:szCs w:val="26"/>
      <w:lang w:eastAsia="en-CA"/>
    </w:rPr>
  </w:style>
  <w:style w:type="character" w:customStyle="1" w:styleId="TSB-2Sub-HeaderChar">
    <w:name w:val="TSB- 2 Sub-Header Char"/>
    <w:basedOn w:val="DefaultParagraphFont"/>
    <w:link w:val="TSB-2Sub-Header"/>
    <w:rsid w:val="00D266C3"/>
    <w:rPr>
      <w:sz w:val="26"/>
      <w:szCs w:val="26"/>
      <w:lang w:eastAsia="en-CA"/>
    </w:rPr>
  </w:style>
  <w:style w:type="paragraph" w:customStyle="1" w:styleId="TSB-3Sub-Section">
    <w:name w:val="TSB- 3 Sub-Section"/>
    <w:basedOn w:val="Normal"/>
    <w:link w:val="TSB-3Sub-SectionChar"/>
    <w:qFormat/>
    <w:rsid w:val="00EB6163"/>
    <w:pPr>
      <w:numPr>
        <w:ilvl w:val="2"/>
        <w:numId w:val="21"/>
      </w:numPr>
      <w:spacing w:before="240" w:after="120" w:line="240" w:lineRule="auto"/>
    </w:pPr>
    <w:rPr>
      <w:lang w:eastAsia="en-CA"/>
    </w:rPr>
  </w:style>
  <w:style w:type="character" w:customStyle="1" w:styleId="TSB-3Sub-SectionChar">
    <w:name w:val="TSB- 3 Sub-Section Char"/>
    <w:basedOn w:val="DefaultParagraphFont"/>
    <w:link w:val="TSB-3Sub-Section"/>
    <w:rsid w:val="00EB6163"/>
    <w:rPr>
      <w:lang w:eastAsia="en-CA"/>
    </w:rPr>
  </w:style>
  <w:style w:type="paragraph" w:customStyle="1" w:styleId="TSB-4Sub-Section">
    <w:name w:val="TSB- 4 Sub-Section"/>
    <w:basedOn w:val="Normal"/>
    <w:link w:val="TSB-4Sub-SectionChar"/>
    <w:qFormat/>
    <w:rsid w:val="00EB6163"/>
    <w:pPr>
      <w:numPr>
        <w:ilvl w:val="3"/>
        <w:numId w:val="21"/>
      </w:numPr>
      <w:spacing w:after="120" w:line="240" w:lineRule="auto"/>
    </w:pPr>
    <w:rPr>
      <w:lang w:eastAsia="en-CA"/>
    </w:rPr>
  </w:style>
  <w:style w:type="character" w:customStyle="1" w:styleId="TSB-4Sub-SectionChar">
    <w:name w:val="TSB- 4 Sub-Section Char"/>
    <w:basedOn w:val="DefaultParagraphFont"/>
    <w:link w:val="TSB-4Sub-Section"/>
    <w:rsid w:val="00EB6163"/>
    <w:rPr>
      <w:lang w:eastAsia="en-CA"/>
    </w:rPr>
  </w:style>
  <w:style w:type="paragraph" w:customStyle="1" w:styleId="TSB-5SubSection">
    <w:name w:val="TSB- 5 Sub Section"/>
    <w:basedOn w:val="TSB-4Sub-Section"/>
    <w:link w:val="TSB-5SubSectionChar"/>
    <w:qFormat/>
    <w:rsid w:val="00EB6163"/>
    <w:pPr>
      <w:numPr>
        <w:ilvl w:val="4"/>
      </w:numPr>
    </w:pPr>
  </w:style>
  <w:style w:type="character" w:customStyle="1" w:styleId="TSB-5SubSectionChar">
    <w:name w:val="TSB- 5 Sub Section Char"/>
    <w:basedOn w:val="DefaultParagraphFont"/>
    <w:link w:val="TSB-5SubSection"/>
    <w:rsid w:val="00EB6163"/>
    <w:rPr>
      <w:lang w:eastAsia="en-CA"/>
    </w:rPr>
  </w:style>
  <w:style w:type="paragraph" w:customStyle="1" w:styleId="TSB-6SubSection">
    <w:name w:val="TSB- 6 Sub Section"/>
    <w:basedOn w:val="Normal"/>
    <w:link w:val="TSB-6SubSectionChar"/>
    <w:qFormat/>
    <w:rsid w:val="00EB6163"/>
    <w:pPr>
      <w:numPr>
        <w:ilvl w:val="5"/>
        <w:numId w:val="21"/>
      </w:numPr>
      <w:spacing w:after="120" w:line="240" w:lineRule="auto"/>
    </w:pPr>
    <w:rPr>
      <w:lang w:eastAsia="en-CA"/>
    </w:rPr>
  </w:style>
  <w:style w:type="character" w:customStyle="1" w:styleId="TSB-6SubSectionChar">
    <w:name w:val="TSB- 6 Sub Section Char"/>
    <w:basedOn w:val="DefaultParagraphFont"/>
    <w:link w:val="TSB-6SubSection"/>
    <w:rsid w:val="00EB6163"/>
    <w:rPr>
      <w:lang w:eastAsia="en-CA"/>
    </w:rPr>
  </w:style>
  <w:style w:type="paragraph" w:customStyle="1" w:styleId="TSB-0SubStatment">
    <w:name w:val="TSB- 0 SubStatment"/>
    <w:basedOn w:val="TSB-0Satement"/>
    <w:link w:val="TSB-0SubStatmentChar"/>
    <w:qFormat/>
    <w:rsid w:val="00EB6163"/>
    <w:pPr>
      <w:ind w:left="540"/>
    </w:pPr>
  </w:style>
  <w:style w:type="character" w:customStyle="1" w:styleId="TSB-0SubStatmentChar">
    <w:name w:val="TSB- 0 SubStatment Char"/>
    <w:basedOn w:val="TSB-0SatementChar"/>
    <w:link w:val="TSB-0SubStatment"/>
    <w:rsid w:val="00EB6163"/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0067-4244-4621-8F6F-D373CAA26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6228F-A287-44C8-A8C9-01B8C7AA994F}"/>
</file>

<file path=customXml/itemProps3.xml><?xml version="1.0" encoding="utf-8"?>
<ds:datastoreItem xmlns:ds="http://schemas.openxmlformats.org/officeDocument/2006/customXml" ds:itemID="{56930C69-90E8-4FC8-80F7-C2F98718DC02}">
  <ds:schemaRefs>
    <ds:schemaRef ds:uri="9c01a243-96c1-46ed-9869-d9b89db1e3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1d8a659-f934-4227-9d54-c726ee1625e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495E80-3AE6-4ACA-996D-1FD656E4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Kim</dc:creator>
  <cp:lastModifiedBy>Paul Kim</cp:lastModifiedBy>
  <cp:revision>16</cp:revision>
  <cp:lastPrinted>2018-03-25T21:27:00Z</cp:lastPrinted>
  <dcterms:created xsi:type="dcterms:W3CDTF">2018-03-23T21:26:00Z</dcterms:created>
  <dcterms:modified xsi:type="dcterms:W3CDTF">2018-03-29T19:10:00Z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</Properties>
</file>