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Garamond" w:hAnsi="Garamond" w:cs="Times New Roman"/>
          <w:b w:val="0"/>
          <w:sz w:val="22"/>
          <w:szCs w:val="24"/>
        </w:rPr>
        <w:id w:val="109485491"/>
        <w:lock w:val="contentLocked"/>
        <w:placeholder>
          <w:docPart w:val="DefaultPlaceholder_1082065158"/>
        </w:placeholder>
        <w:group/>
      </w:sdtPr>
      <w:sdtEndPr>
        <w:rPr>
          <w:rStyle w:val="FieldTextChar"/>
        </w:rPr>
      </w:sdtEndPr>
      <w:sdtContent>
        <w:tbl>
          <w:tblPr>
            <w:tblW w:w="10170" w:type="dxa"/>
            <w:tblInd w:w="105" w:type="dxa"/>
            <w:tblBorders>
              <w:bottom w:val="single" w:sz="6" w:space="0" w:color="auto"/>
            </w:tblBorders>
            <w:tblLayout w:type="fixed"/>
            <w:tblCellMar>
              <w:left w:w="105" w:type="dxa"/>
              <w:right w:w="105" w:type="dxa"/>
            </w:tblCellMar>
            <w:tblLook w:val="0000" w:firstRow="0" w:lastRow="0" w:firstColumn="0" w:lastColumn="0" w:noHBand="0" w:noVBand="0"/>
          </w:tblPr>
          <w:tblGrid>
            <w:gridCol w:w="2160"/>
            <w:gridCol w:w="3150"/>
            <w:gridCol w:w="2340"/>
            <w:gridCol w:w="2520"/>
          </w:tblGrid>
          <w:tr w:rsidR="00440B6A" w14:paraId="3FC0E998" w14:textId="77777777" w:rsidTr="004A57D9">
            <w:trPr>
              <w:cantSplit/>
            </w:trPr>
            <w:tc>
              <w:tcPr>
                <w:tcW w:w="10170" w:type="dxa"/>
                <w:gridSpan w:val="4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3FC0E996" w14:textId="77777777" w:rsidR="00440B6A" w:rsidRPr="005A7744" w:rsidRDefault="00440B6A" w:rsidP="004A57D9">
                <w:pPr>
                  <w:pStyle w:val="FieldLabel"/>
                  <w:spacing w:before="120"/>
                </w:pPr>
                <w:r w:rsidRPr="005A7744">
                  <w:t>Official Project Title:</w:t>
                </w:r>
              </w:p>
              <w:sdt>
                <w:sdtPr>
                  <w:rPr>
                    <w:rStyle w:val="FieldTextChar"/>
                  </w:rPr>
                  <w:id w:val="902187561"/>
                  <w:placeholder>
                    <w:docPart w:val="5125D7B366B5411C88B03CEE5C0FFEA2"/>
                  </w:placeholder>
                  <w:showingPlcHdr/>
                  <w:text/>
                </w:sdtPr>
                <w:sdtEndPr>
                  <w:rPr>
                    <w:rStyle w:val="DefaultParagraphFont"/>
                  </w:rPr>
                </w:sdtEndPr>
                <w:sdtContent>
                  <w:p w14:paraId="3FC0E997" w14:textId="77777777" w:rsidR="00440B6A" w:rsidRPr="00B10AA8" w:rsidRDefault="00440B6A" w:rsidP="004A57D9">
                    <w:pPr>
                      <w:pStyle w:val="FieldText"/>
                    </w:pPr>
                    <w:r w:rsidRPr="00B46273">
                      <w:rPr>
                        <w:rStyle w:val="PlaceholderText"/>
                      </w:rPr>
                      <w:t>LOCATION - BUILDING NAME AND CONTRACT TITLE</w:t>
                    </w:r>
                  </w:p>
                </w:sdtContent>
              </w:sdt>
            </w:tc>
          </w:tr>
          <w:tr w:rsidR="00440B6A" w14:paraId="3FC0E9A1" w14:textId="77777777" w:rsidTr="004A57D9">
            <w:trPr>
              <w:cantSplit/>
            </w:trPr>
            <w:tc>
              <w:tcPr>
                <w:tcW w:w="216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3FC0E999" w14:textId="77777777" w:rsidR="00440B6A" w:rsidRPr="005A7744" w:rsidRDefault="00440B6A" w:rsidP="004A57D9">
                <w:pPr>
                  <w:pStyle w:val="FieldLabel"/>
                </w:pPr>
                <w:r w:rsidRPr="005A7744">
                  <w:t>Project ID:</w:t>
                </w:r>
              </w:p>
              <w:p w14:paraId="3FC0E99A" w14:textId="77777777" w:rsidR="00440B6A" w:rsidRPr="00903179" w:rsidRDefault="00B96C02" w:rsidP="004A57D9">
                <w:pPr>
                  <w:pStyle w:val="ProjID"/>
                </w:pPr>
                <w:sdt>
                  <w:sdtPr>
                    <w:rPr>
                      <w:rStyle w:val="ProjIDChar"/>
                    </w:rPr>
                    <w:id w:val="738752117"/>
                    <w:placeholder>
                      <w:docPart w:val="DA8ADEC2F71A4B36951B1D2C4AE6EE24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</w:rPr>
                  </w:sdtEndPr>
                  <w:sdtContent>
                    <w:r w:rsidR="00440B6A">
                      <w:rPr>
                        <w:rStyle w:val="PlaceholderText"/>
                      </w:rPr>
                      <w:t>ID</w:t>
                    </w:r>
                  </w:sdtContent>
                </w:sdt>
                <w:r w:rsidR="00440B6A">
                  <w:t xml:space="preserve"> </w:t>
                </w:r>
              </w:p>
            </w:tc>
            <w:tc>
              <w:tcPr>
                <w:tcW w:w="315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3FC0E99B" w14:textId="77777777" w:rsidR="00440B6A" w:rsidRDefault="00440B6A" w:rsidP="004A57D9">
                <w:pPr>
                  <w:pStyle w:val="FieldLabel"/>
                </w:pPr>
                <w:r>
                  <w:t>Project Manager:</w:t>
                </w:r>
              </w:p>
              <w:sdt>
                <w:sdtPr>
                  <w:rPr>
                    <w:rStyle w:val="FieldTextChar"/>
                  </w:rPr>
                  <w:id w:val="625357281"/>
                  <w:placeholder>
                    <w:docPart w:val="370DAB70633847A096CB04DD504EDC70"/>
                  </w:placeholder>
                  <w:showingPlcHdr/>
                  <w:text/>
                </w:sdtPr>
                <w:sdtEndPr>
                  <w:rPr>
                    <w:rStyle w:val="DefaultParagraphFont"/>
                  </w:rPr>
                </w:sdtEndPr>
                <w:sdtContent>
                  <w:p w14:paraId="3FC0E99C" w14:textId="77777777" w:rsidR="00440B6A" w:rsidRDefault="00440B6A" w:rsidP="004A57D9">
                    <w:pPr>
                      <w:pStyle w:val="FieldText"/>
                    </w:pPr>
                    <w:r>
                      <w:rPr>
                        <w:rStyle w:val="PlaceholderText"/>
                      </w:rPr>
                      <w:t>Name</w:t>
                    </w:r>
                  </w:p>
                </w:sdtContent>
              </w:sdt>
            </w:tc>
            <w:tc>
              <w:tcPr>
                <w:tcW w:w="234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3FC0E99D" w14:textId="77777777" w:rsidR="00440B6A" w:rsidRDefault="00440B6A" w:rsidP="004A57D9">
                <w:pPr>
                  <w:pStyle w:val="FieldLabel"/>
                </w:pPr>
                <w:r>
                  <w:t>Phone Number:</w:t>
                </w:r>
              </w:p>
              <w:sdt>
                <w:sdtPr>
                  <w:rPr>
                    <w:rStyle w:val="FieldTextChar"/>
                  </w:rPr>
                  <w:id w:val="1169756145"/>
                  <w:placeholder>
                    <w:docPart w:val="6FB9BB6C86DB4F0DB552FFC581170245"/>
                  </w:placeholder>
                  <w:showingPlcHdr/>
                  <w:text/>
                </w:sdtPr>
                <w:sdtEndPr>
                  <w:rPr>
                    <w:rStyle w:val="DefaultParagraphFont"/>
                  </w:rPr>
                </w:sdtEndPr>
                <w:sdtContent>
                  <w:p w14:paraId="3FC0E99E" w14:textId="77777777" w:rsidR="00440B6A" w:rsidRPr="00FF7B12" w:rsidRDefault="00440B6A" w:rsidP="004A57D9">
                    <w:pPr>
                      <w:pStyle w:val="FieldText"/>
                    </w:pPr>
                    <w:r>
                      <w:rPr>
                        <w:rStyle w:val="PlaceholderText"/>
                      </w:rPr>
                      <w:t>xxx-xxx-xxxx</w:t>
                    </w:r>
                  </w:p>
                </w:sdtContent>
              </w:sdt>
            </w:tc>
            <w:tc>
              <w:tcPr>
                <w:tcW w:w="252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</w:tcPr>
              <w:p w14:paraId="3FC0E99F" w14:textId="77777777" w:rsidR="00440B6A" w:rsidRPr="005A7744" w:rsidRDefault="00440B6A" w:rsidP="004A57D9">
                <w:pPr>
                  <w:pStyle w:val="FieldLabel"/>
                </w:pPr>
                <w:r w:rsidRPr="005A7744">
                  <w:t xml:space="preserve">Date: </w:t>
                </w:r>
              </w:p>
              <w:sdt>
                <w:sdtPr>
                  <w:rPr>
                    <w:rStyle w:val="FieldTextChar"/>
                  </w:rPr>
                  <w:id w:val="1201203717"/>
                  <w:placeholder>
                    <w:docPart w:val="482F8F0CE6F74691A78661BAE9C06306"/>
                  </w:placeholder>
                  <w:showingPlcHdr/>
                  <w:date>
                    <w:dateFormat w:val="MM-dd-yyyy"/>
                    <w:lid w:val="en-CA"/>
                    <w:storeMappedDataAs w:val="dateTime"/>
                    <w:calendar w:val="gregorian"/>
                  </w:date>
                </w:sdtPr>
                <w:sdtEndPr>
                  <w:rPr>
                    <w:rStyle w:val="DefaultParagraphFont"/>
                    <w:sz w:val="28"/>
                  </w:rPr>
                </w:sdtEndPr>
                <w:sdtContent>
                  <w:p w14:paraId="3FC0E9A0" w14:textId="77777777" w:rsidR="00440B6A" w:rsidRDefault="00440B6A" w:rsidP="004A57D9">
                    <w:pPr>
                      <w:pStyle w:val="FieldText"/>
                      <w:rPr>
                        <w:sz w:val="28"/>
                      </w:rPr>
                    </w:pPr>
                    <w:r w:rsidRPr="00CA445E">
                      <w:rPr>
                        <w:rStyle w:val="PlaceholderText"/>
                      </w:rPr>
                      <w:t xml:space="preserve">Click to </w:t>
                    </w:r>
                    <w:r>
                      <w:rPr>
                        <w:rStyle w:val="PlaceholderText"/>
                      </w:rPr>
                      <w:t>select</w:t>
                    </w:r>
                    <w:r w:rsidRPr="00CA445E">
                      <w:rPr>
                        <w:rStyle w:val="PlaceholderText"/>
                      </w:rPr>
                      <w:t xml:space="preserve"> date.</w:t>
                    </w:r>
                  </w:p>
                </w:sdtContent>
              </w:sdt>
            </w:tc>
          </w:tr>
        </w:tbl>
      </w:sdtContent>
    </w:sdt>
    <w:p w14:paraId="3FC0E9A2" w14:textId="77777777" w:rsidR="00440B6A" w:rsidRPr="00440B6A" w:rsidRDefault="00440B6A" w:rsidP="00440B6A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770"/>
        <w:gridCol w:w="4512"/>
      </w:tblGrid>
      <w:tr w:rsidR="00D36484" w14:paraId="3FC0E9A6" w14:textId="77777777" w:rsidTr="008F10B0">
        <w:trPr>
          <w:cantSplit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0E9A3" w14:textId="77777777" w:rsidR="00D36484" w:rsidRDefault="00D36484" w:rsidP="008F10B0">
            <w:pPr>
              <w:pStyle w:val="Heading1numbered"/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0E9A4" w14:textId="77777777" w:rsidR="00D36484" w:rsidRDefault="00D36484" w:rsidP="008F10B0">
            <w:pPr>
              <w:pStyle w:val="PIMSTableHeading"/>
              <w:jc w:val="left"/>
            </w:pPr>
            <w:r>
              <w:t>Mercury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0E9A5" w14:textId="77777777" w:rsidR="00D36484" w:rsidRDefault="00D36484" w:rsidP="008F10B0">
            <w:pPr>
              <w:pStyle w:val="PIMSTableText"/>
            </w:pPr>
          </w:p>
        </w:tc>
      </w:tr>
      <w:tr w:rsidR="001C3A87" w14:paraId="3FC0E9A9" w14:textId="77777777" w:rsidTr="008F10B0">
        <w:trPr>
          <w:cantSplit/>
        </w:trPr>
        <w:tc>
          <w:tcPr>
            <w:tcW w:w="10200" w:type="dxa"/>
            <w:gridSpan w:val="3"/>
            <w:tcBorders>
              <w:top w:val="single" w:sz="4" w:space="0" w:color="auto"/>
            </w:tcBorders>
          </w:tcPr>
          <w:p w14:paraId="3FC0E9A7" w14:textId="77777777" w:rsidR="001C3A87" w:rsidRDefault="001C3A87" w:rsidP="008F10B0">
            <w:pPr>
              <w:pStyle w:val="PIMSTableText"/>
              <w:rPr>
                <w:snapToGrid w:val="0"/>
              </w:rPr>
            </w:pPr>
            <w:r>
              <w:t xml:space="preserve">Mercury is found in some consumer products and can be released into the environment when a product is thrown out or disposed of improperly. For the purpose of this checklist, sources for mercury are thermostats, </w:t>
            </w:r>
            <w:r>
              <w:rPr>
                <w:snapToGrid w:val="0"/>
              </w:rPr>
              <w:t xml:space="preserve">electronic equipment, </w:t>
            </w:r>
            <w:r w:rsidR="000669F8">
              <w:t>and fluorescent</w:t>
            </w:r>
            <w:r>
              <w:t xml:space="preserve"> and high intensity discharge lamps.</w:t>
            </w:r>
            <w:r>
              <w:rPr>
                <w:snapToGrid w:val="0"/>
              </w:rPr>
              <w:t xml:space="preserve"> It should be noted that </w:t>
            </w:r>
            <w:r>
              <w:t xml:space="preserve">mercury is also found in </w:t>
            </w:r>
            <w:r>
              <w:rPr>
                <w:snapToGrid w:val="0"/>
              </w:rPr>
              <w:t>medical equipment, telecommunications, batteries, switches/housing, and printed wiring boards.</w:t>
            </w:r>
          </w:p>
          <w:p w14:paraId="3FC0E9A8" w14:textId="77777777" w:rsidR="001C3A87" w:rsidRDefault="001C3A87" w:rsidP="008F10B0">
            <w:pPr>
              <w:pStyle w:val="PIMSTableText"/>
            </w:pPr>
            <w:r>
              <w:t xml:space="preserve">Alberta Infrastructure disposes of any quantities </w:t>
            </w:r>
            <w:r w:rsidR="003C632A">
              <w:t>of mercury</w:t>
            </w:r>
            <w:r>
              <w:t xml:space="preserve"> waste as regulated waste. </w:t>
            </w:r>
          </w:p>
        </w:tc>
      </w:tr>
    </w:tbl>
    <w:p w14:paraId="3FC0E9AA" w14:textId="77777777" w:rsidR="001C3A87" w:rsidRDefault="001C3A87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770"/>
        <w:gridCol w:w="4512"/>
      </w:tblGrid>
      <w:tr w:rsidR="00D36484" w14:paraId="3FC0E9AE" w14:textId="77777777" w:rsidTr="008F10B0">
        <w:trPr>
          <w:cantSplit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0E9AB" w14:textId="77777777" w:rsidR="00D36484" w:rsidRDefault="00D36484" w:rsidP="008F10B0">
            <w:pPr>
              <w:pStyle w:val="Heading1numbered"/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0E9AC" w14:textId="77777777" w:rsidR="00D36484" w:rsidRDefault="00D36484" w:rsidP="008F10B0">
            <w:pPr>
              <w:pStyle w:val="PIMSTableHeading"/>
              <w:jc w:val="left"/>
            </w:pPr>
            <w:r>
              <w:t>Emergency Response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0E9AD" w14:textId="77777777" w:rsidR="00D36484" w:rsidRDefault="00D36484" w:rsidP="008F10B0">
            <w:pPr>
              <w:pStyle w:val="PIMSTableHeading"/>
            </w:pPr>
            <w:r>
              <w:t>Notes:</w:t>
            </w:r>
          </w:p>
        </w:tc>
      </w:tr>
      <w:tr w:rsidR="00D36484" w14:paraId="3FC0E9B2" w14:textId="77777777" w:rsidTr="008F10B0">
        <w:trPr>
          <w:cantSplit/>
        </w:trPr>
        <w:tc>
          <w:tcPr>
            <w:tcW w:w="918" w:type="dxa"/>
            <w:tcBorders>
              <w:top w:val="single" w:sz="4" w:space="0" w:color="auto"/>
            </w:tcBorders>
          </w:tcPr>
          <w:p w14:paraId="3FC0E9AF" w14:textId="77777777" w:rsidR="00D36484" w:rsidRDefault="00D36484" w:rsidP="008F10B0">
            <w:pPr>
              <w:pStyle w:val="Heading2Numbered"/>
              <w:tabs>
                <w:tab w:val="num" w:pos="792"/>
              </w:tabs>
              <w:ind w:left="792" w:hanging="792"/>
              <w:jc w:val="left"/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3FC0E9B0" w14:textId="77777777" w:rsidR="00D36484" w:rsidRDefault="00D36484" w:rsidP="008F10B0">
            <w:pPr>
              <w:pStyle w:val="PIMSTableText"/>
            </w:pPr>
            <w:r>
              <w:t>The Contractor has submitted a site-specific Emergency Preparedness and Response Plan (EPRP).</w:t>
            </w:r>
          </w:p>
        </w:tc>
        <w:tc>
          <w:tcPr>
            <w:tcW w:w="4512" w:type="dxa"/>
            <w:tcBorders>
              <w:top w:val="single" w:sz="4" w:space="0" w:color="auto"/>
            </w:tcBorders>
          </w:tcPr>
          <w:p w14:paraId="3FC0E9B1" w14:textId="77777777" w:rsidR="00D36484" w:rsidRDefault="00D36484" w:rsidP="008F10B0">
            <w:pPr>
              <w:pStyle w:val="PIMSTableText"/>
            </w:pPr>
          </w:p>
        </w:tc>
      </w:tr>
      <w:tr w:rsidR="00D36484" w14:paraId="3FC0E9B6" w14:textId="77777777" w:rsidTr="008F10B0">
        <w:trPr>
          <w:cantSplit/>
        </w:trPr>
        <w:tc>
          <w:tcPr>
            <w:tcW w:w="918" w:type="dxa"/>
          </w:tcPr>
          <w:p w14:paraId="3FC0E9B3" w14:textId="77777777" w:rsidR="00D36484" w:rsidRDefault="00D36484" w:rsidP="008F10B0">
            <w:pPr>
              <w:pStyle w:val="Heading2Numbered"/>
              <w:tabs>
                <w:tab w:val="num" w:pos="792"/>
              </w:tabs>
              <w:ind w:left="792" w:hanging="792"/>
              <w:jc w:val="left"/>
            </w:pPr>
          </w:p>
        </w:tc>
        <w:tc>
          <w:tcPr>
            <w:tcW w:w="4770" w:type="dxa"/>
          </w:tcPr>
          <w:p w14:paraId="3FC0E9B4" w14:textId="77777777" w:rsidR="00D36484" w:rsidRDefault="00D36484" w:rsidP="008F10B0">
            <w:pPr>
              <w:pStyle w:val="PIMSTableText"/>
            </w:pPr>
            <w:r>
              <w:t>The EPRP should include provisions for spills/ releases and fire.</w:t>
            </w:r>
          </w:p>
        </w:tc>
        <w:tc>
          <w:tcPr>
            <w:tcW w:w="4512" w:type="dxa"/>
          </w:tcPr>
          <w:p w14:paraId="3FC0E9B5" w14:textId="77777777" w:rsidR="00D36484" w:rsidRDefault="00D36484" w:rsidP="008F10B0">
            <w:pPr>
              <w:pStyle w:val="PIMSTableText"/>
            </w:pPr>
          </w:p>
        </w:tc>
      </w:tr>
      <w:tr w:rsidR="00D36484" w14:paraId="3FC0E9BA" w14:textId="77777777" w:rsidTr="008F10B0">
        <w:trPr>
          <w:cantSplit/>
        </w:trPr>
        <w:tc>
          <w:tcPr>
            <w:tcW w:w="918" w:type="dxa"/>
          </w:tcPr>
          <w:p w14:paraId="3FC0E9B7" w14:textId="77777777" w:rsidR="00D36484" w:rsidRDefault="00D36484" w:rsidP="008F10B0">
            <w:pPr>
              <w:pStyle w:val="Heading2Numbered"/>
              <w:tabs>
                <w:tab w:val="num" w:pos="792"/>
              </w:tabs>
              <w:ind w:left="792" w:hanging="792"/>
              <w:jc w:val="left"/>
            </w:pPr>
          </w:p>
        </w:tc>
        <w:tc>
          <w:tcPr>
            <w:tcW w:w="4770" w:type="dxa"/>
          </w:tcPr>
          <w:p w14:paraId="3FC0E9B8" w14:textId="77777777" w:rsidR="00D36484" w:rsidRDefault="00D36484" w:rsidP="008F10B0">
            <w:pPr>
              <w:pStyle w:val="PIMSTableText"/>
              <w:rPr>
                <w:lang w:val="en-GB"/>
              </w:rPr>
            </w:pPr>
            <w:r>
              <w:t>Local authority may have further requirements.</w:t>
            </w:r>
          </w:p>
        </w:tc>
        <w:tc>
          <w:tcPr>
            <w:tcW w:w="4512" w:type="dxa"/>
          </w:tcPr>
          <w:p w14:paraId="3FC0E9B9" w14:textId="77777777" w:rsidR="00D36484" w:rsidRDefault="00D36484" w:rsidP="008F10B0">
            <w:pPr>
              <w:pStyle w:val="PIMSTableText"/>
            </w:pPr>
          </w:p>
        </w:tc>
      </w:tr>
    </w:tbl>
    <w:p w14:paraId="3FC0E9BB" w14:textId="77777777" w:rsidR="008F10B0" w:rsidRDefault="008F10B0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770"/>
        <w:gridCol w:w="4512"/>
      </w:tblGrid>
      <w:tr w:rsidR="001C3A87" w14:paraId="3FC0E9BF" w14:textId="77777777" w:rsidTr="008F10B0">
        <w:trPr>
          <w:cantSplit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0E9BC" w14:textId="77777777" w:rsidR="001C3A87" w:rsidRDefault="001C3A87" w:rsidP="008F10B0">
            <w:pPr>
              <w:pStyle w:val="Heading1numbered"/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0E9BD" w14:textId="77777777" w:rsidR="001C3A87" w:rsidRDefault="001C3A87" w:rsidP="008F10B0">
            <w:pPr>
              <w:pStyle w:val="PIMSTableHeading"/>
              <w:jc w:val="left"/>
            </w:pPr>
            <w:r w:rsidRPr="0079432E">
              <w:t>Handling</w:t>
            </w:r>
            <w:r>
              <w:t xml:space="preserve">  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0E9BE" w14:textId="77777777" w:rsidR="001C3A87" w:rsidRDefault="001C3A87" w:rsidP="008F10B0">
            <w:pPr>
              <w:pStyle w:val="PIMSTableHeading"/>
            </w:pPr>
            <w:r>
              <w:t>Notes:</w:t>
            </w:r>
          </w:p>
        </w:tc>
      </w:tr>
      <w:tr w:rsidR="00D36484" w14:paraId="3FC0E9C3" w14:textId="77777777" w:rsidTr="008F10B0">
        <w:trPr>
          <w:cantSplit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14:paraId="3FC0E9C0" w14:textId="77777777" w:rsidR="00D36484" w:rsidRDefault="00D36484" w:rsidP="008F10B0">
            <w:pPr>
              <w:pStyle w:val="Heading2Numbered"/>
              <w:tabs>
                <w:tab w:val="num" w:pos="792"/>
              </w:tabs>
              <w:ind w:left="792" w:hanging="792"/>
              <w:jc w:val="left"/>
            </w:pP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3FC0E9C1" w14:textId="77777777" w:rsidR="00D36484" w:rsidRDefault="00D36484" w:rsidP="008F10B0">
            <w:pPr>
              <w:pStyle w:val="PIMSTableText"/>
            </w:pPr>
            <w:r>
              <w:t>Persons handling equipment containing mercury waste are qualified electricians for removal, packaging and transportation arrangements for disposal of mercury waste.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14:paraId="3FC0E9C2" w14:textId="77777777" w:rsidR="00D36484" w:rsidRDefault="00D36484" w:rsidP="008F10B0">
            <w:pPr>
              <w:pStyle w:val="PIMSTableText"/>
            </w:pPr>
          </w:p>
        </w:tc>
      </w:tr>
      <w:tr w:rsidR="00D36484" w14:paraId="3FC0E9C7" w14:textId="77777777" w:rsidTr="008F10B0">
        <w:trPr>
          <w:cantSplit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14:paraId="3FC0E9C4" w14:textId="77777777" w:rsidR="00D36484" w:rsidRDefault="00D36484" w:rsidP="008F10B0">
            <w:pPr>
              <w:pStyle w:val="Heading2Numbered"/>
              <w:tabs>
                <w:tab w:val="num" w:pos="792"/>
              </w:tabs>
              <w:ind w:left="792" w:hanging="792"/>
              <w:jc w:val="left"/>
            </w:pP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3FC0E9C5" w14:textId="77777777" w:rsidR="00D36484" w:rsidRDefault="00D36484" w:rsidP="008F10B0">
            <w:pPr>
              <w:pStyle w:val="PIMSTableText"/>
            </w:pPr>
            <w:r>
              <w:t>Persons handling mercury waste is trained in safe work procedures, proper use of PPE, and emergency response procedures)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14:paraId="3FC0E9C6" w14:textId="77777777" w:rsidR="00D36484" w:rsidRDefault="00D36484" w:rsidP="008F10B0">
            <w:pPr>
              <w:pStyle w:val="PIMSTableText"/>
            </w:pPr>
          </w:p>
        </w:tc>
      </w:tr>
      <w:tr w:rsidR="00D36484" w14:paraId="3FC0E9CB" w14:textId="77777777" w:rsidTr="008F10B0">
        <w:trPr>
          <w:cantSplit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14:paraId="3FC0E9C8" w14:textId="77777777" w:rsidR="00D36484" w:rsidRDefault="00D36484" w:rsidP="008F10B0">
            <w:pPr>
              <w:pStyle w:val="Heading2Numbered"/>
              <w:tabs>
                <w:tab w:val="num" w:pos="792"/>
              </w:tabs>
              <w:ind w:left="792" w:hanging="792"/>
              <w:jc w:val="left"/>
            </w:pP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3FC0E9C9" w14:textId="77777777" w:rsidR="00D36484" w:rsidRDefault="00D36484" w:rsidP="008F10B0">
            <w:pPr>
              <w:pStyle w:val="PIMSTableText"/>
            </w:pPr>
            <w:r>
              <w:t>All hazardous wastes collected by a person who has been issued a personal identification number to collect hazardous waste.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14:paraId="3FC0E9CA" w14:textId="77777777" w:rsidR="00D36484" w:rsidRDefault="00D36484" w:rsidP="008F10B0">
            <w:pPr>
              <w:pStyle w:val="PIMSTableText"/>
            </w:pPr>
          </w:p>
        </w:tc>
      </w:tr>
      <w:tr w:rsidR="00D36484" w14:paraId="3FC0E9CF" w14:textId="77777777" w:rsidTr="008F10B0">
        <w:trPr>
          <w:cantSplit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14:paraId="3FC0E9CC" w14:textId="77777777" w:rsidR="00D36484" w:rsidRDefault="00D36484" w:rsidP="008F10B0">
            <w:pPr>
              <w:pStyle w:val="Heading2Numbered"/>
              <w:tabs>
                <w:tab w:val="num" w:pos="792"/>
              </w:tabs>
              <w:ind w:left="792" w:hanging="792"/>
              <w:jc w:val="left"/>
            </w:pP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3FC0E9CD" w14:textId="77777777" w:rsidR="00D36484" w:rsidRDefault="00D36484" w:rsidP="008F10B0">
            <w:pPr>
              <w:pStyle w:val="PIMSTableText"/>
            </w:pPr>
            <w:r>
              <w:rPr>
                <w:snapToGrid w:val="0"/>
              </w:rPr>
              <w:t>Non certified workers (i.e. heavy equipment operators)</w:t>
            </w:r>
            <w:r w:rsidR="003C632A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have completed the Dangerous Goods Transportation</w:t>
            </w:r>
            <w:r w:rsidR="003C632A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and Handling Act.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14:paraId="3FC0E9CE" w14:textId="77777777" w:rsidR="00D36484" w:rsidRDefault="00D36484" w:rsidP="008F10B0">
            <w:pPr>
              <w:pStyle w:val="PIMSTableText"/>
            </w:pPr>
          </w:p>
        </w:tc>
      </w:tr>
      <w:tr w:rsidR="00D36484" w14:paraId="3FC0E9D3" w14:textId="77777777" w:rsidTr="008F10B0">
        <w:trPr>
          <w:cantSplit/>
        </w:trPr>
        <w:tc>
          <w:tcPr>
            <w:tcW w:w="918" w:type="dxa"/>
            <w:tcBorders>
              <w:top w:val="single" w:sz="4" w:space="0" w:color="auto"/>
            </w:tcBorders>
          </w:tcPr>
          <w:p w14:paraId="3FC0E9D0" w14:textId="77777777" w:rsidR="00D36484" w:rsidRDefault="00D36484" w:rsidP="008F10B0">
            <w:pPr>
              <w:pStyle w:val="Heading2Numbered"/>
              <w:tabs>
                <w:tab w:val="num" w:pos="792"/>
              </w:tabs>
              <w:ind w:left="792" w:hanging="792"/>
              <w:jc w:val="left"/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3FC0E9D1" w14:textId="77777777" w:rsidR="00D36484" w:rsidRDefault="00D36484" w:rsidP="008F10B0">
            <w:pPr>
              <w:pStyle w:val="PIMSTableText"/>
              <w:rPr>
                <w:snapToGrid w:val="0"/>
              </w:rPr>
            </w:pPr>
            <w:r>
              <w:t>Workers are trained in accordance with the Dangerous Goods Transportation and Handling Act.</w:t>
            </w:r>
          </w:p>
        </w:tc>
        <w:tc>
          <w:tcPr>
            <w:tcW w:w="4512" w:type="dxa"/>
            <w:tcBorders>
              <w:top w:val="single" w:sz="4" w:space="0" w:color="auto"/>
            </w:tcBorders>
          </w:tcPr>
          <w:p w14:paraId="3FC0E9D2" w14:textId="77777777" w:rsidR="00D36484" w:rsidRDefault="00D36484" w:rsidP="008F10B0">
            <w:pPr>
              <w:pStyle w:val="PIMSTableText"/>
            </w:pPr>
          </w:p>
        </w:tc>
      </w:tr>
    </w:tbl>
    <w:p w14:paraId="3FC0E9D4" w14:textId="77777777" w:rsidR="008F10B0" w:rsidRDefault="008F10B0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770"/>
        <w:gridCol w:w="4512"/>
      </w:tblGrid>
      <w:tr w:rsidR="001C3A87" w14:paraId="3FC0E9D8" w14:textId="77777777" w:rsidTr="008F10B0">
        <w:trPr>
          <w:cantSplit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0E9D5" w14:textId="77777777" w:rsidR="001C3A87" w:rsidRDefault="001C3A87" w:rsidP="008F10B0">
            <w:pPr>
              <w:pStyle w:val="Heading1numbered"/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0E9D6" w14:textId="77777777" w:rsidR="001C3A87" w:rsidRDefault="001C3A87" w:rsidP="008F10B0">
            <w:pPr>
              <w:pStyle w:val="PIMSTableHeading"/>
              <w:jc w:val="left"/>
            </w:pPr>
            <w:r w:rsidRPr="0079432E">
              <w:t>Packaging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0E9D7" w14:textId="77777777" w:rsidR="001C3A87" w:rsidRDefault="001C3A87" w:rsidP="008F10B0">
            <w:pPr>
              <w:pStyle w:val="PIMSTableHeading"/>
            </w:pPr>
            <w:r>
              <w:t>Notes:</w:t>
            </w:r>
          </w:p>
        </w:tc>
      </w:tr>
      <w:tr w:rsidR="00D36484" w14:paraId="3FC0E9DC" w14:textId="77777777" w:rsidTr="008F10B0">
        <w:trPr>
          <w:cantSplit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14:paraId="3FC0E9D9" w14:textId="77777777" w:rsidR="00D36484" w:rsidRDefault="00D36484" w:rsidP="008F10B0">
            <w:pPr>
              <w:pStyle w:val="Heading2Numbered"/>
              <w:tabs>
                <w:tab w:val="num" w:pos="792"/>
              </w:tabs>
              <w:ind w:left="792" w:hanging="792"/>
              <w:jc w:val="left"/>
            </w:pP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3FC0E9DA" w14:textId="77777777" w:rsidR="00D36484" w:rsidRDefault="00D36484" w:rsidP="008F10B0">
            <w:pPr>
              <w:pStyle w:val="PIMSTableText"/>
            </w:pPr>
            <w:r>
              <w:t>Mercury containing components are contained in an impervious container packed with appropriate absorptive material. Refer to Master Specifications (Special Construction Division) for Removal and Disposal of Mercury Components.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14:paraId="3FC0E9DB" w14:textId="77777777" w:rsidR="00D36484" w:rsidRDefault="00D36484" w:rsidP="008F10B0">
            <w:pPr>
              <w:pStyle w:val="PIMSTableText"/>
            </w:pPr>
          </w:p>
        </w:tc>
      </w:tr>
      <w:tr w:rsidR="00D36484" w14:paraId="3FC0E9E0" w14:textId="77777777" w:rsidTr="008F10B0">
        <w:trPr>
          <w:cantSplit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14:paraId="3FC0E9DD" w14:textId="77777777" w:rsidR="00D36484" w:rsidRDefault="00D36484" w:rsidP="008F10B0">
            <w:pPr>
              <w:pStyle w:val="Heading2Numbered"/>
              <w:tabs>
                <w:tab w:val="num" w:pos="792"/>
              </w:tabs>
              <w:ind w:left="792" w:hanging="792"/>
              <w:jc w:val="left"/>
            </w:pP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3FC0E9DE" w14:textId="77777777" w:rsidR="00D36484" w:rsidRDefault="00D36484" w:rsidP="008F10B0">
            <w:pPr>
              <w:pStyle w:val="PIMSTableText"/>
              <w:rPr>
                <w:snapToGrid w:val="0"/>
              </w:rPr>
            </w:pPr>
            <w:r>
              <w:rPr>
                <w:snapToGrid w:val="0"/>
              </w:rPr>
              <w:t>Mercury waste that is classified under the Transportation of Dangerous Goods (TDG) is not mixed with other classified mercury containing wastes.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14:paraId="3FC0E9DF" w14:textId="77777777" w:rsidR="00D36484" w:rsidRDefault="00D36484" w:rsidP="008F10B0">
            <w:pPr>
              <w:pStyle w:val="PIMSTableText"/>
            </w:pPr>
          </w:p>
        </w:tc>
      </w:tr>
      <w:tr w:rsidR="00D36484" w14:paraId="3FC0E9E4" w14:textId="77777777" w:rsidTr="008F10B0">
        <w:trPr>
          <w:cantSplit/>
        </w:trPr>
        <w:tc>
          <w:tcPr>
            <w:tcW w:w="918" w:type="dxa"/>
            <w:tcBorders>
              <w:top w:val="single" w:sz="4" w:space="0" w:color="auto"/>
            </w:tcBorders>
          </w:tcPr>
          <w:p w14:paraId="3FC0E9E1" w14:textId="77777777" w:rsidR="00D36484" w:rsidRDefault="00D36484" w:rsidP="008F10B0">
            <w:pPr>
              <w:pStyle w:val="Heading2Numbered"/>
              <w:tabs>
                <w:tab w:val="num" w:pos="792"/>
              </w:tabs>
              <w:ind w:left="792" w:hanging="792"/>
              <w:jc w:val="left"/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3FC0E9E2" w14:textId="77777777" w:rsidR="00D36484" w:rsidRDefault="00D36484" w:rsidP="008F10B0">
            <w:pPr>
              <w:pStyle w:val="PIMSTableText"/>
              <w:rPr>
                <w:snapToGrid w:val="0"/>
              </w:rPr>
            </w:pPr>
            <w:r>
              <w:rPr>
                <w:snapToGrid w:val="0"/>
              </w:rPr>
              <w:t>Mercury waste is not mixed with any solid or liquid for the purpose of dilution.</w:t>
            </w:r>
          </w:p>
        </w:tc>
        <w:tc>
          <w:tcPr>
            <w:tcW w:w="4512" w:type="dxa"/>
            <w:tcBorders>
              <w:top w:val="single" w:sz="4" w:space="0" w:color="auto"/>
            </w:tcBorders>
          </w:tcPr>
          <w:p w14:paraId="3FC0E9E3" w14:textId="77777777" w:rsidR="00D36484" w:rsidRDefault="00D36484" w:rsidP="008F10B0">
            <w:pPr>
              <w:pStyle w:val="PIMSTableText"/>
            </w:pPr>
          </w:p>
        </w:tc>
      </w:tr>
    </w:tbl>
    <w:p w14:paraId="3FC0E9E5" w14:textId="77777777" w:rsidR="008F10B0" w:rsidRDefault="008F10B0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770"/>
        <w:gridCol w:w="4512"/>
      </w:tblGrid>
      <w:tr w:rsidR="001C3A87" w14:paraId="3FC0E9E9" w14:textId="77777777" w:rsidTr="008F10B0">
        <w:trPr>
          <w:cantSplit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0E9E6" w14:textId="77777777" w:rsidR="001C3A87" w:rsidRDefault="001C3A87" w:rsidP="008F10B0">
            <w:pPr>
              <w:pStyle w:val="Heading1numbered"/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0E9E7" w14:textId="77777777" w:rsidR="001C3A87" w:rsidRDefault="001C3A87" w:rsidP="008F10B0">
            <w:pPr>
              <w:pStyle w:val="PIMSTableHeading"/>
              <w:jc w:val="left"/>
            </w:pPr>
            <w:r w:rsidRPr="0079432E">
              <w:t>Temporary Waste Storage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0E9E8" w14:textId="77777777" w:rsidR="001C3A87" w:rsidRDefault="001C3A87" w:rsidP="008F10B0">
            <w:pPr>
              <w:pStyle w:val="PIMSTableHeading"/>
            </w:pPr>
            <w:r>
              <w:t>Notes:</w:t>
            </w:r>
          </w:p>
        </w:tc>
      </w:tr>
      <w:tr w:rsidR="00D36484" w14:paraId="3FC0E9ED" w14:textId="77777777" w:rsidTr="008F10B0">
        <w:trPr>
          <w:cantSplit/>
        </w:trPr>
        <w:tc>
          <w:tcPr>
            <w:tcW w:w="918" w:type="dxa"/>
          </w:tcPr>
          <w:p w14:paraId="3FC0E9EA" w14:textId="77777777" w:rsidR="00D36484" w:rsidRDefault="00D36484" w:rsidP="008F10B0">
            <w:pPr>
              <w:pStyle w:val="Heading2Numbered"/>
              <w:tabs>
                <w:tab w:val="num" w:pos="792"/>
              </w:tabs>
              <w:ind w:left="792" w:hanging="792"/>
              <w:jc w:val="left"/>
            </w:pPr>
          </w:p>
        </w:tc>
        <w:tc>
          <w:tcPr>
            <w:tcW w:w="4770" w:type="dxa"/>
          </w:tcPr>
          <w:p w14:paraId="3FC0E9EB" w14:textId="77777777" w:rsidR="00D36484" w:rsidRDefault="00D36484" w:rsidP="008F10B0">
            <w:pPr>
              <w:pStyle w:val="PIMSTableText"/>
            </w:pPr>
            <w:r>
              <w:t>Signage is posted in temporary mercury waste storage areas.  Temporary mercury waste storage areas are secured and only accessible to authorized personnel.</w:t>
            </w:r>
          </w:p>
        </w:tc>
        <w:tc>
          <w:tcPr>
            <w:tcW w:w="4512" w:type="dxa"/>
          </w:tcPr>
          <w:p w14:paraId="3FC0E9EC" w14:textId="77777777" w:rsidR="00D36484" w:rsidRDefault="00D36484" w:rsidP="008F10B0">
            <w:pPr>
              <w:pStyle w:val="PIMSTableText"/>
            </w:pPr>
          </w:p>
        </w:tc>
      </w:tr>
      <w:tr w:rsidR="00D36484" w14:paraId="3FC0E9F1" w14:textId="77777777" w:rsidTr="008F10B0">
        <w:trPr>
          <w:cantSplit/>
        </w:trPr>
        <w:tc>
          <w:tcPr>
            <w:tcW w:w="918" w:type="dxa"/>
          </w:tcPr>
          <w:p w14:paraId="3FC0E9EE" w14:textId="77777777" w:rsidR="00D36484" w:rsidRDefault="00D36484" w:rsidP="008F10B0">
            <w:pPr>
              <w:pStyle w:val="Heading2Numbered"/>
              <w:tabs>
                <w:tab w:val="num" w:pos="792"/>
              </w:tabs>
              <w:ind w:left="792" w:hanging="792"/>
              <w:jc w:val="left"/>
            </w:pPr>
          </w:p>
        </w:tc>
        <w:tc>
          <w:tcPr>
            <w:tcW w:w="4770" w:type="dxa"/>
          </w:tcPr>
          <w:p w14:paraId="3FC0E9EF" w14:textId="77777777" w:rsidR="00D36484" w:rsidRDefault="00D36484" w:rsidP="008F10B0">
            <w:pPr>
              <w:pStyle w:val="PIMSTableText"/>
              <w:rPr>
                <w:snapToGrid w:val="0"/>
              </w:rPr>
            </w:pPr>
            <w:r>
              <w:t>All mercury wastes are stored in such a manner that incompatible wastes will have no contact even in the event of a release.</w:t>
            </w:r>
          </w:p>
        </w:tc>
        <w:tc>
          <w:tcPr>
            <w:tcW w:w="4512" w:type="dxa"/>
          </w:tcPr>
          <w:p w14:paraId="3FC0E9F0" w14:textId="77777777" w:rsidR="00D36484" w:rsidRDefault="00D36484" w:rsidP="008F10B0">
            <w:pPr>
              <w:pStyle w:val="PIMSTableText"/>
              <w:rPr>
                <w:sz w:val="20"/>
              </w:rPr>
            </w:pPr>
          </w:p>
        </w:tc>
      </w:tr>
      <w:tr w:rsidR="00D36484" w14:paraId="3FC0E9F5" w14:textId="77777777" w:rsidTr="008F10B0">
        <w:trPr>
          <w:cantSplit/>
        </w:trPr>
        <w:tc>
          <w:tcPr>
            <w:tcW w:w="918" w:type="dxa"/>
          </w:tcPr>
          <w:p w14:paraId="3FC0E9F2" w14:textId="77777777" w:rsidR="00D36484" w:rsidRDefault="00D36484" w:rsidP="008F10B0">
            <w:pPr>
              <w:pStyle w:val="Heading2Numbered"/>
              <w:tabs>
                <w:tab w:val="num" w:pos="792"/>
              </w:tabs>
              <w:ind w:left="792" w:hanging="792"/>
              <w:jc w:val="left"/>
            </w:pPr>
          </w:p>
        </w:tc>
        <w:tc>
          <w:tcPr>
            <w:tcW w:w="4770" w:type="dxa"/>
          </w:tcPr>
          <w:p w14:paraId="3FC0E9F3" w14:textId="77777777" w:rsidR="00D36484" w:rsidRDefault="00D36484" w:rsidP="008F10B0">
            <w:pPr>
              <w:pStyle w:val="PIMSTableText"/>
            </w:pPr>
            <w:r>
              <w:rPr>
                <w:snapToGrid w:val="0"/>
              </w:rPr>
              <w:t>All equipment and containers of mercury material are stored in a manner that makes them accessible for inspection, and secured from entry by unauthorized persons.</w:t>
            </w:r>
          </w:p>
        </w:tc>
        <w:tc>
          <w:tcPr>
            <w:tcW w:w="4512" w:type="dxa"/>
          </w:tcPr>
          <w:p w14:paraId="3FC0E9F4" w14:textId="77777777" w:rsidR="00D36484" w:rsidRDefault="00D36484" w:rsidP="008F10B0">
            <w:pPr>
              <w:pStyle w:val="PIMSTableText"/>
              <w:rPr>
                <w:sz w:val="20"/>
              </w:rPr>
            </w:pPr>
          </w:p>
        </w:tc>
      </w:tr>
      <w:tr w:rsidR="00D36484" w14:paraId="3FC0E9FD" w14:textId="77777777" w:rsidTr="008F10B0">
        <w:trPr>
          <w:cantSplit/>
        </w:trPr>
        <w:tc>
          <w:tcPr>
            <w:tcW w:w="918" w:type="dxa"/>
          </w:tcPr>
          <w:p w14:paraId="3FC0E9F6" w14:textId="77777777" w:rsidR="00D36484" w:rsidRDefault="00D36484" w:rsidP="008F10B0">
            <w:pPr>
              <w:pStyle w:val="Heading2Numbered"/>
              <w:tabs>
                <w:tab w:val="num" w:pos="792"/>
              </w:tabs>
              <w:ind w:left="792" w:hanging="792"/>
              <w:jc w:val="left"/>
            </w:pPr>
          </w:p>
        </w:tc>
        <w:tc>
          <w:tcPr>
            <w:tcW w:w="4770" w:type="dxa"/>
          </w:tcPr>
          <w:p w14:paraId="3FC0E9F7" w14:textId="77777777" w:rsidR="00D36484" w:rsidRDefault="00D36484" w:rsidP="008F10B0">
            <w:pPr>
              <w:pStyle w:val="PIMSTableText"/>
              <w:rPr>
                <w:snapToGrid w:val="0"/>
              </w:rPr>
            </w:pPr>
            <w:r>
              <w:rPr>
                <w:snapToGrid w:val="0"/>
              </w:rPr>
              <w:t>Where reasonably practicable, the location of the mercury storage site is:</w:t>
            </w:r>
          </w:p>
          <w:p w14:paraId="3FC0E9F8" w14:textId="77777777" w:rsidR="00D36484" w:rsidRDefault="00D36484" w:rsidP="008F10B0">
            <w:pPr>
              <w:pStyle w:val="PIMSTableBullet1"/>
              <w:rPr>
                <w:snapToGrid w:val="0"/>
              </w:rPr>
            </w:pPr>
            <w:r>
              <w:rPr>
                <w:snapToGrid w:val="0"/>
              </w:rPr>
              <w:t>readily accessible for fire fighting and other emergency procedures;</w:t>
            </w:r>
          </w:p>
          <w:p w14:paraId="3FC0E9F9" w14:textId="77777777" w:rsidR="00D36484" w:rsidRDefault="00D36484" w:rsidP="008F10B0">
            <w:pPr>
              <w:pStyle w:val="PIMSTableBullet1"/>
              <w:rPr>
                <w:snapToGrid w:val="0"/>
              </w:rPr>
            </w:pPr>
            <w:r>
              <w:rPr>
                <w:snapToGrid w:val="0"/>
              </w:rPr>
              <w:t>the site is not subject to flooding;</w:t>
            </w:r>
          </w:p>
          <w:p w14:paraId="3FC0E9FA" w14:textId="77777777" w:rsidR="00D36484" w:rsidRDefault="00D36484" w:rsidP="008F10B0">
            <w:pPr>
              <w:pStyle w:val="PIMSTableBullet1"/>
            </w:pPr>
            <w:r>
              <w:rPr>
                <w:snapToGrid w:val="0"/>
              </w:rPr>
              <w:t>chosen to minimize the potential for environmental damage arising from normal operation of the facility, and to the health of humans, animals and plants</w:t>
            </w:r>
          </w:p>
          <w:p w14:paraId="3FC0E9FB" w14:textId="77777777" w:rsidR="00D36484" w:rsidRDefault="00D36484" w:rsidP="008F10B0">
            <w:pPr>
              <w:pStyle w:val="PIMSTableBullet1"/>
            </w:pPr>
            <w:r>
              <w:rPr>
                <w:snapToGrid w:val="0"/>
              </w:rPr>
              <w:t>complies with siting requirements stipulated in the Planning Act under the Hazardous Waste Storage Guidelines.</w:t>
            </w:r>
          </w:p>
        </w:tc>
        <w:tc>
          <w:tcPr>
            <w:tcW w:w="4512" w:type="dxa"/>
          </w:tcPr>
          <w:p w14:paraId="3FC0E9FC" w14:textId="77777777" w:rsidR="00D36484" w:rsidRDefault="00D36484" w:rsidP="008F10B0">
            <w:pPr>
              <w:pStyle w:val="PIMSTableText"/>
              <w:rPr>
                <w:sz w:val="20"/>
              </w:rPr>
            </w:pPr>
          </w:p>
        </w:tc>
      </w:tr>
      <w:tr w:rsidR="00D36484" w14:paraId="3FC0EA03" w14:textId="77777777" w:rsidTr="008F10B0">
        <w:trPr>
          <w:cantSplit/>
        </w:trPr>
        <w:tc>
          <w:tcPr>
            <w:tcW w:w="918" w:type="dxa"/>
          </w:tcPr>
          <w:p w14:paraId="3FC0E9FE" w14:textId="77777777" w:rsidR="00D36484" w:rsidRDefault="00D36484" w:rsidP="008F10B0">
            <w:pPr>
              <w:pStyle w:val="Heading2Numbered"/>
              <w:tabs>
                <w:tab w:val="num" w:pos="792"/>
              </w:tabs>
              <w:ind w:left="792" w:hanging="792"/>
              <w:jc w:val="left"/>
            </w:pPr>
          </w:p>
        </w:tc>
        <w:tc>
          <w:tcPr>
            <w:tcW w:w="4770" w:type="dxa"/>
          </w:tcPr>
          <w:p w14:paraId="3FC0E9FF" w14:textId="77777777" w:rsidR="00D36484" w:rsidRDefault="00D36484" w:rsidP="008F10B0">
            <w:pPr>
              <w:pStyle w:val="PIMSTableText"/>
            </w:pPr>
            <w:r>
              <w:t>Mercury storage sites are equipped, designed, constructed and operated with the following:</w:t>
            </w:r>
          </w:p>
          <w:p w14:paraId="3FC0EA00" w14:textId="77777777" w:rsidR="00D36484" w:rsidRDefault="00D36484" w:rsidP="008F10B0">
            <w:pPr>
              <w:pStyle w:val="PIMSTableBullet1"/>
              <w:rPr>
                <w:snapToGrid w:val="0"/>
              </w:rPr>
            </w:pPr>
            <w:r>
              <w:rPr>
                <w:snapToGrid w:val="0"/>
              </w:rPr>
              <w:t>maintained so that surface run-off water cannot enter the secondary containment system.</w:t>
            </w:r>
          </w:p>
          <w:p w14:paraId="3FC0EA01" w14:textId="77777777" w:rsidR="00D36484" w:rsidRDefault="00D36484" w:rsidP="008F10B0">
            <w:pPr>
              <w:pStyle w:val="PIMSTableBullet1"/>
            </w:pPr>
            <w:r>
              <w:rPr>
                <w:snapToGrid w:val="0"/>
              </w:rPr>
              <w:t>incompatible hazardous wastes are stored in such a manner that there is no contact between them, even in the event of a release.</w:t>
            </w:r>
          </w:p>
        </w:tc>
        <w:tc>
          <w:tcPr>
            <w:tcW w:w="4512" w:type="dxa"/>
          </w:tcPr>
          <w:p w14:paraId="3FC0EA02" w14:textId="77777777" w:rsidR="00D36484" w:rsidRDefault="00D36484" w:rsidP="008F10B0">
            <w:pPr>
              <w:pStyle w:val="PIMSTableText"/>
              <w:rPr>
                <w:sz w:val="20"/>
              </w:rPr>
            </w:pPr>
          </w:p>
        </w:tc>
      </w:tr>
      <w:tr w:rsidR="00D36484" w14:paraId="3FC0EA07" w14:textId="77777777" w:rsidTr="008F10B0">
        <w:trPr>
          <w:cantSplit/>
        </w:trPr>
        <w:tc>
          <w:tcPr>
            <w:tcW w:w="918" w:type="dxa"/>
          </w:tcPr>
          <w:p w14:paraId="3FC0EA04" w14:textId="77777777" w:rsidR="00D36484" w:rsidRDefault="00D36484" w:rsidP="008F10B0">
            <w:pPr>
              <w:pStyle w:val="Heading2Numbered"/>
              <w:tabs>
                <w:tab w:val="num" w:pos="792"/>
              </w:tabs>
              <w:ind w:left="792" w:hanging="792"/>
              <w:jc w:val="left"/>
            </w:pPr>
          </w:p>
        </w:tc>
        <w:tc>
          <w:tcPr>
            <w:tcW w:w="4770" w:type="dxa"/>
          </w:tcPr>
          <w:p w14:paraId="3FC0EA05" w14:textId="77777777" w:rsidR="00D36484" w:rsidRDefault="00D36484" w:rsidP="008F10B0">
            <w:pPr>
              <w:pStyle w:val="PIMSTableText"/>
            </w:pPr>
            <w:r>
              <w:t>EPEA approval is obtained for storing mercury waste longer than 365 days, or waste exceeding 10 tonnes.</w:t>
            </w:r>
          </w:p>
        </w:tc>
        <w:tc>
          <w:tcPr>
            <w:tcW w:w="4512" w:type="dxa"/>
          </w:tcPr>
          <w:p w14:paraId="3FC0EA06" w14:textId="77777777" w:rsidR="00D36484" w:rsidRDefault="00D36484" w:rsidP="008F10B0">
            <w:pPr>
              <w:pStyle w:val="PIMSTableText"/>
              <w:rPr>
                <w:sz w:val="20"/>
              </w:rPr>
            </w:pPr>
          </w:p>
        </w:tc>
      </w:tr>
    </w:tbl>
    <w:p w14:paraId="3FC0EA08" w14:textId="77777777" w:rsidR="008F10B0" w:rsidRDefault="008F10B0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770"/>
        <w:gridCol w:w="4512"/>
      </w:tblGrid>
      <w:tr w:rsidR="001C3A87" w14:paraId="3FC0EA0C" w14:textId="77777777" w:rsidTr="008F10B0">
        <w:trPr>
          <w:cantSplit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0EA09" w14:textId="77777777" w:rsidR="001C3A87" w:rsidRDefault="001C3A87" w:rsidP="008F10B0">
            <w:pPr>
              <w:pStyle w:val="Heading1numbered"/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0EA0A" w14:textId="77777777" w:rsidR="001C3A87" w:rsidRDefault="001C3A87" w:rsidP="008F10B0">
            <w:pPr>
              <w:pStyle w:val="PIMSTableHeading"/>
              <w:jc w:val="left"/>
            </w:pPr>
            <w:r w:rsidRPr="0079432E">
              <w:t>Transportation</w:t>
            </w:r>
            <w:r>
              <w:t xml:space="preserve"> 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0EA0B" w14:textId="77777777" w:rsidR="001C3A87" w:rsidRDefault="001C3A87" w:rsidP="008F10B0">
            <w:pPr>
              <w:pStyle w:val="PIMSTableHeading"/>
            </w:pPr>
            <w:r>
              <w:t>Notes:</w:t>
            </w:r>
          </w:p>
        </w:tc>
      </w:tr>
      <w:tr w:rsidR="00D36484" w14:paraId="3FC0EA10" w14:textId="77777777" w:rsidTr="008F10B0">
        <w:trPr>
          <w:cantSplit/>
        </w:trPr>
        <w:tc>
          <w:tcPr>
            <w:tcW w:w="918" w:type="dxa"/>
            <w:tcBorders>
              <w:top w:val="single" w:sz="4" w:space="0" w:color="auto"/>
            </w:tcBorders>
          </w:tcPr>
          <w:p w14:paraId="3FC0EA0D" w14:textId="77777777" w:rsidR="00D36484" w:rsidRDefault="00D36484" w:rsidP="008F10B0">
            <w:pPr>
              <w:pStyle w:val="Heading2Numbered"/>
              <w:tabs>
                <w:tab w:val="num" w:pos="792"/>
              </w:tabs>
              <w:ind w:left="792" w:hanging="792"/>
              <w:jc w:val="left"/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3FC0EA0E" w14:textId="77777777" w:rsidR="00D36484" w:rsidRDefault="00D36484" w:rsidP="008F10B0">
            <w:pPr>
              <w:pStyle w:val="PIMSTableText"/>
            </w:pPr>
            <w:r>
              <w:t>Persons transporting or handling dangerous goods have valid and current TDG certification.</w:t>
            </w:r>
          </w:p>
        </w:tc>
        <w:tc>
          <w:tcPr>
            <w:tcW w:w="4512" w:type="dxa"/>
            <w:tcBorders>
              <w:top w:val="single" w:sz="4" w:space="0" w:color="auto"/>
            </w:tcBorders>
          </w:tcPr>
          <w:p w14:paraId="3FC0EA0F" w14:textId="77777777" w:rsidR="00D36484" w:rsidRDefault="00D36484" w:rsidP="008F10B0">
            <w:pPr>
              <w:pStyle w:val="PIMSTableText"/>
            </w:pPr>
          </w:p>
        </w:tc>
      </w:tr>
      <w:tr w:rsidR="00D36484" w14:paraId="3FC0EA14" w14:textId="77777777" w:rsidTr="008F10B0">
        <w:trPr>
          <w:cantSplit/>
        </w:trPr>
        <w:tc>
          <w:tcPr>
            <w:tcW w:w="918" w:type="dxa"/>
          </w:tcPr>
          <w:p w14:paraId="3FC0EA11" w14:textId="77777777" w:rsidR="00D36484" w:rsidRDefault="00D36484" w:rsidP="008F10B0">
            <w:pPr>
              <w:pStyle w:val="Heading2Numbered"/>
              <w:tabs>
                <w:tab w:val="num" w:pos="792"/>
              </w:tabs>
              <w:ind w:left="792" w:hanging="792"/>
              <w:jc w:val="left"/>
            </w:pPr>
          </w:p>
        </w:tc>
        <w:tc>
          <w:tcPr>
            <w:tcW w:w="4770" w:type="dxa"/>
          </w:tcPr>
          <w:p w14:paraId="3FC0EA12" w14:textId="77777777" w:rsidR="00D36484" w:rsidRDefault="00D36484" w:rsidP="008F10B0">
            <w:pPr>
              <w:pStyle w:val="PIMSTableText"/>
              <w:rPr>
                <w:snapToGrid w:val="0"/>
              </w:rPr>
            </w:pPr>
            <w:r>
              <w:rPr>
                <w:snapToGrid w:val="0"/>
              </w:rPr>
              <w:t>Contractor transporting hazardous waste has correct TDG placarding on vehicles.</w:t>
            </w:r>
          </w:p>
        </w:tc>
        <w:tc>
          <w:tcPr>
            <w:tcW w:w="4512" w:type="dxa"/>
          </w:tcPr>
          <w:p w14:paraId="3FC0EA13" w14:textId="77777777" w:rsidR="00D36484" w:rsidRDefault="00D36484" w:rsidP="008F10B0">
            <w:pPr>
              <w:pStyle w:val="PIMSTableText"/>
            </w:pPr>
          </w:p>
        </w:tc>
      </w:tr>
      <w:tr w:rsidR="00D36484" w14:paraId="3FC0EA18" w14:textId="77777777" w:rsidTr="008F10B0">
        <w:trPr>
          <w:cantSplit/>
        </w:trPr>
        <w:tc>
          <w:tcPr>
            <w:tcW w:w="918" w:type="dxa"/>
          </w:tcPr>
          <w:p w14:paraId="3FC0EA15" w14:textId="77777777" w:rsidR="00D36484" w:rsidRDefault="00D36484" w:rsidP="008F10B0">
            <w:pPr>
              <w:pStyle w:val="Heading2Numbered"/>
              <w:tabs>
                <w:tab w:val="num" w:pos="792"/>
              </w:tabs>
              <w:ind w:left="792" w:hanging="792"/>
              <w:jc w:val="left"/>
            </w:pPr>
          </w:p>
        </w:tc>
        <w:tc>
          <w:tcPr>
            <w:tcW w:w="4770" w:type="dxa"/>
          </w:tcPr>
          <w:p w14:paraId="3FC0EA16" w14:textId="77777777" w:rsidR="00D36484" w:rsidRDefault="00D36484" w:rsidP="008F10B0">
            <w:pPr>
              <w:pStyle w:val="PIMSTableText"/>
            </w:pPr>
            <w:r>
              <w:t>Contractor responsible to provide required manifests. Project Manager to provide generator number.</w:t>
            </w:r>
          </w:p>
        </w:tc>
        <w:tc>
          <w:tcPr>
            <w:tcW w:w="4512" w:type="dxa"/>
          </w:tcPr>
          <w:p w14:paraId="3FC0EA17" w14:textId="77777777" w:rsidR="00D36484" w:rsidRDefault="00D36484" w:rsidP="008F10B0">
            <w:pPr>
              <w:pStyle w:val="PIMSTableText"/>
            </w:pPr>
          </w:p>
        </w:tc>
      </w:tr>
      <w:tr w:rsidR="00D36484" w14:paraId="3FC0EA1C" w14:textId="77777777" w:rsidTr="008F10B0">
        <w:trPr>
          <w:cantSplit/>
        </w:trPr>
        <w:tc>
          <w:tcPr>
            <w:tcW w:w="918" w:type="dxa"/>
          </w:tcPr>
          <w:p w14:paraId="3FC0EA19" w14:textId="77777777" w:rsidR="00D36484" w:rsidRDefault="00D36484" w:rsidP="008F10B0">
            <w:pPr>
              <w:pStyle w:val="Heading2Numbered"/>
              <w:tabs>
                <w:tab w:val="num" w:pos="792"/>
              </w:tabs>
              <w:ind w:left="792" w:hanging="792"/>
              <w:jc w:val="left"/>
            </w:pPr>
          </w:p>
        </w:tc>
        <w:tc>
          <w:tcPr>
            <w:tcW w:w="4770" w:type="dxa"/>
          </w:tcPr>
          <w:p w14:paraId="3FC0EA1A" w14:textId="77777777" w:rsidR="00D36484" w:rsidRDefault="00D36484" w:rsidP="008F10B0">
            <w:pPr>
              <w:pStyle w:val="PIMSTableText"/>
            </w:pPr>
            <w:r>
              <w:t>Emergency response kit required on transportation vehicle.</w:t>
            </w:r>
          </w:p>
        </w:tc>
        <w:tc>
          <w:tcPr>
            <w:tcW w:w="4512" w:type="dxa"/>
          </w:tcPr>
          <w:p w14:paraId="3FC0EA1B" w14:textId="77777777" w:rsidR="00D36484" w:rsidRDefault="00D36484" w:rsidP="008F10B0">
            <w:pPr>
              <w:pStyle w:val="PIMSTableText"/>
            </w:pPr>
          </w:p>
        </w:tc>
      </w:tr>
    </w:tbl>
    <w:p w14:paraId="3FC0EA1D" w14:textId="77777777" w:rsidR="008F10B0" w:rsidRDefault="008F10B0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770"/>
        <w:gridCol w:w="4512"/>
      </w:tblGrid>
      <w:tr w:rsidR="001C3A87" w14:paraId="3FC0EA21" w14:textId="77777777" w:rsidTr="008F10B0">
        <w:trPr>
          <w:cantSplit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0EA1E" w14:textId="77777777" w:rsidR="001C3A87" w:rsidRDefault="001C3A87" w:rsidP="008F10B0">
            <w:pPr>
              <w:pStyle w:val="Heading1numbered"/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0EA1F" w14:textId="77777777" w:rsidR="001C3A87" w:rsidRDefault="001C3A87" w:rsidP="008F10B0">
            <w:pPr>
              <w:pStyle w:val="PIMSTableHeading"/>
              <w:jc w:val="left"/>
            </w:pPr>
            <w:r w:rsidRPr="0079432E">
              <w:t>Disposal or Recycling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0EA20" w14:textId="77777777" w:rsidR="001C3A87" w:rsidRDefault="001C3A87" w:rsidP="008F10B0">
            <w:pPr>
              <w:pStyle w:val="PIMSTableHeading"/>
            </w:pPr>
            <w:r>
              <w:t>Notes:</w:t>
            </w:r>
          </w:p>
        </w:tc>
      </w:tr>
      <w:tr w:rsidR="00D36484" w14:paraId="3FC0EA25" w14:textId="77777777" w:rsidTr="008F10B0">
        <w:trPr>
          <w:cantSplit/>
        </w:trPr>
        <w:tc>
          <w:tcPr>
            <w:tcW w:w="918" w:type="dxa"/>
          </w:tcPr>
          <w:p w14:paraId="3FC0EA22" w14:textId="77777777" w:rsidR="00D36484" w:rsidRDefault="00D36484" w:rsidP="008F10B0">
            <w:pPr>
              <w:pStyle w:val="Heading2Numbered"/>
              <w:tabs>
                <w:tab w:val="num" w:pos="792"/>
              </w:tabs>
              <w:ind w:left="792" w:hanging="792"/>
              <w:jc w:val="left"/>
            </w:pPr>
          </w:p>
        </w:tc>
        <w:tc>
          <w:tcPr>
            <w:tcW w:w="4770" w:type="dxa"/>
          </w:tcPr>
          <w:p w14:paraId="3FC0EA23" w14:textId="77777777" w:rsidR="00D36484" w:rsidRDefault="00D36484" w:rsidP="008F10B0">
            <w:pPr>
              <w:pStyle w:val="PIMSTableText"/>
            </w:pPr>
            <w:r>
              <w:t xml:space="preserve">Mercury waste has been disposed or recycled by a licensed waste disposal/recycling </w:t>
            </w:r>
            <w:r w:rsidR="003C632A">
              <w:t>facility (</w:t>
            </w:r>
            <w:r>
              <w:t>to be verified by copy of manifest).</w:t>
            </w:r>
          </w:p>
        </w:tc>
        <w:tc>
          <w:tcPr>
            <w:tcW w:w="4512" w:type="dxa"/>
          </w:tcPr>
          <w:p w14:paraId="3FC0EA24" w14:textId="77777777" w:rsidR="00D36484" w:rsidRDefault="00D36484" w:rsidP="008F10B0">
            <w:pPr>
              <w:pStyle w:val="PIMSTableText"/>
            </w:pPr>
          </w:p>
        </w:tc>
      </w:tr>
      <w:tr w:rsidR="00D36484" w14:paraId="3FC0EA29" w14:textId="77777777" w:rsidTr="008F10B0">
        <w:trPr>
          <w:cantSplit/>
        </w:trPr>
        <w:tc>
          <w:tcPr>
            <w:tcW w:w="918" w:type="dxa"/>
          </w:tcPr>
          <w:p w14:paraId="3FC0EA26" w14:textId="77777777" w:rsidR="00D36484" w:rsidRDefault="00D36484" w:rsidP="008F10B0">
            <w:pPr>
              <w:pStyle w:val="Heading2Numbered"/>
              <w:tabs>
                <w:tab w:val="num" w:pos="792"/>
              </w:tabs>
              <w:ind w:left="792" w:hanging="792"/>
              <w:jc w:val="left"/>
            </w:pPr>
          </w:p>
        </w:tc>
        <w:tc>
          <w:tcPr>
            <w:tcW w:w="4770" w:type="dxa"/>
          </w:tcPr>
          <w:p w14:paraId="3FC0EA27" w14:textId="77777777" w:rsidR="00D36484" w:rsidRDefault="00D36484" w:rsidP="008F10B0">
            <w:pPr>
              <w:pStyle w:val="PIMSTableText"/>
            </w:pPr>
            <w:r>
              <w:t>Hazardous wastes containing 20 mg per kg of mercury are disposed to class 1 landfills only.</w:t>
            </w:r>
          </w:p>
        </w:tc>
        <w:tc>
          <w:tcPr>
            <w:tcW w:w="4512" w:type="dxa"/>
          </w:tcPr>
          <w:p w14:paraId="3FC0EA28" w14:textId="77777777" w:rsidR="00D36484" w:rsidRDefault="00D36484" w:rsidP="008F10B0">
            <w:pPr>
              <w:pStyle w:val="PIMSTableText"/>
            </w:pPr>
          </w:p>
        </w:tc>
      </w:tr>
      <w:tr w:rsidR="00D36484" w14:paraId="3FC0EA2D" w14:textId="77777777" w:rsidTr="008F10B0">
        <w:trPr>
          <w:cantSplit/>
        </w:trPr>
        <w:tc>
          <w:tcPr>
            <w:tcW w:w="918" w:type="dxa"/>
          </w:tcPr>
          <w:p w14:paraId="3FC0EA2A" w14:textId="77777777" w:rsidR="00D36484" w:rsidRDefault="00D36484" w:rsidP="008F10B0">
            <w:pPr>
              <w:pStyle w:val="Heading2Numbered"/>
              <w:tabs>
                <w:tab w:val="num" w:pos="792"/>
              </w:tabs>
              <w:ind w:left="792" w:hanging="792"/>
              <w:jc w:val="left"/>
            </w:pPr>
          </w:p>
        </w:tc>
        <w:tc>
          <w:tcPr>
            <w:tcW w:w="4770" w:type="dxa"/>
          </w:tcPr>
          <w:p w14:paraId="3FC0EA2B" w14:textId="77777777" w:rsidR="00D36484" w:rsidRDefault="00D36484" w:rsidP="008F10B0">
            <w:pPr>
              <w:pStyle w:val="PIMSTableText"/>
            </w:pPr>
            <w:r>
              <w:t>Liquid hazardous waste containing greater than to 100 mg per kg of mercury are disposed in a Class 1(a) landfill.</w:t>
            </w:r>
          </w:p>
        </w:tc>
        <w:tc>
          <w:tcPr>
            <w:tcW w:w="4512" w:type="dxa"/>
          </w:tcPr>
          <w:p w14:paraId="3FC0EA2C" w14:textId="77777777" w:rsidR="00D36484" w:rsidRDefault="00D36484" w:rsidP="008F10B0">
            <w:pPr>
              <w:pStyle w:val="PIMSTableText"/>
            </w:pPr>
          </w:p>
        </w:tc>
      </w:tr>
    </w:tbl>
    <w:p w14:paraId="3FC0EA2E" w14:textId="77777777" w:rsidR="008F10B0" w:rsidRDefault="008F10B0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770"/>
        <w:gridCol w:w="4512"/>
      </w:tblGrid>
      <w:tr w:rsidR="001C3A87" w14:paraId="3FC0EA32" w14:textId="77777777" w:rsidTr="008F10B0">
        <w:trPr>
          <w:cantSplit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0EA2F" w14:textId="77777777" w:rsidR="001C3A87" w:rsidRDefault="001C3A87" w:rsidP="008F10B0">
            <w:pPr>
              <w:pStyle w:val="Heading1numbered"/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0EA30" w14:textId="77777777" w:rsidR="001C3A87" w:rsidRDefault="001C3A87" w:rsidP="008F10B0">
            <w:pPr>
              <w:pStyle w:val="PIMSTableHeading"/>
              <w:jc w:val="left"/>
            </w:pPr>
            <w:r w:rsidRPr="0079432E">
              <w:t>Records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0EA31" w14:textId="77777777" w:rsidR="001C3A87" w:rsidRDefault="001C3A87" w:rsidP="008F10B0">
            <w:pPr>
              <w:pStyle w:val="PIMSTableHeading"/>
            </w:pPr>
            <w:r>
              <w:t>Notes:</w:t>
            </w:r>
          </w:p>
        </w:tc>
      </w:tr>
      <w:tr w:rsidR="00D36484" w14:paraId="3FC0EA36" w14:textId="77777777" w:rsidTr="008F10B0">
        <w:trPr>
          <w:cantSplit/>
        </w:trPr>
        <w:tc>
          <w:tcPr>
            <w:tcW w:w="918" w:type="dxa"/>
            <w:tcBorders>
              <w:top w:val="single" w:sz="4" w:space="0" w:color="auto"/>
            </w:tcBorders>
          </w:tcPr>
          <w:p w14:paraId="3FC0EA33" w14:textId="77777777" w:rsidR="00D36484" w:rsidRDefault="00D36484" w:rsidP="008F10B0">
            <w:pPr>
              <w:pStyle w:val="Heading2Numbered"/>
              <w:tabs>
                <w:tab w:val="num" w:pos="792"/>
              </w:tabs>
              <w:ind w:left="792" w:hanging="792"/>
              <w:jc w:val="left"/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3FC0EA34" w14:textId="77777777" w:rsidR="00D36484" w:rsidRDefault="00D36484" w:rsidP="008F10B0">
            <w:pPr>
              <w:pStyle w:val="PIMSTableText"/>
            </w:pPr>
            <w:r>
              <w:t>Records of all inspections conducted on site.</w:t>
            </w:r>
          </w:p>
        </w:tc>
        <w:tc>
          <w:tcPr>
            <w:tcW w:w="4512" w:type="dxa"/>
            <w:tcBorders>
              <w:top w:val="single" w:sz="4" w:space="0" w:color="auto"/>
            </w:tcBorders>
          </w:tcPr>
          <w:p w14:paraId="3FC0EA35" w14:textId="77777777" w:rsidR="00D36484" w:rsidRDefault="00D36484" w:rsidP="008F10B0">
            <w:pPr>
              <w:pStyle w:val="PIMSTableText"/>
            </w:pPr>
          </w:p>
        </w:tc>
      </w:tr>
      <w:tr w:rsidR="00D36484" w14:paraId="3FC0EA3A" w14:textId="77777777" w:rsidTr="008F10B0">
        <w:trPr>
          <w:cantSplit/>
        </w:trPr>
        <w:tc>
          <w:tcPr>
            <w:tcW w:w="918" w:type="dxa"/>
          </w:tcPr>
          <w:p w14:paraId="3FC0EA37" w14:textId="77777777" w:rsidR="00D36484" w:rsidRDefault="00D36484" w:rsidP="008F10B0">
            <w:pPr>
              <w:pStyle w:val="Heading2Numbered"/>
              <w:tabs>
                <w:tab w:val="num" w:pos="792"/>
              </w:tabs>
              <w:ind w:left="792" w:hanging="792"/>
              <w:jc w:val="left"/>
            </w:pPr>
          </w:p>
        </w:tc>
        <w:tc>
          <w:tcPr>
            <w:tcW w:w="4770" w:type="dxa"/>
          </w:tcPr>
          <w:p w14:paraId="3FC0EA38" w14:textId="77777777" w:rsidR="00D36484" w:rsidRDefault="00D36484" w:rsidP="008F10B0">
            <w:pPr>
              <w:pStyle w:val="PIMSTableText"/>
            </w:pPr>
            <w:r>
              <w:t>Copy of manifests for transportation of waste.</w:t>
            </w:r>
          </w:p>
        </w:tc>
        <w:tc>
          <w:tcPr>
            <w:tcW w:w="4512" w:type="dxa"/>
          </w:tcPr>
          <w:p w14:paraId="3FC0EA39" w14:textId="77777777" w:rsidR="00D36484" w:rsidRDefault="00D36484" w:rsidP="008F10B0">
            <w:pPr>
              <w:pStyle w:val="PIMSTableText"/>
            </w:pPr>
          </w:p>
        </w:tc>
      </w:tr>
      <w:tr w:rsidR="00D36484" w14:paraId="3FC0EA3E" w14:textId="77777777" w:rsidTr="008F10B0">
        <w:trPr>
          <w:cantSplit/>
        </w:trPr>
        <w:tc>
          <w:tcPr>
            <w:tcW w:w="918" w:type="dxa"/>
          </w:tcPr>
          <w:p w14:paraId="3FC0EA3B" w14:textId="77777777" w:rsidR="00D36484" w:rsidRDefault="00D36484" w:rsidP="008F10B0">
            <w:pPr>
              <w:pStyle w:val="Heading2Numbered"/>
              <w:tabs>
                <w:tab w:val="num" w:pos="792"/>
              </w:tabs>
              <w:ind w:left="792" w:hanging="792"/>
              <w:jc w:val="left"/>
            </w:pPr>
          </w:p>
        </w:tc>
        <w:tc>
          <w:tcPr>
            <w:tcW w:w="4770" w:type="dxa"/>
          </w:tcPr>
          <w:p w14:paraId="3FC0EA3C" w14:textId="77777777" w:rsidR="00D36484" w:rsidRDefault="00D36484" w:rsidP="008F10B0">
            <w:pPr>
              <w:pStyle w:val="PIMSTableText"/>
            </w:pPr>
            <w:r>
              <w:t>Copy of disposal certificate from disposal facility.</w:t>
            </w:r>
          </w:p>
        </w:tc>
        <w:tc>
          <w:tcPr>
            <w:tcW w:w="4512" w:type="dxa"/>
          </w:tcPr>
          <w:p w14:paraId="3FC0EA3D" w14:textId="77777777" w:rsidR="00D36484" w:rsidRDefault="00D36484" w:rsidP="008F10B0">
            <w:pPr>
              <w:pStyle w:val="PIMSTableText"/>
            </w:pPr>
          </w:p>
        </w:tc>
      </w:tr>
      <w:tr w:rsidR="00D36484" w14:paraId="3FC0EA42" w14:textId="77777777" w:rsidTr="008F10B0">
        <w:trPr>
          <w:cantSplit/>
        </w:trPr>
        <w:tc>
          <w:tcPr>
            <w:tcW w:w="918" w:type="dxa"/>
          </w:tcPr>
          <w:p w14:paraId="3FC0EA3F" w14:textId="77777777" w:rsidR="00D36484" w:rsidRDefault="00D36484" w:rsidP="008F10B0">
            <w:pPr>
              <w:pStyle w:val="Heading2Numbered"/>
              <w:tabs>
                <w:tab w:val="num" w:pos="792"/>
              </w:tabs>
              <w:ind w:left="792" w:hanging="792"/>
              <w:jc w:val="left"/>
            </w:pPr>
          </w:p>
        </w:tc>
        <w:tc>
          <w:tcPr>
            <w:tcW w:w="4770" w:type="dxa"/>
          </w:tcPr>
          <w:p w14:paraId="3FC0EA40" w14:textId="77777777" w:rsidR="00D36484" w:rsidRDefault="00D36484" w:rsidP="008F10B0">
            <w:pPr>
              <w:pStyle w:val="PIMSTableText"/>
            </w:pPr>
            <w:r>
              <w:t>Copy of EPRP.</w:t>
            </w:r>
          </w:p>
        </w:tc>
        <w:tc>
          <w:tcPr>
            <w:tcW w:w="4512" w:type="dxa"/>
          </w:tcPr>
          <w:p w14:paraId="3FC0EA41" w14:textId="77777777" w:rsidR="00D36484" w:rsidRDefault="00D36484" w:rsidP="008F10B0">
            <w:pPr>
              <w:pStyle w:val="PIMSTableText"/>
            </w:pPr>
          </w:p>
        </w:tc>
      </w:tr>
      <w:tr w:rsidR="00D36484" w14:paraId="3FC0EA46" w14:textId="77777777" w:rsidTr="008F10B0">
        <w:trPr>
          <w:cantSplit/>
        </w:trPr>
        <w:tc>
          <w:tcPr>
            <w:tcW w:w="918" w:type="dxa"/>
          </w:tcPr>
          <w:p w14:paraId="3FC0EA43" w14:textId="77777777" w:rsidR="00D36484" w:rsidRDefault="00D36484" w:rsidP="008F10B0">
            <w:pPr>
              <w:pStyle w:val="Heading2Numbered"/>
              <w:tabs>
                <w:tab w:val="num" w:pos="792"/>
              </w:tabs>
              <w:ind w:left="792" w:hanging="792"/>
              <w:jc w:val="left"/>
            </w:pPr>
          </w:p>
        </w:tc>
        <w:tc>
          <w:tcPr>
            <w:tcW w:w="4770" w:type="dxa"/>
          </w:tcPr>
          <w:p w14:paraId="3FC0EA44" w14:textId="77777777" w:rsidR="00D36484" w:rsidRDefault="00D36484" w:rsidP="008F10B0">
            <w:pPr>
              <w:pStyle w:val="PIMSTableText"/>
            </w:pPr>
            <w:r>
              <w:t>Records of quantity and concentrations of stored mercury on site and location of storage area.</w:t>
            </w:r>
          </w:p>
        </w:tc>
        <w:tc>
          <w:tcPr>
            <w:tcW w:w="4512" w:type="dxa"/>
          </w:tcPr>
          <w:p w14:paraId="3FC0EA45" w14:textId="77777777" w:rsidR="00D36484" w:rsidRDefault="00D36484" w:rsidP="008F10B0">
            <w:pPr>
              <w:pStyle w:val="PIMSTableText"/>
            </w:pPr>
          </w:p>
        </w:tc>
      </w:tr>
    </w:tbl>
    <w:p w14:paraId="3FC0EA47" w14:textId="77777777" w:rsidR="008F10B0" w:rsidRDefault="008F10B0"/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4770"/>
        <w:gridCol w:w="4512"/>
      </w:tblGrid>
      <w:tr w:rsidR="001C3A87" w14:paraId="3FC0EA4B" w14:textId="77777777" w:rsidTr="008F10B0">
        <w:trPr>
          <w:cantSplit/>
          <w:tblHeader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0EA48" w14:textId="77777777" w:rsidR="001C3A87" w:rsidRDefault="001C3A87" w:rsidP="008F10B0">
            <w:pPr>
              <w:pStyle w:val="Heading1numbered"/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0EA49" w14:textId="77777777" w:rsidR="001C3A87" w:rsidRDefault="001C3A87" w:rsidP="008F10B0">
            <w:pPr>
              <w:pStyle w:val="PIMSTableHeading"/>
              <w:jc w:val="left"/>
            </w:pPr>
            <w:r w:rsidRPr="0079432E">
              <w:t>Reportable limits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0EA4A" w14:textId="77777777" w:rsidR="001C3A87" w:rsidRDefault="001C3A87" w:rsidP="008F10B0">
            <w:pPr>
              <w:pStyle w:val="PIMSTableHeading"/>
            </w:pPr>
            <w:r>
              <w:t>Notes:</w:t>
            </w:r>
          </w:p>
        </w:tc>
      </w:tr>
      <w:tr w:rsidR="00D36484" w14:paraId="3FC0EA4F" w14:textId="77777777" w:rsidTr="008F10B0">
        <w:trPr>
          <w:cantSplit/>
        </w:trPr>
        <w:tc>
          <w:tcPr>
            <w:tcW w:w="918" w:type="dxa"/>
            <w:tcBorders>
              <w:top w:val="single" w:sz="4" w:space="0" w:color="auto"/>
            </w:tcBorders>
          </w:tcPr>
          <w:p w14:paraId="3FC0EA4C" w14:textId="77777777" w:rsidR="00D36484" w:rsidRDefault="00D36484" w:rsidP="008F10B0">
            <w:pPr>
              <w:pStyle w:val="Heading2Numbered"/>
              <w:tabs>
                <w:tab w:val="num" w:pos="792"/>
              </w:tabs>
              <w:ind w:left="792" w:hanging="792"/>
              <w:jc w:val="left"/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3FC0EA4D" w14:textId="77777777" w:rsidR="00D36484" w:rsidRDefault="00D36484" w:rsidP="008F10B0">
            <w:pPr>
              <w:pStyle w:val="PIMSTableText"/>
            </w:pPr>
            <w:r>
              <w:t>Contractor reports all spills or releases of any quantities to Alberta Infrastructure.</w:t>
            </w:r>
          </w:p>
        </w:tc>
        <w:tc>
          <w:tcPr>
            <w:tcW w:w="4512" w:type="dxa"/>
            <w:tcBorders>
              <w:top w:val="single" w:sz="4" w:space="0" w:color="auto"/>
            </w:tcBorders>
          </w:tcPr>
          <w:p w14:paraId="3FC0EA4E" w14:textId="77777777" w:rsidR="00D36484" w:rsidRDefault="00D36484" w:rsidP="008F10B0">
            <w:pPr>
              <w:pStyle w:val="PIMSTableText"/>
            </w:pPr>
          </w:p>
        </w:tc>
      </w:tr>
      <w:tr w:rsidR="00D36484" w14:paraId="3FC0EA53" w14:textId="77777777" w:rsidTr="008F10B0">
        <w:trPr>
          <w:cantSplit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14:paraId="3FC0EA50" w14:textId="77777777" w:rsidR="00D36484" w:rsidRDefault="00D36484" w:rsidP="008F10B0">
            <w:pPr>
              <w:pStyle w:val="Heading2Numbered"/>
              <w:tabs>
                <w:tab w:val="num" w:pos="792"/>
              </w:tabs>
              <w:ind w:left="792" w:hanging="792"/>
              <w:jc w:val="left"/>
            </w:pP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3FC0EA51" w14:textId="77777777" w:rsidR="00D36484" w:rsidRDefault="00D36484" w:rsidP="008F10B0">
            <w:pPr>
              <w:pStyle w:val="PIMSTableText"/>
            </w:pPr>
            <w:r>
              <w:rPr>
                <w:lang w:val="en-US"/>
              </w:rPr>
              <w:t xml:space="preserve">Mercury waste can be classed as a toxic substance (Class 6.1), or as a corrosive substance (Class 8), and is reportable if a spill or release, from the transport exceeds 5kg or 5L. </w:t>
            </w:r>
            <w:r>
              <w:t xml:space="preserve">These quantities are reportable to </w:t>
            </w:r>
            <w:r>
              <w:rPr>
                <w:lang w:val="en-US"/>
              </w:rPr>
              <w:t>Alberta Transportation and the local police.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14:paraId="3FC0EA52" w14:textId="77777777" w:rsidR="00D36484" w:rsidRDefault="00D36484" w:rsidP="008F10B0">
            <w:pPr>
              <w:pStyle w:val="PIMSTableText"/>
            </w:pPr>
          </w:p>
        </w:tc>
      </w:tr>
    </w:tbl>
    <w:p w14:paraId="3FC0EA54" w14:textId="77777777" w:rsidR="001C3A87" w:rsidRDefault="001C3A87"/>
    <w:sectPr w:rsidR="001C3A87" w:rsidSect="00D3648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080" w:right="1080" w:bottom="1008" w:left="1080" w:header="576" w:footer="576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0EA57" w14:textId="77777777" w:rsidR="00D464F3" w:rsidRDefault="00D464F3">
      <w:r>
        <w:separator/>
      </w:r>
    </w:p>
  </w:endnote>
  <w:endnote w:type="continuationSeparator" w:id="0">
    <w:p w14:paraId="3FC0EA58" w14:textId="77777777" w:rsidR="00D464F3" w:rsidRDefault="00D4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6761F" w14:textId="4BA1F03B" w:rsidR="00C94D3D" w:rsidRDefault="00542A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E89D211" wp14:editId="618923A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998956624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CB2308" w14:textId="7E0BB8CD" w:rsidR="00542AC1" w:rsidRPr="00542AC1" w:rsidRDefault="00542AC1" w:rsidP="00542AC1">
                          <w:pPr>
                            <w:rPr>
                              <w:rFonts w:eastAsia="Calibri" w:cs="Calibri"/>
                              <w:noProof/>
                              <w:szCs w:val="22"/>
                            </w:rPr>
                          </w:pPr>
                          <w:r w:rsidRPr="00542AC1">
                            <w:rPr>
                              <w:rFonts w:eastAsia="Calibri" w:cs="Calibri"/>
                              <w:noProof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89D2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110.8pt;height:28.45pt;z-index:25165772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" filled="f" stroked="f">
              <v:textbox style="mso-fit-shape-to-text:t" inset="20pt,0,0,15pt">
                <w:txbxContent>
                  <w:p w14:paraId="1ACB2308" w14:textId="7E0BB8CD" w:rsidR="00542AC1" w:rsidRPr="00542AC1" w:rsidRDefault="00542AC1" w:rsidP="00542AC1">
                    <w:pPr>
                      <w:rPr>
                        <w:rFonts w:eastAsia="Calibri" w:cs="Calibri"/>
                        <w:noProof/>
                        <w:szCs w:val="22"/>
                      </w:rPr>
                    </w:pPr>
                    <w:r w:rsidRPr="00542AC1">
                      <w:rPr>
                        <w:rFonts w:eastAsia="Calibri" w:cs="Calibri"/>
                        <w:noProof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0EA5E" w14:textId="0453E96C" w:rsidR="00440B6A" w:rsidRPr="001C2472" w:rsidRDefault="00542AC1" w:rsidP="00C2335F">
    <w:pPr>
      <w:pStyle w:val="Footer"/>
      <w:tabs>
        <w:tab w:val="clear" w:pos="9360"/>
        <w:tab w:val="right" w:pos="10080"/>
      </w:tabs>
      <w:rPr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75F9C5" wp14:editId="652A129D">
              <wp:simplePos x="685800" y="927354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613211781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38D528" w14:textId="645614BA" w:rsidR="00542AC1" w:rsidRPr="00542AC1" w:rsidRDefault="00542AC1" w:rsidP="00542AC1">
                          <w:pPr>
                            <w:rPr>
                              <w:rFonts w:eastAsia="Calibri" w:cs="Calibri"/>
                              <w:noProof/>
                              <w:szCs w:val="22"/>
                            </w:rPr>
                          </w:pPr>
                          <w:r w:rsidRPr="00542AC1">
                            <w:rPr>
                              <w:rFonts w:eastAsia="Calibri" w:cs="Calibri"/>
                              <w:noProof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75F9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ublic" style="position:absolute;margin-left:0;margin-top:0;width:110.8pt;height:28.4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" filled="f" stroked="f">
              <v:textbox style="mso-fit-shape-to-text:t" inset="20pt,0,0,15pt">
                <w:txbxContent>
                  <w:p w14:paraId="0938D528" w14:textId="645614BA" w:rsidR="00542AC1" w:rsidRPr="00542AC1" w:rsidRDefault="00542AC1" w:rsidP="00542AC1">
                    <w:pPr>
                      <w:rPr>
                        <w:rFonts w:eastAsia="Calibri" w:cs="Calibri"/>
                        <w:noProof/>
                        <w:szCs w:val="22"/>
                      </w:rPr>
                    </w:pPr>
                    <w:r w:rsidRPr="00542AC1">
                      <w:rPr>
                        <w:rFonts w:eastAsia="Calibri" w:cs="Calibri"/>
                        <w:noProof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40B6A">
      <w:t>Rev:</w:t>
    </w:r>
    <w:r w:rsidR="00440B6A" w:rsidRPr="00EE4711">
      <w:t xml:space="preserve"> </w:t>
    </w:r>
    <w:r w:rsidR="00C94D3D" w:rsidRPr="00C94D3D">
      <w:rPr>
        <w:noProof/>
      </w:rPr>
      <w:t>202</w:t>
    </w:r>
    <w:r>
      <w:rPr>
        <w:noProof/>
      </w:rPr>
      <w:t>5</w:t>
    </w:r>
    <w:r w:rsidR="00C94D3D" w:rsidRPr="00C94D3D">
      <w:rPr>
        <w:noProof/>
      </w:rPr>
      <w:t xml:space="preserve"> 1</w:t>
    </w:r>
    <w:r w:rsidR="008E6081">
      <w:rPr>
        <w:noProof/>
      </w:rPr>
      <w:t>1</w:t>
    </w:r>
    <w:r w:rsidR="00C94D3D" w:rsidRPr="00C94D3D">
      <w:rPr>
        <w:noProof/>
      </w:rPr>
      <w:t xml:space="preserve"> </w:t>
    </w:r>
    <w:r w:rsidR="008E6081">
      <w:rPr>
        <w:noProof/>
      </w:rPr>
      <w:t>14</w:t>
    </w:r>
    <w:r w:rsidR="00440B6A" w:rsidRPr="00EE4711">
      <w:tab/>
    </w:r>
    <w:r w:rsidR="00440B6A" w:rsidRPr="00E87E3E">
      <w:rPr>
        <w:rFonts w:asciiTheme="minorHAnsi" w:hAnsiTheme="minorHAnsi" w:cstheme="minorHAnsi"/>
        <w:i w:val="0"/>
        <w:sz w:val="20"/>
      </w:rPr>
      <w:t xml:space="preserve">Page </w:t>
    </w:r>
    <w:r w:rsidR="00440B6A" w:rsidRPr="00E87E3E">
      <w:rPr>
        <w:rFonts w:asciiTheme="minorHAnsi" w:hAnsiTheme="minorHAnsi" w:cstheme="minorHAnsi"/>
        <w:i w:val="0"/>
        <w:sz w:val="20"/>
      </w:rPr>
      <w:fldChar w:fldCharType="begin"/>
    </w:r>
    <w:r w:rsidR="00440B6A" w:rsidRPr="00E87E3E">
      <w:rPr>
        <w:rFonts w:asciiTheme="minorHAnsi" w:hAnsiTheme="minorHAnsi" w:cstheme="minorHAnsi"/>
        <w:i w:val="0"/>
        <w:sz w:val="20"/>
      </w:rPr>
      <w:instrText xml:space="preserve"> PAGE </w:instrText>
    </w:r>
    <w:r w:rsidR="00440B6A" w:rsidRPr="00E87E3E">
      <w:rPr>
        <w:rFonts w:asciiTheme="minorHAnsi" w:hAnsiTheme="minorHAnsi" w:cstheme="minorHAnsi"/>
        <w:i w:val="0"/>
        <w:sz w:val="20"/>
      </w:rPr>
      <w:fldChar w:fldCharType="separate"/>
    </w:r>
    <w:r w:rsidR="00035E50">
      <w:rPr>
        <w:rFonts w:asciiTheme="minorHAnsi" w:hAnsiTheme="minorHAnsi" w:cstheme="minorHAnsi"/>
        <w:i w:val="0"/>
        <w:noProof/>
        <w:sz w:val="20"/>
      </w:rPr>
      <w:t>1</w:t>
    </w:r>
    <w:r w:rsidR="00440B6A" w:rsidRPr="00E87E3E">
      <w:rPr>
        <w:rFonts w:asciiTheme="minorHAnsi" w:hAnsiTheme="minorHAnsi" w:cstheme="minorHAnsi"/>
        <w:i w:val="0"/>
        <w:sz w:val="20"/>
      </w:rPr>
      <w:fldChar w:fldCharType="end"/>
    </w:r>
    <w:r w:rsidR="00440B6A" w:rsidRPr="00E87E3E">
      <w:rPr>
        <w:rFonts w:asciiTheme="minorHAnsi" w:hAnsiTheme="minorHAnsi" w:cstheme="minorHAnsi"/>
        <w:i w:val="0"/>
        <w:sz w:val="20"/>
      </w:rPr>
      <w:t xml:space="preserve"> of </w:t>
    </w:r>
    <w:r w:rsidR="00440B6A" w:rsidRPr="00E87E3E">
      <w:rPr>
        <w:rFonts w:asciiTheme="minorHAnsi" w:hAnsiTheme="minorHAnsi" w:cstheme="minorHAnsi"/>
        <w:i w:val="0"/>
        <w:sz w:val="20"/>
      </w:rPr>
      <w:fldChar w:fldCharType="begin"/>
    </w:r>
    <w:r w:rsidR="00440B6A" w:rsidRPr="00E87E3E">
      <w:rPr>
        <w:rFonts w:asciiTheme="minorHAnsi" w:hAnsiTheme="minorHAnsi" w:cstheme="minorHAnsi"/>
        <w:i w:val="0"/>
        <w:sz w:val="20"/>
      </w:rPr>
      <w:instrText xml:space="preserve"> NUMPAGES </w:instrText>
    </w:r>
    <w:r w:rsidR="00440B6A" w:rsidRPr="00E87E3E">
      <w:rPr>
        <w:rFonts w:asciiTheme="minorHAnsi" w:hAnsiTheme="minorHAnsi" w:cstheme="minorHAnsi"/>
        <w:i w:val="0"/>
        <w:sz w:val="20"/>
      </w:rPr>
      <w:fldChar w:fldCharType="separate"/>
    </w:r>
    <w:r w:rsidR="00035E50">
      <w:rPr>
        <w:rFonts w:asciiTheme="minorHAnsi" w:hAnsiTheme="minorHAnsi" w:cstheme="minorHAnsi"/>
        <w:i w:val="0"/>
        <w:noProof/>
        <w:sz w:val="20"/>
      </w:rPr>
      <w:t>4</w:t>
    </w:r>
    <w:r w:rsidR="00440B6A" w:rsidRPr="00E87E3E">
      <w:rPr>
        <w:rFonts w:asciiTheme="minorHAnsi" w:hAnsiTheme="minorHAnsi" w:cstheme="minorHAnsi"/>
        <w:i w:val="0"/>
        <w:sz w:val="20"/>
      </w:rPr>
      <w:fldChar w:fldCharType="end"/>
    </w:r>
  </w:p>
  <w:p w14:paraId="3FC0EA5F" w14:textId="77777777" w:rsidR="00440B6A" w:rsidRPr="005616A7" w:rsidRDefault="00440B6A" w:rsidP="00C2335F">
    <w:pPr>
      <w:pStyle w:val="Footer"/>
    </w:pPr>
    <w:r w:rsidRPr="005616A7">
      <w:t xml:space="preserve">Filename: </w:t>
    </w: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CA_EMS_Mercury_Checklist_Template.docx</w:t>
    </w:r>
    <w:r>
      <w:rPr>
        <w:noProof/>
      </w:rPr>
      <w:fldChar w:fldCharType="end"/>
    </w:r>
  </w:p>
  <w:p w14:paraId="3FC0EA60" w14:textId="77777777" w:rsidR="00440B6A" w:rsidRDefault="00440B6A" w:rsidP="00C2335F">
    <w:pPr>
      <w:pStyle w:val="Footer"/>
    </w:pPr>
    <w:r>
      <w:t xml:space="preserve">Resource ID:  </w:t>
    </w:r>
    <w:sdt>
      <w:sdtPr>
        <w:alias w:val="Resource Identifier"/>
        <w:tag w:val="Resource_x0020_Identifier"/>
        <w:id w:val="644246726"/>
        <w:placeholder>
          <w:docPart w:val="F57B19FBF26C42AC82C4AEC7A4892C0E"/>
        </w:placeholder>
        <w:dataBinding w:prefixMappings="xmlns:ns0='http://schemas.microsoft.com/office/2006/metadata/properties' xmlns:ns1='http://www.w3.org/2001/XMLSchema-instance' xmlns:ns2='0f1f46a5-c34e-4186-b08a-262f82caac6a' xmlns:ns3='9c01a243-96c1-46ed-9869-d9b89db1e360' xmlns:ns4='a5e37e79-2f12-42da-9402-9818a80d01ca' xmlns:ns5='http://schemas.microsoft.com/sharepoint/v3/fields' " w:xpath="/ns0:properties[1]/documentManagement[1]/ns5:_Identifier[1]" w:storeItemID="{00000000-0000-0000-0000-000000000000}"/>
        <w:text/>
      </w:sdtPr>
      <w:sdtEndPr/>
      <w:sdtContent>
        <w:r>
          <w:t>CA_T_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0EA67" w14:textId="75EC87E0" w:rsidR="006723DC" w:rsidRDefault="00542AC1">
    <w:pPr>
      <w:pBdr>
        <w:bottom w:val="single" w:sz="12" w:space="1" w:color="auto"/>
      </w:pBdr>
      <w:tabs>
        <w:tab w:val="left" w:pos="90"/>
        <w:tab w:val="right" w:pos="9900"/>
      </w:tabs>
      <w:rPr>
        <w:iCs/>
      </w:rPr>
    </w:pPr>
    <w:r>
      <w:rPr>
        <w:iCs/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0E25A1FA" wp14:editId="4919100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701266871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326913" w14:textId="58F5E2FB" w:rsidR="00542AC1" w:rsidRPr="00542AC1" w:rsidRDefault="00542AC1" w:rsidP="00542AC1">
                          <w:pPr>
                            <w:rPr>
                              <w:rFonts w:eastAsia="Calibri" w:cs="Calibri"/>
                              <w:noProof/>
                              <w:szCs w:val="22"/>
                            </w:rPr>
                          </w:pPr>
                          <w:r w:rsidRPr="00542AC1">
                            <w:rPr>
                              <w:rFonts w:eastAsia="Calibri" w:cs="Calibri"/>
                              <w:noProof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5A1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ublic" style="position:absolute;margin-left:0;margin-top:0;width:110.8pt;height:28.45pt;z-index:2516567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" filled="f" stroked="f">
              <v:textbox style="mso-fit-shape-to-text:t" inset="20pt,0,0,15pt">
                <w:txbxContent>
                  <w:p w14:paraId="70326913" w14:textId="58F5E2FB" w:rsidR="00542AC1" w:rsidRPr="00542AC1" w:rsidRDefault="00542AC1" w:rsidP="00542AC1">
                    <w:pPr>
                      <w:rPr>
                        <w:rFonts w:eastAsia="Calibri" w:cs="Calibri"/>
                        <w:noProof/>
                        <w:szCs w:val="22"/>
                      </w:rPr>
                    </w:pPr>
                    <w:r w:rsidRPr="00542AC1">
                      <w:rPr>
                        <w:rFonts w:eastAsia="Calibri" w:cs="Calibri"/>
                        <w:noProof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723DC">
      <w:rPr>
        <w:iCs/>
      </w:rPr>
      <w:t xml:space="preserve">2004-11-15 Version </w:t>
    </w:r>
  </w:p>
  <w:p w14:paraId="3FC0EA68" w14:textId="64D841B9" w:rsidR="006723DC" w:rsidRDefault="006723DC">
    <w:pPr>
      <w:pBdr>
        <w:bottom w:val="single" w:sz="12" w:space="1" w:color="auto"/>
      </w:pBdr>
      <w:tabs>
        <w:tab w:val="left" w:pos="90"/>
        <w:tab w:val="right" w:pos="9900"/>
      </w:tabs>
    </w:pPr>
    <w:r>
      <w:rPr>
        <w:i/>
      </w:rPr>
      <w:t>Document valid only on day of printing.</w:t>
    </w:r>
    <w:r>
      <w:rPr>
        <w:i/>
        <w:iCs/>
      </w:rPr>
      <w:t xml:space="preserve"> </w:t>
    </w:r>
    <w:r>
      <w:rPr>
        <w:i/>
        <w:iCs/>
        <w:sz w:val="20"/>
      </w:rPr>
      <w:t xml:space="preserve">Printed on </w:t>
    </w: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TIME \@ "MMMM d, yyyy" </w:instrText>
    </w:r>
    <w:r>
      <w:rPr>
        <w:i/>
        <w:iCs/>
        <w:sz w:val="20"/>
      </w:rPr>
      <w:fldChar w:fldCharType="separate"/>
    </w:r>
    <w:r w:rsidR="008E6081">
      <w:rPr>
        <w:i/>
        <w:iCs/>
        <w:noProof/>
        <w:sz w:val="20"/>
      </w:rPr>
      <w:t>November 14, 2025</w:t>
    </w:r>
    <w:r>
      <w:rPr>
        <w:i/>
        <w:iCs/>
        <w:sz w:val="20"/>
      </w:rPr>
      <w:fldChar w:fldCharType="end"/>
    </w:r>
    <w:r>
      <w:rPr>
        <w:sz w:val="16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0EA55" w14:textId="77777777" w:rsidR="00D464F3" w:rsidRDefault="00D464F3">
      <w:r>
        <w:separator/>
      </w:r>
    </w:p>
  </w:footnote>
  <w:footnote w:type="continuationSeparator" w:id="0">
    <w:p w14:paraId="3FC0EA56" w14:textId="77777777" w:rsidR="00D464F3" w:rsidRDefault="00D46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28" w:type="dxa"/>
      <w:tblBorders>
        <w:bottom w:val="single" w:sz="4" w:space="0" w:color="auto"/>
      </w:tblBorders>
      <w:tblCellMar>
        <w:left w:w="58" w:type="dxa"/>
        <w:bottom w:w="29" w:type="dxa"/>
        <w:right w:w="58" w:type="dxa"/>
      </w:tblCellMar>
      <w:tblLook w:val="0000" w:firstRow="0" w:lastRow="0" w:firstColumn="0" w:lastColumn="0" w:noHBand="0" w:noVBand="0"/>
    </w:tblPr>
    <w:tblGrid>
      <w:gridCol w:w="3773"/>
      <w:gridCol w:w="6455"/>
    </w:tblGrid>
    <w:tr w:rsidR="006723DC" w14:paraId="3FC0EA5C" w14:textId="77777777" w:rsidTr="00440B6A">
      <w:trPr>
        <w:cantSplit/>
        <w:trHeight w:val="720"/>
      </w:trPr>
      <w:tc>
        <w:tcPr>
          <w:tcW w:w="3773" w:type="dxa"/>
          <w:vAlign w:val="bottom"/>
        </w:tcPr>
        <w:p w14:paraId="3FC0EA59" w14:textId="77777777" w:rsidR="006723DC" w:rsidRPr="00BE07CC" w:rsidRDefault="00440B6A" w:rsidP="00440B6A">
          <w:r>
            <w:rPr>
              <w:noProof/>
              <w:lang w:eastAsia="en-CA"/>
            </w:rPr>
            <w:drawing>
              <wp:inline distT="0" distB="0" distL="0" distR="0" wp14:anchorId="3FC0EA69" wp14:editId="3FC0EA6A">
                <wp:extent cx="2286000" cy="36576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365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5" w:type="dxa"/>
          <w:vAlign w:val="bottom"/>
        </w:tcPr>
        <w:p w14:paraId="3FC0EA5A" w14:textId="77777777" w:rsidR="006723DC" w:rsidRDefault="006723DC" w:rsidP="00440B6A">
          <w:pPr>
            <w:pStyle w:val="FormHeader"/>
          </w:pPr>
          <w:bookmarkStart w:id="0" w:name="OLE_LINK1"/>
          <w:r>
            <w:t>Mercury Checklist</w:t>
          </w:r>
          <w:bookmarkEnd w:id="0"/>
        </w:p>
        <w:p w14:paraId="3FC0EA5B" w14:textId="32622801" w:rsidR="006723DC" w:rsidRPr="008F10B0" w:rsidRDefault="00440B6A" w:rsidP="008F10B0">
          <w:pPr>
            <w:pStyle w:val="ProjIDHeader"/>
          </w:pPr>
          <w:r w:rsidRPr="008F10B0">
            <w:t xml:space="preserve">Project ID: </w:t>
          </w:r>
          <w:r w:rsidR="00035E50">
            <w:fldChar w:fldCharType="begin"/>
          </w:r>
          <w:r w:rsidR="00035E50">
            <w:instrText xml:space="preserve"> STYLEREF  Proj_ID </w:instrText>
          </w:r>
          <w:r w:rsidR="00035E50">
            <w:fldChar w:fldCharType="separate"/>
          </w:r>
          <w:r w:rsidR="00B96C02">
            <w:rPr>
              <w:noProof/>
            </w:rPr>
            <w:t>ID</w:t>
          </w:r>
          <w:r w:rsidR="00035E50">
            <w:rPr>
              <w:noProof/>
            </w:rPr>
            <w:fldChar w:fldCharType="end"/>
          </w:r>
        </w:p>
      </w:tc>
    </w:tr>
  </w:tbl>
  <w:p w14:paraId="3FC0EA5D" w14:textId="77777777" w:rsidR="006723DC" w:rsidRPr="00D36484" w:rsidRDefault="006723DC">
    <w:pPr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0" w:type="dxa"/>
      <w:tblInd w:w="18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90"/>
      <w:gridCol w:w="6480"/>
    </w:tblGrid>
    <w:tr w:rsidR="006723DC" w14:paraId="3FC0EA65" w14:textId="77777777" w:rsidTr="001C3A87">
      <w:trPr>
        <w:cantSplit/>
        <w:trHeight w:val="720"/>
      </w:trPr>
      <w:tc>
        <w:tcPr>
          <w:tcW w:w="3690" w:type="dxa"/>
          <w:vAlign w:val="bottom"/>
        </w:tcPr>
        <w:p w14:paraId="3FC0EA62" w14:textId="77777777" w:rsidR="006723DC" w:rsidRPr="00BE07CC" w:rsidRDefault="00B56CCB" w:rsidP="001C3A87">
          <w:pPr>
            <w:pStyle w:val="Graphic"/>
            <w:spacing w:after="120"/>
            <w:ind w:left="-101" w:hanging="14"/>
          </w:pPr>
          <w:r>
            <w:rPr>
              <w:noProof/>
              <w:lang w:eastAsia="en-CA"/>
            </w:rPr>
            <w:drawing>
              <wp:inline distT="0" distB="0" distL="0" distR="0" wp14:anchorId="3FC0EA6B" wp14:editId="3FC0EA6C">
                <wp:extent cx="2162175" cy="390525"/>
                <wp:effectExtent l="0" t="0" r="9525" b="9525"/>
                <wp:docPr id="2" name="Picture 2" descr="GoA - Infra 2Color 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oA - Infra 2Color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vAlign w:val="bottom"/>
        </w:tcPr>
        <w:p w14:paraId="3FC0EA63" w14:textId="77777777" w:rsidR="006723DC" w:rsidRDefault="006723DC" w:rsidP="001C3A87">
          <w:r>
            <w:t>Mercury Checklist</w:t>
          </w:r>
        </w:p>
        <w:p w14:paraId="3FC0EA64" w14:textId="77777777" w:rsidR="006723DC" w:rsidRPr="005824C4" w:rsidRDefault="006723DC" w:rsidP="001C3A87">
          <w:pPr>
            <w:pStyle w:val="ProjInfo"/>
          </w:pPr>
          <w:r w:rsidRPr="00682A99">
            <w:t xml:space="preserve">Project ID: </w:t>
          </w:r>
          <w:r w:rsidRPr="00682A99">
            <w:fldChar w:fldCharType="begin"/>
          </w:r>
          <w:r w:rsidRPr="00682A99">
            <w:instrText xml:space="preserve"> STYLEREF  Project_ID  \* MERGEFORMAT </w:instrText>
          </w:r>
          <w:r w:rsidRPr="00682A99">
            <w:fldChar w:fldCharType="separate"/>
          </w:r>
          <w:r>
            <w:rPr>
              <w:b/>
              <w:bCs/>
              <w:noProof/>
            </w:rPr>
            <w:t>Error! Style not defined.</w:t>
          </w:r>
          <w:r w:rsidRPr="00682A99">
            <w:fldChar w:fldCharType="end"/>
          </w:r>
        </w:p>
      </w:tc>
    </w:tr>
  </w:tbl>
  <w:p w14:paraId="3FC0EA66" w14:textId="77777777" w:rsidR="006723DC" w:rsidRDefault="006723DC">
    <w:pPr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32BE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437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B941A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D583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68ADC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B4EB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5875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72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DC59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A0AB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B6B29"/>
    <w:multiLevelType w:val="multilevel"/>
    <w:tmpl w:val="EEC6AD8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3.%4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504"/>
        </w:tabs>
        <w:ind w:left="50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"/>
        </w:tabs>
        <w:ind w:left="64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"/>
        </w:tabs>
        <w:ind w:left="79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"/>
        </w:tabs>
        <w:ind w:left="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584"/>
      </w:pPr>
      <w:rPr>
        <w:rFonts w:hint="default"/>
      </w:rPr>
    </w:lvl>
  </w:abstractNum>
  <w:abstractNum w:abstractNumId="11" w15:restartNumberingAfterBreak="0">
    <w:nsid w:val="05A65E32"/>
    <w:multiLevelType w:val="multilevel"/>
    <w:tmpl w:val="66AE8278"/>
    <w:lvl w:ilvl="0">
      <w:start w:val="1"/>
      <w:numFmt w:val="decimal"/>
      <w:pStyle w:val="PIMSNumber1"/>
      <w:lvlText w:val="%1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1">
      <w:start w:val="1"/>
      <w:numFmt w:val="lowerLetter"/>
      <w:pStyle w:val="PIMSNumber2"/>
      <w:lvlText w:val="%2.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lowerRoman"/>
      <w:pStyle w:val="PIMSNumber3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1B3428A"/>
    <w:multiLevelType w:val="multilevel"/>
    <w:tmpl w:val="5142C07A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4"/>
        </w:tabs>
        <w:ind w:left="158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44"/>
        </w:tabs>
        <w:ind w:left="19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66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4"/>
        </w:tabs>
        <w:ind w:left="30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44"/>
        </w:tabs>
        <w:ind w:left="3744" w:hanging="360"/>
      </w:pPr>
      <w:rPr>
        <w:rFonts w:hint="default"/>
      </w:rPr>
    </w:lvl>
  </w:abstractNum>
  <w:abstractNum w:abstractNumId="13" w15:restartNumberingAfterBreak="0">
    <w:nsid w:val="123359BA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3D80316"/>
    <w:multiLevelType w:val="hybridMultilevel"/>
    <w:tmpl w:val="FEC22762"/>
    <w:lvl w:ilvl="0" w:tplc="06E86250">
      <w:start w:val="1"/>
      <w:numFmt w:val="decimal"/>
      <w:lvlText w:val="  Exercise 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876232"/>
    <w:multiLevelType w:val="hybridMultilevel"/>
    <w:tmpl w:val="BEEAB374"/>
    <w:lvl w:ilvl="0" w:tplc="3EDE3E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CBB62E7"/>
    <w:multiLevelType w:val="multilevel"/>
    <w:tmpl w:val="F2844CC8"/>
    <w:lvl w:ilvl="0">
      <w:start w:val="1"/>
      <w:numFmt w:val="decimal"/>
      <w:pStyle w:val="PIMSTableNumbe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PIMSTable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D9C1283"/>
    <w:multiLevelType w:val="multilevel"/>
    <w:tmpl w:val="B914C6EC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2520" w:hanging="360"/>
      </w:pPr>
      <w:rPr>
        <w:rFonts w:ascii="Symbol" w:hAnsi="Symbol" w:hint="default"/>
        <w:sz w:val="24"/>
      </w:rPr>
    </w:lvl>
    <w:lvl w:ilvl="3">
      <w:start w:val="1"/>
      <w:numFmt w:val="bullet"/>
      <w:lvlText w:val=""/>
      <w:lvlJc w:val="left"/>
      <w:pPr>
        <w:tabs>
          <w:tab w:val="num" w:pos="144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27E947B7"/>
    <w:multiLevelType w:val="multilevel"/>
    <w:tmpl w:val="2A5E9EB6"/>
    <w:lvl w:ilvl="0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FF0000"/>
        <w:sz w:val="24"/>
      </w:rPr>
    </w:lvl>
    <w:lvl w:ilvl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BE23757"/>
    <w:multiLevelType w:val="multilevel"/>
    <w:tmpl w:val="6FF0AE0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lowerLetter"/>
      <w:lvlText w:val="%7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2F202653"/>
    <w:multiLevelType w:val="multilevel"/>
    <w:tmpl w:val="E2E27718"/>
    <w:lvl w:ilvl="0">
      <w:start w:val="1"/>
      <w:numFmt w:val="decimal"/>
      <w:lvlText w:val="1.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336203F9"/>
    <w:multiLevelType w:val="multilevel"/>
    <w:tmpl w:val="765624C2"/>
    <w:lvl w:ilvl="0">
      <w:start w:val="1"/>
      <w:numFmt w:val="decimal"/>
      <w:lvlText w:val="1.%1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8"/>
        </w:tabs>
        <w:ind w:left="6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84"/>
        </w:tabs>
        <w:ind w:left="1584" w:hanging="648"/>
      </w:pPr>
      <w:rPr>
        <w:rFonts w:hint="default"/>
      </w:rPr>
    </w:lvl>
    <w:lvl w:ilvl="4">
      <w:start w:val="1"/>
      <w:numFmt w:val="decimal"/>
      <w:lvlText w:val="%1."/>
      <w:lvlJc w:val="left"/>
      <w:pPr>
        <w:tabs>
          <w:tab w:val="num" w:pos="2088"/>
        </w:tabs>
        <w:ind w:left="20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5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6"/>
        </w:tabs>
        <w:ind w:left="30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6"/>
        </w:tabs>
        <w:ind w:left="36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76"/>
        </w:tabs>
        <w:ind w:left="4176" w:hanging="1440"/>
      </w:pPr>
      <w:rPr>
        <w:rFonts w:hint="default"/>
      </w:rPr>
    </w:lvl>
  </w:abstractNum>
  <w:abstractNum w:abstractNumId="22" w15:restartNumberingAfterBreak="0">
    <w:nsid w:val="38AE1F0B"/>
    <w:multiLevelType w:val="multilevel"/>
    <w:tmpl w:val="08E6BD42"/>
    <w:lvl w:ilvl="0">
      <w:start w:val="1"/>
      <w:numFmt w:val="decimal"/>
      <w:lvlText w:val="1.%1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C607108"/>
    <w:multiLevelType w:val="multilevel"/>
    <w:tmpl w:val="B91C18BA"/>
    <w:lvl w:ilvl="0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0B7037"/>
    <w:multiLevelType w:val="hybridMultilevel"/>
    <w:tmpl w:val="C7BAB18C"/>
    <w:lvl w:ilvl="0" w:tplc="B372A59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47E730C5"/>
    <w:multiLevelType w:val="multilevel"/>
    <w:tmpl w:val="44F4B366"/>
    <w:lvl w:ilvl="0">
      <w:start w:val="1"/>
      <w:numFmt w:val="bullet"/>
      <w:pStyle w:val="PIMSTableBullet1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PIMSTableBullet2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5F033F47"/>
    <w:multiLevelType w:val="multilevel"/>
    <w:tmpl w:val="97C2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654E26E0"/>
    <w:multiLevelType w:val="multilevel"/>
    <w:tmpl w:val="9FF4F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7027692"/>
    <w:multiLevelType w:val="multilevel"/>
    <w:tmpl w:val="0E1C9E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FA688C"/>
    <w:multiLevelType w:val="multilevel"/>
    <w:tmpl w:val="9E2209FA"/>
    <w:lvl w:ilvl="0">
      <w:start w:val="1"/>
      <w:numFmt w:val="bullet"/>
      <w:pStyle w:val="PIMSBullet1"/>
      <w:lvlText w:val=""/>
      <w:lvlJc w:val="left"/>
      <w:pPr>
        <w:tabs>
          <w:tab w:val="num" w:pos="360"/>
        </w:tabs>
        <w:ind w:left="1800" w:hanging="360"/>
      </w:pPr>
      <w:rPr>
        <w:rFonts w:ascii="Wingdings" w:hAnsi="Wingdings" w:hint="default"/>
        <w:sz w:val="24"/>
      </w:rPr>
    </w:lvl>
    <w:lvl w:ilvl="1">
      <w:start w:val="1"/>
      <w:numFmt w:val="bullet"/>
      <w:pStyle w:val="PIMSBullet2"/>
      <w:lvlText w:val=""/>
      <w:lvlJc w:val="left"/>
      <w:pPr>
        <w:tabs>
          <w:tab w:val="num" w:pos="720"/>
        </w:tabs>
        <w:ind w:left="2160" w:hanging="360"/>
      </w:pPr>
      <w:rPr>
        <w:rFonts w:ascii="Wingdings" w:hAnsi="Wingdings" w:hint="default"/>
        <w:sz w:val="24"/>
      </w:rPr>
    </w:lvl>
    <w:lvl w:ilvl="2">
      <w:start w:val="1"/>
      <w:numFmt w:val="bullet"/>
      <w:pStyle w:val="PIMSBullet3"/>
      <w:lvlText w:val=""/>
      <w:lvlJc w:val="left"/>
      <w:pPr>
        <w:tabs>
          <w:tab w:val="num" w:pos="1080"/>
        </w:tabs>
        <w:ind w:left="2520" w:hanging="360"/>
      </w:pPr>
      <w:rPr>
        <w:rFonts w:ascii="Wingdings 3" w:hAnsi="Wingdings 3" w:hint="default"/>
        <w:sz w:val="20"/>
      </w:rPr>
    </w:lvl>
    <w:lvl w:ilvl="3">
      <w:start w:val="1"/>
      <w:numFmt w:val="bullet"/>
      <w:lvlText w:val=""/>
      <w:lvlJc w:val="left"/>
      <w:pPr>
        <w:tabs>
          <w:tab w:val="num" w:pos="144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6F78173C"/>
    <w:multiLevelType w:val="multilevel"/>
    <w:tmpl w:val="446E928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hint="default"/>
        <w:b/>
        <w:i w:val="0"/>
        <w:sz w:val="24"/>
      </w:rPr>
    </w:lvl>
  </w:abstractNum>
  <w:abstractNum w:abstractNumId="31" w15:restartNumberingAfterBreak="0">
    <w:nsid w:val="79394F7D"/>
    <w:multiLevelType w:val="multilevel"/>
    <w:tmpl w:val="B6D6B9C0"/>
    <w:lvl w:ilvl="0">
      <w:start w:val="1"/>
      <w:numFmt w:val="decimal"/>
      <w:pStyle w:val="Heading1numbered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pStyle w:val="Heading2Numbered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2304"/>
        </w:tabs>
        <w:ind w:left="792" w:firstLine="7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"/>
        </w:tabs>
        <w:ind w:left="50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"/>
        </w:tabs>
        <w:ind w:left="64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"/>
        </w:tabs>
        <w:ind w:left="79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"/>
        </w:tabs>
        <w:ind w:left="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584"/>
      </w:pPr>
      <w:rPr>
        <w:rFonts w:hint="default"/>
      </w:rPr>
    </w:lvl>
  </w:abstractNum>
  <w:num w:numId="1" w16cid:durableId="1187134950">
    <w:abstractNumId w:val="31"/>
  </w:num>
  <w:num w:numId="2" w16cid:durableId="1067647852">
    <w:abstractNumId w:val="30"/>
  </w:num>
  <w:num w:numId="3" w16cid:durableId="367682082">
    <w:abstractNumId w:val="30"/>
  </w:num>
  <w:num w:numId="4" w16cid:durableId="1195651571">
    <w:abstractNumId w:val="30"/>
  </w:num>
  <w:num w:numId="5" w16cid:durableId="1214197786">
    <w:abstractNumId w:val="30"/>
  </w:num>
  <w:num w:numId="6" w16cid:durableId="1295060997">
    <w:abstractNumId w:val="10"/>
  </w:num>
  <w:num w:numId="7" w16cid:durableId="157160311">
    <w:abstractNumId w:val="10"/>
  </w:num>
  <w:num w:numId="8" w16cid:durableId="1914243093">
    <w:abstractNumId w:val="10"/>
  </w:num>
  <w:num w:numId="9" w16cid:durableId="1046562242">
    <w:abstractNumId w:val="10"/>
  </w:num>
  <w:num w:numId="10" w16cid:durableId="308480513">
    <w:abstractNumId w:val="28"/>
  </w:num>
  <w:num w:numId="11" w16cid:durableId="1658873863">
    <w:abstractNumId w:val="13"/>
  </w:num>
  <w:num w:numId="12" w16cid:durableId="535779986">
    <w:abstractNumId w:val="21"/>
  </w:num>
  <w:num w:numId="13" w16cid:durableId="1930507738">
    <w:abstractNumId w:val="29"/>
  </w:num>
  <w:num w:numId="14" w16cid:durableId="733816259">
    <w:abstractNumId w:val="19"/>
  </w:num>
  <w:num w:numId="15" w16cid:durableId="801769975">
    <w:abstractNumId w:val="24"/>
  </w:num>
  <w:num w:numId="16" w16cid:durableId="795759386">
    <w:abstractNumId w:val="15"/>
  </w:num>
  <w:num w:numId="17" w16cid:durableId="1350257330">
    <w:abstractNumId w:val="31"/>
  </w:num>
  <w:num w:numId="18" w16cid:durableId="128478619">
    <w:abstractNumId w:val="31"/>
  </w:num>
  <w:num w:numId="19" w16cid:durableId="768701685">
    <w:abstractNumId w:val="31"/>
  </w:num>
  <w:num w:numId="20" w16cid:durableId="142621240">
    <w:abstractNumId w:val="31"/>
  </w:num>
  <w:num w:numId="21" w16cid:durableId="1057558524">
    <w:abstractNumId w:val="31"/>
  </w:num>
  <w:num w:numId="22" w16cid:durableId="1845969761">
    <w:abstractNumId w:val="31"/>
  </w:num>
  <w:num w:numId="23" w16cid:durableId="1440754114">
    <w:abstractNumId w:val="31"/>
  </w:num>
  <w:num w:numId="24" w16cid:durableId="1706521458">
    <w:abstractNumId w:val="24"/>
    <w:lvlOverride w:ilvl="0">
      <w:startOverride w:val="1"/>
    </w:lvlOverride>
  </w:num>
  <w:num w:numId="25" w16cid:durableId="1410037948">
    <w:abstractNumId w:val="14"/>
  </w:num>
  <w:num w:numId="26" w16cid:durableId="837116592">
    <w:abstractNumId w:val="22"/>
  </w:num>
  <w:num w:numId="27" w16cid:durableId="1831284624">
    <w:abstractNumId w:val="20"/>
  </w:num>
  <w:num w:numId="28" w16cid:durableId="1211500936">
    <w:abstractNumId w:val="17"/>
  </w:num>
  <w:num w:numId="29" w16cid:durableId="877358879">
    <w:abstractNumId w:val="12"/>
  </w:num>
  <w:num w:numId="30" w16cid:durableId="584532719">
    <w:abstractNumId w:val="18"/>
  </w:num>
  <w:num w:numId="31" w16cid:durableId="876428501">
    <w:abstractNumId w:val="26"/>
  </w:num>
  <w:num w:numId="32" w16cid:durableId="645166108">
    <w:abstractNumId w:val="11"/>
  </w:num>
  <w:num w:numId="33" w16cid:durableId="5569385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1288187">
    <w:abstractNumId w:val="23"/>
  </w:num>
  <w:num w:numId="35" w16cid:durableId="502159985">
    <w:abstractNumId w:val="27"/>
  </w:num>
  <w:num w:numId="36" w16cid:durableId="1175996772">
    <w:abstractNumId w:val="9"/>
  </w:num>
  <w:num w:numId="37" w16cid:durableId="547302935">
    <w:abstractNumId w:val="7"/>
  </w:num>
  <w:num w:numId="38" w16cid:durableId="1099712234">
    <w:abstractNumId w:val="6"/>
  </w:num>
  <w:num w:numId="39" w16cid:durableId="1185826438">
    <w:abstractNumId w:val="5"/>
  </w:num>
  <w:num w:numId="40" w16cid:durableId="332688921">
    <w:abstractNumId w:val="4"/>
  </w:num>
  <w:num w:numId="41" w16cid:durableId="1569614385">
    <w:abstractNumId w:val="8"/>
  </w:num>
  <w:num w:numId="42" w16cid:durableId="9337047">
    <w:abstractNumId w:val="3"/>
  </w:num>
  <w:num w:numId="43" w16cid:durableId="1670206653">
    <w:abstractNumId w:val="2"/>
  </w:num>
  <w:num w:numId="44" w16cid:durableId="1754546410">
    <w:abstractNumId w:val="1"/>
  </w:num>
  <w:num w:numId="45" w16cid:durableId="178589162">
    <w:abstractNumId w:val="0"/>
  </w:num>
  <w:num w:numId="46" w16cid:durableId="971448399">
    <w:abstractNumId w:val="16"/>
  </w:num>
  <w:num w:numId="47" w16cid:durableId="1126048980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A87"/>
    <w:rsid w:val="00035E50"/>
    <w:rsid w:val="000669F8"/>
    <w:rsid w:val="001C3A87"/>
    <w:rsid w:val="0021651F"/>
    <w:rsid w:val="002435C0"/>
    <w:rsid w:val="003C632A"/>
    <w:rsid w:val="00440B6A"/>
    <w:rsid w:val="00457698"/>
    <w:rsid w:val="00491C8E"/>
    <w:rsid w:val="004A766E"/>
    <w:rsid w:val="004B5E34"/>
    <w:rsid w:val="00542AC1"/>
    <w:rsid w:val="005522EB"/>
    <w:rsid w:val="00672250"/>
    <w:rsid w:val="006723DC"/>
    <w:rsid w:val="0079432E"/>
    <w:rsid w:val="00801D84"/>
    <w:rsid w:val="00870190"/>
    <w:rsid w:val="008E6081"/>
    <w:rsid w:val="008F10B0"/>
    <w:rsid w:val="00945EFB"/>
    <w:rsid w:val="009C1AC4"/>
    <w:rsid w:val="00A91FBC"/>
    <w:rsid w:val="00B56CCB"/>
    <w:rsid w:val="00B83E16"/>
    <w:rsid w:val="00B96C02"/>
    <w:rsid w:val="00C83AA9"/>
    <w:rsid w:val="00C917F0"/>
    <w:rsid w:val="00C94D3D"/>
    <w:rsid w:val="00D36484"/>
    <w:rsid w:val="00D464F3"/>
    <w:rsid w:val="00DE6929"/>
    <w:rsid w:val="00EA7163"/>
    <w:rsid w:val="00EC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FC0E996"/>
  <w15:docId w15:val="{DCF0305B-87F9-46FB-B3F5-EBBE08E5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uiPriority="8" w:qFormat="1"/>
    <w:lsdException w:name="heading 3" w:qFormat="1"/>
    <w:lsdException w:name="heading 4" w:qFormat="1"/>
    <w:lsdException w:name="header" w:uiPriority="10"/>
    <w:lsdException w:name="caption" w:uiPriority="7" w:qFormat="1"/>
    <w:lsdException w:name="Title" w:uiPriority="9"/>
    <w:lsdException w:name="Default Paragraph Font" w:uiPriority="14"/>
    <w:lsdException w:name="Body Text" w:qFormat="1"/>
    <w:lsdException w:name="Subtitle" w:uiPriority="11"/>
    <w:lsdException w:name="Block Text" w:uiPriority="15"/>
    <w:lsdException w:name="Hyperlink" w:uiPriority="8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15"/>
    <w:lsdException w:name="Table Theme" w:semiHidden="1" w:unhideWhenUsed="1"/>
    <w:lsdException w:name="Placeholder Text" w:semiHidden="1" w:uiPriority="12"/>
    <w:lsdException w:name="No Spacing" w:uiPriority="1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8"/>
    <w:qFormat/>
    <w:rsid w:val="00440B6A"/>
    <w:rPr>
      <w:rFonts w:ascii="Calibri" w:hAnsi="Calibri"/>
      <w:color w:val="000000"/>
      <w:sz w:val="22"/>
      <w:lang w:eastAsia="en-US"/>
    </w:rPr>
  </w:style>
  <w:style w:type="paragraph" w:styleId="Heading1">
    <w:name w:val="heading 1"/>
    <w:basedOn w:val="Normal"/>
    <w:next w:val="BodyText"/>
    <w:rsid w:val="00440B6A"/>
    <w:pPr>
      <w:keepNext/>
      <w:spacing w:before="240" w:after="60"/>
      <w:outlineLvl w:val="0"/>
    </w:pPr>
    <w:rPr>
      <w:rFonts w:cs="Arial"/>
      <w:b/>
      <w:bCs/>
      <w:sz w:val="36"/>
      <w:szCs w:val="32"/>
    </w:rPr>
  </w:style>
  <w:style w:type="paragraph" w:styleId="Heading2">
    <w:name w:val="heading 2"/>
    <w:basedOn w:val="Normal"/>
    <w:next w:val="BodyText"/>
    <w:link w:val="Heading2Char"/>
    <w:rsid w:val="00440B6A"/>
    <w:pPr>
      <w:keepNext/>
      <w:spacing w:before="240" w:after="60"/>
      <w:outlineLvl w:val="1"/>
    </w:pPr>
    <w:rPr>
      <w:b/>
      <w:sz w:val="32"/>
    </w:rPr>
  </w:style>
  <w:style w:type="paragraph" w:styleId="Heading3">
    <w:name w:val="heading 3"/>
    <w:basedOn w:val="Normal"/>
    <w:next w:val="BodyText"/>
    <w:qFormat/>
    <w:rsid w:val="00440B6A"/>
    <w:pPr>
      <w:keepNext/>
      <w:spacing w:before="240" w:after="60"/>
      <w:outlineLvl w:val="2"/>
    </w:pPr>
    <w:rPr>
      <w:b/>
      <w:sz w:val="28"/>
    </w:rPr>
  </w:style>
  <w:style w:type="paragraph" w:styleId="Heading4">
    <w:name w:val="heading 4"/>
    <w:basedOn w:val="Normal"/>
    <w:next w:val="BodyText"/>
    <w:qFormat/>
    <w:rsid w:val="00440B6A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BodyText"/>
    <w:rsid w:val="00440B6A"/>
    <w:pPr>
      <w:keepNext/>
      <w:spacing w:before="120" w:after="40" w:line="280" w:lineRule="atLeast"/>
      <w:ind w:left="7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nhideWhenUsed/>
    <w:rsid w:val="00440B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rsid w:val="00440B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rsid w:val="00440B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nhideWhenUsed/>
    <w:rsid w:val="00440B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Graphic"/>
    <w:uiPriority w:val="7"/>
    <w:qFormat/>
    <w:rsid w:val="00440B6A"/>
    <w:pPr>
      <w:keepNext/>
      <w:spacing w:before="240" w:after="60"/>
      <w:ind w:left="720"/>
      <w:outlineLvl w:val="6"/>
    </w:pPr>
    <w:rPr>
      <w:b/>
      <w:i/>
      <w:sz w:val="16"/>
    </w:rPr>
  </w:style>
  <w:style w:type="character" w:styleId="PageNumber">
    <w:name w:val="page number"/>
    <w:basedOn w:val="DefaultParagraphFont"/>
    <w:rsid w:val="008F10B0"/>
    <w:rPr>
      <w:rFonts w:ascii="Arial" w:hAnsi="Arial"/>
      <w:i/>
      <w:color w:val="auto"/>
      <w:sz w:val="20"/>
    </w:rPr>
  </w:style>
  <w:style w:type="paragraph" w:styleId="TableofFigures">
    <w:name w:val="table of figures"/>
    <w:basedOn w:val="Normal"/>
    <w:next w:val="Normal"/>
    <w:semiHidden/>
    <w:pPr>
      <w:tabs>
        <w:tab w:val="left" w:pos="1080"/>
        <w:tab w:val="right" w:leader="dot" w:pos="10066"/>
      </w:tabs>
      <w:ind w:left="1080" w:right="720" w:hanging="1080"/>
    </w:pPr>
  </w:style>
  <w:style w:type="paragraph" w:styleId="TOC1">
    <w:name w:val="toc 1"/>
    <w:basedOn w:val="Normal"/>
    <w:next w:val="Normal"/>
    <w:autoRedefine/>
    <w:semiHidden/>
    <w:pPr>
      <w:tabs>
        <w:tab w:val="left" w:pos="720"/>
        <w:tab w:val="right" w:leader="dot" w:pos="10080"/>
      </w:tabs>
      <w:spacing w:after="20" w:line="276" w:lineRule="auto"/>
    </w:pPr>
    <w:rPr>
      <w:caps/>
    </w:rPr>
  </w:style>
  <w:style w:type="paragraph" w:styleId="TOC2">
    <w:name w:val="toc 2"/>
    <w:basedOn w:val="Normal"/>
    <w:next w:val="Normal"/>
    <w:autoRedefine/>
    <w:semiHidden/>
    <w:pPr>
      <w:tabs>
        <w:tab w:val="left" w:pos="1440"/>
        <w:tab w:val="right" w:leader="dot" w:pos="10080"/>
      </w:tabs>
      <w:spacing w:line="276" w:lineRule="auto"/>
      <w:ind w:left="720"/>
    </w:pPr>
    <w:rPr>
      <w:noProof/>
    </w:rPr>
  </w:style>
  <w:style w:type="paragraph" w:styleId="TOC3">
    <w:name w:val="toc 3"/>
    <w:basedOn w:val="Normal"/>
    <w:next w:val="Normal"/>
    <w:autoRedefine/>
    <w:semiHidden/>
    <w:pPr>
      <w:tabs>
        <w:tab w:val="left" w:pos="2160"/>
        <w:tab w:val="right" w:leader="dot" w:pos="10080"/>
      </w:tabs>
      <w:spacing w:line="276" w:lineRule="auto"/>
      <w:ind w:left="1440"/>
    </w:pPr>
  </w:style>
  <w:style w:type="paragraph" w:styleId="TOC4">
    <w:name w:val="toc 4"/>
    <w:basedOn w:val="Normal"/>
    <w:next w:val="Normal"/>
    <w:autoRedefine/>
    <w:semiHidden/>
    <w:pPr>
      <w:tabs>
        <w:tab w:val="left" w:pos="3024"/>
        <w:tab w:val="right" w:leader="dot" w:pos="10066"/>
      </w:tabs>
      <w:spacing w:line="276" w:lineRule="auto"/>
      <w:ind w:left="2160"/>
    </w:pPr>
    <w:rPr>
      <w:noProof/>
    </w:rPr>
  </w:style>
  <w:style w:type="paragraph" w:styleId="TOC5">
    <w:name w:val="toc 5"/>
    <w:basedOn w:val="Normal"/>
    <w:next w:val="Normal"/>
    <w:autoRedefine/>
    <w:semiHidden/>
    <w:pPr>
      <w:tabs>
        <w:tab w:val="left" w:pos="4320"/>
        <w:tab w:val="right" w:leader="dot" w:pos="10066"/>
      </w:tabs>
      <w:spacing w:line="276" w:lineRule="auto"/>
      <w:ind w:left="3024"/>
    </w:pPr>
    <w:rPr>
      <w:noProof/>
    </w:rPr>
  </w:style>
  <w:style w:type="paragraph" w:styleId="TOC6">
    <w:name w:val="toc 6"/>
    <w:basedOn w:val="Normal"/>
    <w:next w:val="Normal"/>
    <w:autoRedefine/>
    <w:semiHidden/>
    <w:pPr>
      <w:tabs>
        <w:tab w:val="left" w:pos="5760"/>
        <w:tab w:val="right" w:leader="dot" w:pos="10066"/>
      </w:tabs>
      <w:spacing w:line="276" w:lineRule="auto"/>
      <w:ind w:left="5587" w:right="432" w:hanging="1267"/>
    </w:pPr>
    <w:rPr>
      <w:noProof/>
    </w:rPr>
  </w:style>
  <w:style w:type="paragraph" w:styleId="Header">
    <w:name w:val="header"/>
    <w:basedOn w:val="Normal"/>
    <w:uiPriority w:val="10"/>
    <w:rsid w:val="00440B6A"/>
    <w:pPr>
      <w:tabs>
        <w:tab w:val="right" w:pos="9360"/>
      </w:tabs>
    </w:pPr>
    <w:rPr>
      <w:sz w:val="20"/>
    </w:rPr>
  </w:style>
  <w:style w:type="paragraph" w:styleId="Footer">
    <w:name w:val="footer"/>
    <w:basedOn w:val="Normal"/>
    <w:rsid w:val="00440B6A"/>
    <w:pPr>
      <w:pBdr>
        <w:top w:val="single" w:sz="4" w:space="1" w:color="auto"/>
      </w:pBdr>
      <w:tabs>
        <w:tab w:val="right" w:pos="9360"/>
      </w:tabs>
    </w:pPr>
    <w:rPr>
      <w:i/>
      <w:sz w:val="16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BalloonText">
    <w:name w:val="Balloon Text"/>
    <w:basedOn w:val="Normal"/>
    <w:link w:val="BalloonTextChar"/>
    <w:uiPriority w:val="15"/>
    <w:rsid w:val="00440B6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440B6A"/>
    <w:pPr>
      <w:spacing w:before="120" w:after="120" w:line="280" w:lineRule="atLeast"/>
    </w:pPr>
  </w:style>
  <w:style w:type="paragraph" w:styleId="CommentText">
    <w:name w:val="annotation text"/>
    <w:basedOn w:val="Normal"/>
    <w:semiHidden/>
    <w:rPr>
      <w:sz w:val="20"/>
    </w:rPr>
  </w:style>
  <w:style w:type="character" w:styleId="Hyperlink">
    <w:name w:val="Hyperlink"/>
    <w:basedOn w:val="DefaultParagraphFont"/>
    <w:uiPriority w:val="8"/>
    <w:qFormat/>
    <w:rsid w:val="00440B6A"/>
    <w:rPr>
      <w:color w:val="0000FF"/>
      <w:u w:val="single"/>
    </w:rPr>
  </w:style>
  <w:style w:type="paragraph" w:customStyle="1" w:styleId="Graphic">
    <w:name w:val="Graphic"/>
    <w:basedOn w:val="Normal"/>
    <w:next w:val="BodyText"/>
    <w:uiPriority w:val="7"/>
    <w:qFormat/>
    <w:rsid w:val="00440B6A"/>
    <w:pPr>
      <w:keepNext/>
      <w:spacing w:before="60" w:after="180" w:line="280" w:lineRule="atLeast"/>
      <w:ind w:left="720"/>
    </w:pPr>
  </w:style>
  <w:style w:type="character" w:customStyle="1" w:styleId="BalloonTextChar">
    <w:name w:val="Balloon Text Char"/>
    <w:basedOn w:val="DefaultParagraphFont"/>
    <w:link w:val="BalloonText"/>
    <w:uiPriority w:val="15"/>
    <w:rsid w:val="00440B6A"/>
    <w:rPr>
      <w:rFonts w:ascii="Tahoma" w:hAnsi="Tahoma" w:cs="Tahoma"/>
      <w:color w:val="000000"/>
      <w:sz w:val="16"/>
      <w:szCs w:val="16"/>
      <w:lang w:eastAsia="en-US"/>
    </w:rPr>
  </w:style>
  <w:style w:type="paragraph" w:styleId="BlockText">
    <w:name w:val="Block Text"/>
    <w:basedOn w:val="Normal"/>
    <w:uiPriority w:val="15"/>
    <w:rsid w:val="00440B6A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BodyTextChar">
    <w:name w:val="Body Text Char"/>
    <w:basedOn w:val="DefaultParagraphFont"/>
    <w:link w:val="BodyText"/>
    <w:rsid w:val="00440B6A"/>
    <w:rPr>
      <w:rFonts w:ascii="Calibri" w:hAnsi="Calibri"/>
      <w:color w:val="000000"/>
      <w:sz w:val="22"/>
      <w:lang w:eastAsia="en-US"/>
    </w:rPr>
  </w:style>
  <w:style w:type="paragraph" w:styleId="Title">
    <w:name w:val="Title"/>
    <w:basedOn w:val="Normal"/>
    <w:next w:val="Normal"/>
    <w:link w:val="TitleChar"/>
    <w:uiPriority w:val="9"/>
    <w:rsid w:val="00440B6A"/>
    <w:pPr>
      <w:spacing w:after="300"/>
      <w:contextualSpacing/>
      <w:jc w:val="center"/>
    </w:pPr>
    <w:rPr>
      <w:rFonts w:eastAsiaTheme="majorEastAsia" w:cstheme="majorBidi"/>
      <w:b/>
      <w:color w:val="auto"/>
      <w:spacing w:val="5"/>
      <w:kern w:val="28"/>
      <w:sz w:val="36"/>
      <w:szCs w:val="52"/>
    </w:rPr>
  </w:style>
  <w:style w:type="paragraph" w:customStyle="1" w:styleId="ProjInfo">
    <w:name w:val="Proj_Info"/>
    <w:basedOn w:val="Normal"/>
    <w:next w:val="BodyText"/>
    <w:uiPriority w:val="9"/>
    <w:rsid w:val="00440B6A"/>
    <w:pPr>
      <w:jc w:val="right"/>
    </w:pPr>
    <w:rPr>
      <w:i/>
      <w:sz w:val="18"/>
    </w:rPr>
  </w:style>
  <w:style w:type="paragraph" w:customStyle="1" w:styleId="FieldLabel">
    <w:name w:val="Field Label"/>
    <w:basedOn w:val="Normal"/>
    <w:next w:val="FieldText"/>
    <w:link w:val="FieldLabelChar"/>
    <w:qFormat/>
    <w:rsid w:val="00440B6A"/>
    <w:pPr>
      <w:spacing w:after="20"/>
    </w:pPr>
    <w:rPr>
      <w:rFonts w:cs="Tahoma"/>
      <w:b/>
      <w:spacing w:val="-3"/>
      <w:sz w:val="20"/>
      <w:szCs w:val="22"/>
    </w:rPr>
  </w:style>
  <w:style w:type="character" w:customStyle="1" w:styleId="FieldLabelChar">
    <w:name w:val="Field Label Char"/>
    <w:link w:val="FieldLabel"/>
    <w:rsid w:val="00440B6A"/>
    <w:rPr>
      <w:rFonts w:ascii="Calibri" w:hAnsi="Calibri" w:cs="Tahoma"/>
      <w:b/>
      <w:color w:val="000000"/>
      <w:spacing w:val="-3"/>
      <w:szCs w:val="22"/>
      <w:lang w:eastAsia="en-US"/>
    </w:rPr>
  </w:style>
  <w:style w:type="paragraph" w:customStyle="1" w:styleId="FOIP">
    <w:name w:val="FOIP"/>
    <w:basedOn w:val="Normal"/>
    <w:qFormat/>
    <w:rsid w:val="00440B6A"/>
    <w:pPr>
      <w:spacing w:before="60"/>
    </w:pPr>
    <w:rPr>
      <w:rFonts w:asciiTheme="minorHAnsi" w:hAnsiTheme="minorHAnsi" w:cs="Arial"/>
      <w:i/>
      <w:sz w:val="16"/>
    </w:rPr>
  </w:style>
  <w:style w:type="paragraph" w:customStyle="1" w:styleId="FieldText">
    <w:name w:val="Field Text"/>
    <w:basedOn w:val="Normal"/>
    <w:link w:val="FieldTextChar"/>
    <w:qFormat/>
    <w:rsid w:val="00440B6A"/>
    <w:pPr>
      <w:spacing w:before="20" w:after="20"/>
    </w:pPr>
    <w:rPr>
      <w:rFonts w:ascii="Garamond" w:hAnsi="Garamond"/>
      <w:spacing w:val="-3"/>
      <w:szCs w:val="24"/>
    </w:rPr>
  </w:style>
  <w:style w:type="character" w:customStyle="1" w:styleId="FieldTextChar">
    <w:name w:val="Field Text Char"/>
    <w:link w:val="FieldText"/>
    <w:rsid w:val="00440B6A"/>
    <w:rPr>
      <w:rFonts w:ascii="Garamond" w:hAnsi="Garamond"/>
      <w:color w:val="000000"/>
      <w:spacing w:val="-3"/>
      <w:sz w:val="22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C3A87"/>
    <w:rPr>
      <w:rFonts w:ascii="Calibri" w:hAnsi="Calibri"/>
      <w:b/>
      <w:color w:val="000000"/>
      <w:sz w:val="32"/>
      <w:lang w:eastAsia="en-US"/>
    </w:rPr>
  </w:style>
  <w:style w:type="paragraph" w:customStyle="1" w:styleId="ProjectID">
    <w:name w:val="Project_ID"/>
    <w:basedOn w:val="ProjInfo"/>
    <w:next w:val="BlockText"/>
    <w:link w:val="ProjectIDChar"/>
    <w:rsid w:val="001C3A87"/>
    <w:pPr>
      <w:jc w:val="left"/>
    </w:pPr>
    <w:rPr>
      <w:rFonts w:ascii="Times New Roman" w:hAnsi="Times New Roman"/>
      <w:b/>
      <w:i w:val="0"/>
      <w:sz w:val="22"/>
    </w:rPr>
  </w:style>
  <w:style w:type="character" w:customStyle="1" w:styleId="ProjectIDChar">
    <w:name w:val="Project_ID Char"/>
    <w:basedOn w:val="DefaultParagraphFont"/>
    <w:link w:val="ProjectID"/>
    <w:rsid w:val="00672250"/>
    <w:rPr>
      <w:b/>
      <w:color w:val="000000"/>
      <w:spacing w:val="-3"/>
      <w:sz w:val="22"/>
      <w:szCs w:val="18"/>
      <w:lang w:val="en-US" w:eastAsia="en-US" w:bidi="ar-SA"/>
    </w:rPr>
  </w:style>
  <w:style w:type="paragraph" w:customStyle="1" w:styleId="Heading1numbered">
    <w:name w:val="Heading 1_numbered"/>
    <w:basedOn w:val="Heading1"/>
    <w:rsid w:val="00B83E16"/>
    <w:pPr>
      <w:numPr>
        <w:numId w:val="1"/>
      </w:numPr>
      <w:spacing w:before="60"/>
    </w:pPr>
    <w:rPr>
      <w:sz w:val="24"/>
    </w:rPr>
  </w:style>
  <w:style w:type="paragraph" w:customStyle="1" w:styleId="Heading2Numbered">
    <w:name w:val="Heading 2_Numbered"/>
    <w:basedOn w:val="Heading2"/>
    <w:rsid w:val="008F10B0"/>
    <w:pPr>
      <w:keepNext w:val="0"/>
      <w:numPr>
        <w:ilvl w:val="1"/>
        <w:numId w:val="1"/>
      </w:numPr>
      <w:spacing w:before="60"/>
      <w:jc w:val="both"/>
    </w:pPr>
    <w:rPr>
      <w:sz w:val="20"/>
    </w:rPr>
  </w:style>
  <w:style w:type="character" w:customStyle="1" w:styleId="Heading6Char">
    <w:name w:val="Heading 6 Char"/>
    <w:basedOn w:val="DefaultParagraphFont"/>
    <w:link w:val="Heading6"/>
    <w:rsid w:val="00440B6A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40B6A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440B6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440B6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PIMSBullet1">
    <w:name w:val="PIMS Bullet 1"/>
    <w:basedOn w:val="Normal"/>
    <w:link w:val="PIMSBullet1Char"/>
    <w:uiPriority w:val="1"/>
    <w:qFormat/>
    <w:rsid w:val="00440B6A"/>
    <w:pPr>
      <w:numPr>
        <w:numId w:val="13"/>
      </w:numPr>
      <w:tabs>
        <w:tab w:val="left" w:pos="1800"/>
      </w:tabs>
      <w:spacing w:after="120" w:line="280" w:lineRule="atLeast"/>
    </w:pPr>
  </w:style>
  <w:style w:type="character" w:customStyle="1" w:styleId="PIMSBullet1Char">
    <w:name w:val="PIMS Bullet 1 Char"/>
    <w:basedOn w:val="DefaultParagraphFont"/>
    <w:link w:val="PIMSBullet1"/>
    <w:uiPriority w:val="1"/>
    <w:rsid w:val="00440B6A"/>
    <w:rPr>
      <w:rFonts w:ascii="Calibri" w:hAnsi="Calibri"/>
      <w:color w:val="000000"/>
      <w:sz w:val="22"/>
      <w:lang w:eastAsia="en-US"/>
    </w:rPr>
  </w:style>
  <w:style w:type="paragraph" w:customStyle="1" w:styleId="PIMSBullet2">
    <w:name w:val="PIMS Bullet 2"/>
    <w:basedOn w:val="Normal"/>
    <w:uiPriority w:val="1"/>
    <w:qFormat/>
    <w:rsid w:val="00440B6A"/>
    <w:pPr>
      <w:numPr>
        <w:ilvl w:val="1"/>
        <w:numId w:val="13"/>
      </w:numPr>
      <w:tabs>
        <w:tab w:val="left" w:pos="2160"/>
      </w:tabs>
      <w:spacing w:after="120" w:line="280" w:lineRule="atLeast"/>
    </w:pPr>
  </w:style>
  <w:style w:type="paragraph" w:customStyle="1" w:styleId="PIMSBullet3">
    <w:name w:val="PIMS Bullet 3"/>
    <w:basedOn w:val="Normal"/>
    <w:uiPriority w:val="1"/>
    <w:rsid w:val="00440B6A"/>
    <w:pPr>
      <w:numPr>
        <w:ilvl w:val="2"/>
        <w:numId w:val="13"/>
      </w:numPr>
      <w:tabs>
        <w:tab w:val="left" w:pos="2520"/>
      </w:tabs>
      <w:spacing w:after="120" w:line="280" w:lineRule="atLeast"/>
    </w:pPr>
  </w:style>
  <w:style w:type="paragraph" w:customStyle="1" w:styleId="PIMSIndent1">
    <w:name w:val="PIMS Indent 1"/>
    <w:basedOn w:val="Normal"/>
    <w:uiPriority w:val="2"/>
    <w:qFormat/>
    <w:rsid w:val="00440B6A"/>
    <w:pPr>
      <w:spacing w:after="120" w:line="280" w:lineRule="atLeast"/>
      <w:ind w:left="1800"/>
    </w:pPr>
  </w:style>
  <w:style w:type="paragraph" w:customStyle="1" w:styleId="PIMSIndent2">
    <w:name w:val="PIMS Indent 2"/>
    <w:basedOn w:val="Normal"/>
    <w:uiPriority w:val="2"/>
    <w:qFormat/>
    <w:rsid w:val="00440B6A"/>
    <w:pPr>
      <w:spacing w:after="120" w:line="280" w:lineRule="atLeast"/>
      <w:ind w:left="2160"/>
    </w:pPr>
  </w:style>
  <w:style w:type="paragraph" w:customStyle="1" w:styleId="PIMSIndent3">
    <w:name w:val="PIMS Indent 3"/>
    <w:basedOn w:val="Normal"/>
    <w:uiPriority w:val="2"/>
    <w:rsid w:val="00440B6A"/>
    <w:pPr>
      <w:spacing w:after="120" w:line="280" w:lineRule="atLeast"/>
      <w:ind w:left="2520"/>
    </w:pPr>
  </w:style>
  <w:style w:type="paragraph" w:customStyle="1" w:styleId="PIMSNumber1">
    <w:name w:val="PIMS Number 1"/>
    <w:basedOn w:val="Normal"/>
    <w:uiPriority w:val="1"/>
    <w:qFormat/>
    <w:rsid w:val="00440B6A"/>
    <w:pPr>
      <w:numPr>
        <w:numId w:val="32"/>
      </w:numPr>
      <w:spacing w:after="120" w:line="240" w:lineRule="atLeast"/>
    </w:pPr>
  </w:style>
  <w:style w:type="paragraph" w:customStyle="1" w:styleId="PIMSNumber2">
    <w:name w:val="PIMS Number 2"/>
    <w:basedOn w:val="Normal"/>
    <w:uiPriority w:val="1"/>
    <w:qFormat/>
    <w:rsid w:val="00440B6A"/>
    <w:pPr>
      <w:numPr>
        <w:ilvl w:val="1"/>
        <w:numId w:val="32"/>
      </w:numPr>
      <w:tabs>
        <w:tab w:val="left" w:pos="2160"/>
      </w:tabs>
      <w:spacing w:after="120" w:line="280" w:lineRule="atLeast"/>
    </w:pPr>
  </w:style>
  <w:style w:type="paragraph" w:customStyle="1" w:styleId="PIMSNumber3">
    <w:name w:val="PIMS Number 3"/>
    <w:basedOn w:val="Normal"/>
    <w:uiPriority w:val="1"/>
    <w:rsid w:val="00440B6A"/>
    <w:pPr>
      <w:numPr>
        <w:ilvl w:val="2"/>
        <w:numId w:val="32"/>
      </w:numPr>
      <w:tabs>
        <w:tab w:val="left" w:pos="2520"/>
      </w:tabs>
      <w:spacing w:after="120" w:line="280" w:lineRule="atLeast"/>
    </w:pPr>
  </w:style>
  <w:style w:type="paragraph" w:customStyle="1" w:styleId="PIMSTableBullet1">
    <w:name w:val="PIMS Table Bullet 1"/>
    <w:basedOn w:val="Normal"/>
    <w:uiPriority w:val="4"/>
    <w:qFormat/>
    <w:rsid w:val="00440B6A"/>
    <w:pPr>
      <w:numPr>
        <w:numId w:val="47"/>
      </w:numPr>
      <w:tabs>
        <w:tab w:val="left" w:pos="720"/>
      </w:tabs>
      <w:spacing w:before="40" w:after="40"/>
      <w:contextualSpacing/>
    </w:pPr>
  </w:style>
  <w:style w:type="paragraph" w:customStyle="1" w:styleId="PIMSTableHeading">
    <w:name w:val="PIMS Table Heading"/>
    <w:basedOn w:val="Normal"/>
    <w:uiPriority w:val="3"/>
    <w:qFormat/>
    <w:rsid w:val="00B83E16"/>
    <w:pPr>
      <w:keepNext/>
      <w:spacing w:before="60" w:after="60"/>
      <w:jc w:val="center"/>
    </w:pPr>
    <w:rPr>
      <w:b/>
    </w:rPr>
  </w:style>
  <w:style w:type="paragraph" w:customStyle="1" w:styleId="PIMSTableIndent1">
    <w:name w:val="PIMS Table Indent 1"/>
    <w:basedOn w:val="Normal"/>
    <w:uiPriority w:val="5"/>
    <w:qFormat/>
    <w:rsid w:val="00440B6A"/>
    <w:pPr>
      <w:spacing w:before="40" w:after="60"/>
      <w:ind w:left="360"/>
    </w:pPr>
  </w:style>
  <w:style w:type="paragraph" w:customStyle="1" w:styleId="PIMSTableNumber1">
    <w:name w:val="PIMS Table Number 1"/>
    <w:basedOn w:val="Normal"/>
    <w:uiPriority w:val="4"/>
    <w:qFormat/>
    <w:rsid w:val="00440B6A"/>
    <w:pPr>
      <w:numPr>
        <w:numId w:val="46"/>
      </w:numPr>
      <w:tabs>
        <w:tab w:val="left" w:pos="720"/>
      </w:tabs>
      <w:spacing w:before="40" w:after="40"/>
      <w:contextualSpacing/>
    </w:pPr>
  </w:style>
  <w:style w:type="paragraph" w:customStyle="1" w:styleId="PIMSTableText">
    <w:name w:val="PIMS Table Text"/>
    <w:basedOn w:val="Normal"/>
    <w:uiPriority w:val="3"/>
    <w:qFormat/>
    <w:rsid w:val="00440B6A"/>
    <w:pPr>
      <w:spacing w:before="60" w:after="60"/>
    </w:pPr>
  </w:style>
  <w:style w:type="paragraph" w:customStyle="1" w:styleId="ProjectName">
    <w:name w:val="Project Name"/>
    <w:basedOn w:val="Normal"/>
    <w:next w:val="BodyText"/>
    <w:uiPriority w:val="9"/>
    <w:rsid w:val="00440B6A"/>
    <w:pPr>
      <w:spacing w:before="240" w:after="120" w:line="280" w:lineRule="atLeast"/>
      <w:jc w:val="center"/>
    </w:pPr>
    <w:rPr>
      <w:rFonts w:cs="Arial"/>
      <w:b/>
      <w:bCs/>
      <w:sz w:val="36"/>
      <w:szCs w:val="32"/>
    </w:rPr>
  </w:style>
  <w:style w:type="paragraph" w:customStyle="1" w:styleId="ProjectID0">
    <w:name w:val="Project ID"/>
    <w:basedOn w:val="Normal"/>
    <w:uiPriority w:val="9"/>
    <w:rsid w:val="00440B6A"/>
    <w:pPr>
      <w:spacing w:before="60" w:after="60" w:line="280" w:lineRule="atLeast"/>
    </w:pPr>
  </w:style>
  <w:style w:type="paragraph" w:customStyle="1" w:styleId="TOCTitle">
    <w:name w:val="TOCTitle"/>
    <w:basedOn w:val="Normal"/>
    <w:next w:val="BodyText"/>
    <w:uiPriority w:val="9"/>
    <w:rsid w:val="00440B6A"/>
    <w:pPr>
      <w:spacing w:before="240" w:after="120" w:line="280" w:lineRule="atLeast"/>
      <w:jc w:val="center"/>
    </w:pPr>
    <w:rPr>
      <w:rFonts w:cs="Arial"/>
      <w:b/>
      <w:bCs/>
      <w:sz w:val="32"/>
      <w:szCs w:val="32"/>
    </w:rPr>
  </w:style>
  <w:style w:type="paragraph" w:customStyle="1" w:styleId="FormName">
    <w:name w:val="Form_Name"/>
    <w:basedOn w:val="Normal"/>
    <w:next w:val="BodyText"/>
    <w:uiPriority w:val="9"/>
    <w:rsid w:val="00440B6A"/>
    <w:pPr>
      <w:spacing w:after="120"/>
    </w:pPr>
    <w:rPr>
      <w:b/>
      <w:sz w:val="24"/>
    </w:rPr>
  </w:style>
  <w:style w:type="paragraph" w:customStyle="1" w:styleId="PIMSTableBullet2">
    <w:name w:val="PIMS Table Bullet 2"/>
    <w:basedOn w:val="Normal"/>
    <w:uiPriority w:val="4"/>
    <w:rsid w:val="00440B6A"/>
    <w:pPr>
      <w:numPr>
        <w:ilvl w:val="1"/>
        <w:numId w:val="47"/>
      </w:numPr>
      <w:spacing w:before="40" w:after="40"/>
      <w:contextualSpacing/>
    </w:pPr>
  </w:style>
  <w:style w:type="paragraph" w:customStyle="1" w:styleId="PIMSTableNumber2">
    <w:name w:val="PIMS Table Number 2"/>
    <w:basedOn w:val="Normal"/>
    <w:uiPriority w:val="4"/>
    <w:rsid w:val="00440B6A"/>
    <w:pPr>
      <w:numPr>
        <w:ilvl w:val="1"/>
        <w:numId w:val="46"/>
      </w:numPr>
      <w:spacing w:before="40" w:after="40"/>
      <w:contextualSpacing/>
    </w:pPr>
  </w:style>
  <w:style w:type="paragraph" w:customStyle="1" w:styleId="PIMSTableIndent2">
    <w:name w:val="PIMS Table Indent 2"/>
    <w:basedOn w:val="Normal"/>
    <w:uiPriority w:val="5"/>
    <w:rsid w:val="00440B6A"/>
    <w:pPr>
      <w:spacing w:before="40" w:after="60"/>
      <w:ind w:left="720"/>
    </w:pPr>
  </w:style>
  <w:style w:type="paragraph" w:customStyle="1" w:styleId="FormHeader">
    <w:name w:val="Form Header"/>
    <w:basedOn w:val="Normal"/>
    <w:uiPriority w:val="10"/>
    <w:rsid w:val="00440B6A"/>
    <w:pPr>
      <w:spacing w:line="360" w:lineRule="exact"/>
      <w:jc w:val="right"/>
    </w:pPr>
    <w:rPr>
      <w:b/>
      <w:sz w:val="32"/>
      <w:szCs w:val="28"/>
    </w:rPr>
  </w:style>
  <w:style w:type="paragraph" w:customStyle="1" w:styleId="PIMSLHContact">
    <w:name w:val="PIMS LH Contact"/>
    <w:basedOn w:val="Normal"/>
    <w:link w:val="PIMSLHContactChar"/>
    <w:uiPriority w:val="6"/>
    <w:rsid w:val="00440B6A"/>
    <w:pPr>
      <w:suppressAutoHyphens/>
      <w:spacing w:line="190" w:lineRule="exact"/>
    </w:pPr>
    <w:rPr>
      <w:spacing w:val="-2"/>
      <w:sz w:val="16"/>
    </w:rPr>
  </w:style>
  <w:style w:type="paragraph" w:customStyle="1" w:styleId="PIMSLHContactFirstLine">
    <w:name w:val="PIMS LH Contact First Line"/>
    <w:basedOn w:val="PIMSLHContact"/>
    <w:uiPriority w:val="6"/>
    <w:rsid w:val="00440B6A"/>
    <w:pPr>
      <w:spacing w:before="40"/>
    </w:pPr>
  </w:style>
  <w:style w:type="character" w:styleId="PlaceholderText">
    <w:name w:val="Placeholder Text"/>
    <w:basedOn w:val="DefaultParagraphFont"/>
    <w:uiPriority w:val="12"/>
    <w:rsid w:val="00440B6A"/>
    <w:rPr>
      <w:b/>
      <w:color w:val="0070C0"/>
    </w:rPr>
  </w:style>
  <w:style w:type="character" w:customStyle="1" w:styleId="TitleChar">
    <w:name w:val="Title Char"/>
    <w:basedOn w:val="DefaultParagraphFont"/>
    <w:link w:val="Title"/>
    <w:uiPriority w:val="9"/>
    <w:rsid w:val="00440B6A"/>
    <w:rPr>
      <w:rFonts w:ascii="Calibri" w:eastAsiaTheme="majorEastAsia" w:hAnsi="Calibri" w:cstheme="majorBidi"/>
      <w:b/>
      <w:spacing w:val="5"/>
      <w:kern w:val="28"/>
      <w:sz w:val="36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440B6A"/>
    <w:pPr>
      <w:numPr>
        <w:ilvl w:val="1"/>
      </w:numPr>
      <w:jc w:val="center"/>
    </w:pPr>
    <w:rPr>
      <w:rFonts w:eastAsiaTheme="majorEastAsia" w:cstheme="majorBidi"/>
      <w:b/>
      <w:i/>
      <w:iCs/>
      <w:color w:val="auto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40B6A"/>
    <w:rPr>
      <w:rFonts w:ascii="Calibri" w:eastAsiaTheme="majorEastAsia" w:hAnsi="Calibri" w:cstheme="majorBidi"/>
      <w:b/>
      <w:i/>
      <w:iCs/>
      <w:spacing w:val="15"/>
      <w:sz w:val="28"/>
      <w:szCs w:val="24"/>
      <w:lang w:eastAsia="en-US"/>
    </w:rPr>
  </w:style>
  <w:style w:type="paragraph" w:styleId="NoSpacing">
    <w:name w:val="No Spacing"/>
    <w:uiPriority w:val="13"/>
    <w:rsid w:val="00440B6A"/>
    <w:rPr>
      <w:rFonts w:ascii="Calibri" w:hAnsi="Calibri"/>
      <w:color w:val="000000"/>
      <w:sz w:val="22"/>
      <w:lang w:eastAsia="en-US"/>
    </w:rPr>
  </w:style>
  <w:style w:type="paragraph" w:customStyle="1" w:styleId="EditNote">
    <w:name w:val="Edit Note"/>
    <w:basedOn w:val="BodyText"/>
    <w:qFormat/>
    <w:rsid w:val="00440B6A"/>
    <w:pPr>
      <w:shd w:val="clear" w:color="auto" w:fill="FFFF99"/>
      <w:ind w:left="720"/>
    </w:pPr>
    <w:rPr>
      <w:i/>
      <w:sz w:val="18"/>
      <w:szCs w:val="18"/>
    </w:rPr>
  </w:style>
  <w:style w:type="paragraph" w:customStyle="1" w:styleId="ProjIDHeader">
    <w:name w:val="Proj ID Header"/>
    <w:basedOn w:val="FormHeader"/>
    <w:uiPriority w:val="10"/>
    <w:rsid w:val="00440B6A"/>
    <w:rPr>
      <w:sz w:val="22"/>
    </w:rPr>
  </w:style>
  <w:style w:type="character" w:customStyle="1" w:styleId="PIMSLHContactChar">
    <w:name w:val="PIMS LH Contact Char"/>
    <w:basedOn w:val="DefaultParagraphFont"/>
    <w:link w:val="PIMSLHContact"/>
    <w:uiPriority w:val="6"/>
    <w:rsid w:val="00440B6A"/>
    <w:rPr>
      <w:rFonts w:ascii="Calibri" w:hAnsi="Calibri"/>
      <w:color w:val="000000"/>
      <w:spacing w:val="-2"/>
      <w:sz w:val="16"/>
      <w:lang w:eastAsia="en-US"/>
    </w:rPr>
  </w:style>
  <w:style w:type="character" w:customStyle="1" w:styleId="RecordIDChar">
    <w:name w:val="Record_ID Char"/>
    <w:basedOn w:val="FieldTextChar"/>
    <w:link w:val="RecordID"/>
    <w:uiPriority w:val="9"/>
    <w:rsid w:val="00440B6A"/>
    <w:rPr>
      <w:rFonts w:ascii="Garamond" w:hAnsi="Garamond"/>
      <w:color w:val="000000"/>
      <w:spacing w:val="-3"/>
      <w:sz w:val="22"/>
      <w:szCs w:val="24"/>
      <w:lang w:eastAsia="en-US"/>
    </w:rPr>
  </w:style>
  <w:style w:type="paragraph" w:customStyle="1" w:styleId="FieldTextCAPS">
    <w:name w:val="Field Text CAPS"/>
    <w:basedOn w:val="FieldText"/>
    <w:link w:val="FieldTextCAPSChar"/>
    <w:uiPriority w:val="6"/>
    <w:rsid w:val="00440B6A"/>
    <w:rPr>
      <w:rFonts w:asciiTheme="minorHAnsi" w:hAnsiTheme="minorHAnsi"/>
      <w:caps/>
      <w:lang w:val="en-US"/>
    </w:rPr>
  </w:style>
  <w:style w:type="character" w:customStyle="1" w:styleId="FieldTextCAPSChar">
    <w:name w:val="Field Text CAPS Char"/>
    <w:basedOn w:val="FieldTextChar"/>
    <w:link w:val="FieldTextCAPS"/>
    <w:uiPriority w:val="6"/>
    <w:rsid w:val="00440B6A"/>
    <w:rPr>
      <w:rFonts w:asciiTheme="minorHAnsi" w:hAnsiTheme="minorHAnsi"/>
      <w:caps/>
      <w:color w:val="000000"/>
      <w:spacing w:val="-3"/>
      <w:sz w:val="22"/>
      <w:szCs w:val="24"/>
      <w:lang w:val="en-US" w:eastAsia="en-US"/>
    </w:rPr>
  </w:style>
  <w:style w:type="paragraph" w:customStyle="1" w:styleId="PlanNo">
    <w:name w:val="Plan_No"/>
    <w:basedOn w:val="FieldText"/>
    <w:link w:val="PlanNoChar"/>
    <w:uiPriority w:val="9"/>
    <w:rsid w:val="00440B6A"/>
    <w:rPr>
      <w:rFonts w:cs="Arial"/>
      <w:szCs w:val="22"/>
    </w:rPr>
  </w:style>
  <w:style w:type="paragraph" w:customStyle="1" w:styleId="ProjID">
    <w:name w:val="Proj_ID"/>
    <w:basedOn w:val="FieldText"/>
    <w:link w:val="ProjIDChar"/>
    <w:uiPriority w:val="9"/>
    <w:rsid w:val="00440B6A"/>
    <w:rPr>
      <w:rFonts w:cs="Arial"/>
      <w:szCs w:val="22"/>
    </w:rPr>
  </w:style>
  <w:style w:type="paragraph" w:customStyle="1" w:styleId="ContractID">
    <w:name w:val="Contract_ID"/>
    <w:basedOn w:val="FieldText"/>
    <w:link w:val="ContractIDChar"/>
    <w:uiPriority w:val="9"/>
    <w:rsid w:val="00440B6A"/>
    <w:rPr>
      <w:rFonts w:cs="Arial"/>
      <w:szCs w:val="22"/>
    </w:rPr>
  </w:style>
  <w:style w:type="paragraph" w:customStyle="1" w:styleId="CSFID">
    <w:name w:val="CSF_ID"/>
    <w:basedOn w:val="FieldText"/>
    <w:link w:val="CSFIDChar"/>
    <w:uiPriority w:val="9"/>
    <w:rsid w:val="00440B6A"/>
    <w:rPr>
      <w:rFonts w:cs="Arial"/>
      <w:szCs w:val="22"/>
    </w:rPr>
  </w:style>
  <w:style w:type="character" w:customStyle="1" w:styleId="ContractIDChar">
    <w:name w:val="Contract_ID Char"/>
    <w:basedOn w:val="DefaultParagraphFont"/>
    <w:link w:val="ContractID"/>
    <w:uiPriority w:val="9"/>
    <w:rsid w:val="00440B6A"/>
    <w:rPr>
      <w:rFonts w:ascii="Garamond" w:hAnsi="Garamond" w:cs="Arial"/>
      <w:color w:val="000000"/>
      <w:spacing w:val="-3"/>
      <w:sz w:val="22"/>
      <w:szCs w:val="22"/>
      <w:lang w:eastAsia="en-US"/>
    </w:rPr>
  </w:style>
  <w:style w:type="character" w:customStyle="1" w:styleId="CSFIDChar">
    <w:name w:val="CSF_ID Char"/>
    <w:basedOn w:val="DefaultParagraphFont"/>
    <w:link w:val="CSFID"/>
    <w:uiPriority w:val="9"/>
    <w:rsid w:val="00440B6A"/>
    <w:rPr>
      <w:rFonts w:ascii="Garamond" w:hAnsi="Garamond" w:cs="Arial"/>
      <w:color w:val="000000"/>
      <w:spacing w:val="-3"/>
      <w:sz w:val="22"/>
      <w:szCs w:val="22"/>
      <w:lang w:eastAsia="en-US"/>
    </w:rPr>
  </w:style>
  <w:style w:type="character" w:customStyle="1" w:styleId="PlanNoChar">
    <w:name w:val="Plan_No Char"/>
    <w:basedOn w:val="DefaultParagraphFont"/>
    <w:link w:val="PlanNo"/>
    <w:uiPriority w:val="9"/>
    <w:rsid w:val="00440B6A"/>
    <w:rPr>
      <w:rFonts w:ascii="Garamond" w:hAnsi="Garamond" w:cs="Arial"/>
      <w:color w:val="000000"/>
      <w:spacing w:val="-3"/>
      <w:sz w:val="22"/>
      <w:szCs w:val="22"/>
      <w:lang w:eastAsia="en-US"/>
    </w:rPr>
  </w:style>
  <w:style w:type="character" w:customStyle="1" w:styleId="ProjIDChar">
    <w:name w:val="Proj_ID Char"/>
    <w:basedOn w:val="DefaultParagraphFont"/>
    <w:link w:val="ProjID"/>
    <w:uiPriority w:val="9"/>
    <w:rsid w:val="00440B6A"/>
    <w:rPr>
      <w:rFonts w:ascii="Garamond" w:hAnsi="Garamond" w:cs="Arial"/>
      <w:color w:val="000000"/>
      <w:spacing w:val="-3"/>
      <w:sz w:val="22"/>
      <w:szCs w:val="22"/>
      <w:lang w:eastAsia="en-US"/>
    </w:rPr>
  </w:style>
  <w:style w:type="paragraph" w:customStyle="1" w:styleId="RecordID">
    <w:name w:val="Record_ID"/>
    <w:basedOn w:val="FieldText"/>
    <w:link w:val="RecordIDChar"/>
    <w:uiPriority w:val="9"/>
    <w:rsid w:val="00440B6A"/>
  </w:style>
  <w:style w:type="paragraph" w:customStyle="1" w:styleId="PIMSAlert">
    <w:name w:val="PIMS Alert"/>
    <w:basedOn w:val="PIMSTableText"/>
    <w:rsid w:val="00440B6A"/>
    <w:rPr>
      <w:i/>
      <w:sz w:val="20"/>
    </w:rPr>
  </w:style>
  <w:style w:type="character" w:styleId="SubtleEmphasis">
    <w:name w:val="Subtle Emphasis"/>
    <w:basedOn w:val="DefaultParagraphFont"/>
    <w:uiPriority w:val="19"/>
    <w:rsid w:val="00440B6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440B6A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rsid w:val="00440B6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40B6A"/>
    <w:rPr>
      <w:rFonts w:ascii="Calibri" w:hAnsi="Calibri"/>
      <w:i/>
      <w:iCs/>
      <w:color w:val="000000" w:themeColor="text1"/>
      <w:sz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440B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B6A"/>
    <w:rPr>
      <w:rFonts w:ascii="Calibri" w:hAnsi="Calibri"/>
      <w:b/>
      <w:bCs/>
      <w:i/>
      <w:iCs/>
      <w:color w:val="4F81BD" w:themeColor="accent1"/>
      <w:sz w:val="22"/>
      <w:lang w:eastAsia="en-US"/>
    </w:rPr>
  </w:style>
  <w:style w:type="character" w:styleId="SubtleReference">
    <w:name w:val="Subtle Reference"/>
    <w:basedOn w:val="DefaultParagraphFont"/>
    <w:uiPriority w:val="31"/>
    <w:rsid w:val="00440B6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440B6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440B6A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rsid w:val="00440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7B19FBF26C42AC82C4AEC7A4892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AB5F8-E02E-402D-B35B-4250B66D1FA1}"/>
      </w:docPartPr>
      <w:docPartBody>
        <w:p w:rsidR="002D076F" w:rsidRDefault="005732AB" w:rsidP="005732AB">
          <w:pPr>
            <w:pStyle w:val="F57B19FBF26C42AC82C4AEC7A4892C0E"/>
          </w:pPr>
          <w:r w:rsidRPr="007569B9">
            <w:rPr>
              <w:rStyle w:val="PlaceholderText"/>
            </w:rPr>
            <w:t>[Resource Identifier]</w:t>
          </w:r>
        </w:p>
      </w:docPartBody>
    </w:docPart>
    <w:docPart>
      <w:docPartPr>
        <w:name w:val="5125D7B366B5411C88B03CEE5C0FF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5B4BA-31F9-4CF8-B0A8-5E534D8D5E01}"/>
      </w:docPartPr>
      <w:docPartBody>
        <w:p w:rsidR="002D076F" w:rsidRDefault="005732AB" w:rsidP="005732AB">
          <w:pPr>
            <w:pStyle w:val="5125D7B366B5411C88B03CEE5C0FFEA2"/>
          </w:pPr>
          <w:r w:rsidRPr="00B46273">
            <w:rPr>
              <w:rStyle w:val="PlaceholderText"/>
            </w:rPr>
            <w:t>LOCATION - BUILDING NAME AND CONTRACT TITLE</w:t>
          </w:r>
        </w:p>
      </w:docPartBody>
    </w:docPart>
    <w:docPart>
      <w:docPartPr>
        <w:name w:val="DA8ADEC2F71A4B36951B1D2C4AE6E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43CB7-0400-4C32-A695-DE5FD5A61FF2}"/>
      </w:docPartPr>
      <w:docPartBody>
        <w:p w:rsidR="002D076F" w:rsidRDefault="005732AB" w:rsidP="005732AB">
          <w:pPr>
            <w:pStyle w:val="DA8ADEC2F71A4B36951B1D2C4AE6EE24"/>
          </w:pPr>
          <w:r>
            <w:rPr>
              <w:rStyle w:val="PlaceholderText"/>
            </w:rPr>
            <w:t>ID</w:t>
          </w:r>
        </w:p>
      </w:docPartBody>
    </w:docPart>
    <w:docPart>
      <w:docPartPr>
        <w:name w:val="370DAB70633847A096CB04DD504ED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44552-AE80-4EEF-B716-93C30007D9EC}"/>
      </w:docPartPr>
      <w:docPartBody>
        <w:p w:rsidR="002D076F" w:rsidRDefault="005732AB" w:rsidP="005732AB">
          <w:pPr>
            <w:pStyle w:val="370DAB70633847A096CB04DD504EDC70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6FB9BB6C86DB4F0DB552FFC581170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F3C80-CD4B-44FF-90D5-F3290F6590D6}"/>
      </w:docPartPr>
      <w:docPartBody>
        <w:p w:rsidR="002D076F" w:rsidRDefault="005732AB" w:rsidP="005732AB">
          <w:pPr>
            <w:pStyle w:val="6FB9BB6C86DB4F0DB552FFC581170245"/>
          </w:pPr>
          <w:r>
            <w:rPr>
              <w:rStyle w:val="PlaceholderText"/>
            </w:rPr>
            <w:t>xxx-xxx-xxxx</w:t>
          </w:r>
        </w:p>
      </w:docPartBody>
    </w:docPart>
    <w:docPart>
      <w:docPartPr>
        <w:name w:val="482F8F0CE6F74691A78661BAE9C06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D0CB0-E76C-490B-89A4-DD699F3936E6}"/>
      </w:docPartPr>
      <w:docPartBody>
        <w:p w:rsidR="002D076F" w:rsidRDefault="005732AB" w:rsidP="005732AB">
          <w:pPr>
            <w:pStyle w:val="482F8F0CE6F74691A78661BAE9C06306"/>
          </w:pPr>
          <w:r w:rsidRPr="00CA445E">
            <w:rPr>
              <w:rStyle w:val="PlaceholderText"/>
            </w:rPr>
            <w:t xml:space="preserve">Click to </w:t>
          </w:r>
          <w:r>
            <w:rPr>
              <w:rStyle w:val="PlaceholderText"/>
            </w:rPr>
            <w:t>select</w:t>
          </w:r>
          <w:r w:rsidRPr="00CA445E">
            <w:rPr>
              <w:rStyle w:val="PlaceholderText"/>
            </w:rPr>
            <w:t xml:space="preserve">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AAEE4-6242-4733-8C59-C78548FD9659}"/>
      </w:docPartPr>
      <w:docPartBody>
        <w:p w:rsidR="00584277" w:rsidRDefault="002D076F">
          <w:r w:rsidRPr="00F150B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2AB"/>
    <w:rsid w:val="002D076F"/>
    <w:rsid w:val="00491C8E"/>
    <w:rsid w:val="005732AB"/>
    <w:rsid w:val="00584277"/>
    <w:rsid w:val="008E6764"/>
    <w:rsid w:val="00955A96"/>
    <w:rsid w:val="00A91FBC"/>
    <w:rsid w:val="00C9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DF5B4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12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12"/>
    <w:rsid w:val="002D076F"/>
    <w:rPr>
      <w:b/>
      <w:color w:val="0070C0"/>
    </w:rPr>
  </w:style>
  <w:style w:type="paragraph" w:customStyle="1" w:styleId="F57B19FBF26C42AC82C4AEC7A4892C0E">
    <w:name w:val="F57B19FBF26C42AC82C4AEC7A4892C0E"/>
    <w:rsid w:val="005732AB"/>
  </w:style>
  <w:style w:type="paragraph" w:customStyle="1" w:styleId="5125D7B366B5411C88B03CEE5C0FFEA2">
    <w:name w:val="5125D7B366B5411C88B03CEE5C0FFEA2"/>
    <w:rsid w:val="005732AB"/>
  </w:style>
  <w:style w:type="paragraph" w:customStyle="1" w:styleId="DA8ADEC2F71A4B36951B1D2C4AE6EE24">
    <w:name w:val="DA8ADEC2F71A4B36951B1D2C4AE6EE24"/>
    <w:rsid w:val="005732AB"/>
  </w:style>
  <w:style w:type="paragraph" w:customStyle="1" w:styleId="370DAB70633847A096CB04DD504EDC70">
    <w:name w:val="370DAB70633847A096CB04DD504EDC70"/>
    <w:rsid w:val="005732AB"/>
  </w:style>
  <w:style w:type="paragraph" w:customStyle="1" w:styleId="6FB9BB6C86DB4F0DB552FFC581170245">
    <w:name w:val="6FB9BB6C86DB4F0DB552FFC581170245"/>
    <w:rsid w:val="005732AB"/>
  </w:style>
  <w:style w:type="paragraph" w:customStyle="1" w:styleId="482F8F0CE6F74691A78661BAE9C06306">
    <w:name w:val="482F8F0CE6F74691A78661BAE9C06306"/>
    <w:rsid w:val="005732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EMS Mercury Checklist template</vt:lpstr>
    </vt:vector>
  </TitlesOfParts>
  <Company>Alberta Infrastructure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EMS Mercury Checklist template</dc:title>
  <dc:creator>Government of Alberta Infrastructure</dc:creator>
  <cp:keywords>TSPB</cp:keywords>
  <dc:description>Security Classification: PUBLIC</dc:description>
  <cp:revision>7</cp:revision>
  <cp:lastPrinted>2004-10-20T20:40:00Z</cp:lastPrinted>
  <dcterms:created xsi:type="dcterms:W3CDTF">2013-04-05T19:46:00Z</dcterms:created>
  <dcterms:modified xsi:type="dcterms:W3CDTF">2025-11-14T17:06:00Z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ontentType">
    <vt:lpwstr>Document</vt:lpwstr>
  </property>
  <property fmtid="{D5CDD505-2E9C-101B-9397-08002B2CF9AE}" pid="4" name="URL">
    <vt:lpwstr/>
  </property>
  <property fmtid="{D5CDD505-2E9C-101B-9397-08002B2CF9AE}" pid="5" name="_Version">
    <vt:lpwstr/>
  </property>
  <property fmtid="{D5CDD505-2E9C-101B-9397-08002B2CF9AE}" pid="6" name="ContentTypeId">
    <vt:lpwstr>0x010100A07D07C3318E52469D8A03BD584A4009</vt:lpwstr>
  </property>
  <property fmtid="{D5CDD505-2E9C-101B-9397-08002B2CF9AE}" pid="7" name="ClassificationContentMarkingFooterShapeIds">
    <vt:lpwstr>29cc7bb7,3b8ade50,6027a885</vt:lpwstr>
  </property>
  <property fmtid="{D5CDD505-2E9C-101B-9397-08002B2CF9AE}" pid="8" name="ClassificationContentMarkingFooterFontProps">
    <vt:lpwstr>#000000,11,Calibri</vt:lpwstr>
  </property>
  <property fmtid="{D5CDD505-2E9C-101B-9397-08002B2CF9AE}" pid="9" name="ClassificationContentMarkingFooterText">
    <vt:lpwstr>Classification: Public</vt:lpwstr>
  </property>
  <property fmtid="{D5CDD505-2E9C-101B-9397-08002B2CF9AE}" pid="10" name="MSIP_Label_60c3ebf9-3c2f-4745-a75f-55836bdb736f_Enabled">
    <vt:lpwstr>true</vt:lpwstr>
  </property>
  <property fmtid="{D5CDD505-2E9C-101B-9397-08002B2CF9AE}" pid="11" name="MSIP_Label_60c3ebf9-3c2f-4745-a75f-55836bdb736f_SetDate">
    <vt:lpwstr>2025-10-27T17:55:34Z</vt:lpwstr>
  </property>
  <property fmtid="{D5CDD505-2E9C-101B-9397-08002B2CF9AE}" pid="12" name="MSIP_Label_60c3ebf9-3c2f-4745-a75f-55836bdb736f_Method">
    <vt:lpwstr>Privileged</vt:lpwstr>
  </property>
  <property fmtid="{D5CDD505-2E9C-101B-9397-08002B2CF9AE}" pid="13" name="MSIP_Label_60c3ebf9-3c2f-4745-a75f-55836bdb736f_Name">
    <vt:lpwstr>Public</vt:lpwstr>
  </property>
  <property fmtid="{D5CDD505-2E9C-101B-9397-08002B2CF9AE}" pid="14" name="MSIP_Label_60c3ebf9-3c2f-4745-a75f-55836bdb736f_SiteId">
    <vt:lpwstr>2bb51c06-af9b-42c5-8bf5-3c3b7b10850b</vt:lpwstr>
  </property>
  <property fmtid="{D5CDD505-2E9C-101B-9397-08002B2CF9AE}" pid="15" name="MSIP_Label_60c3ebf9-3c2f-4745-a75f-55836bdb736f_ActionId">
    <vt:lpwstr>6de37c09-cdb1-48b7-a32e-dcf1ed6f1dd5</vt:lpwstr>
  </property>
  <property fmtid="{D5CDD505-2E9C-101B-9397-08002B2CF9AE}" pid="16" name="MSIP_Label_60c3ebf9-3c2f-4745-a75f-55836bdb736f_ContentBits">
    <vt:lpwstr>2</vt:lpwstr>
  </property>
  <property fmtid="{D5CDD505-2E9C-101B-9397-08002B2CF9AE}" pid="17" name="MSIP_Label_60c3ebf9-3c2f-4745-a75f-55836bdb736f_Tag">
    <vt:lpwstr>10, 0, 1, 1</vt:lpwstr>
  </property>
</Properties>
</file>