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400"/>
      </w:tblGrid>
      <w:tr w:rsidR="008C6117" w14:paraId="1498559E" w14:textId="77777777" w:rsidTr="00521495">
        <w:trPr>
          <w:trHeight w:val="890"/>
        </w:trPr>
        <w:tc>
          <w:tcPr>
            <w:tcW w:w="4968" w:type="dxa"/>
            <w:vAlign w:val="center"/>
          </w:tcPr>
          <w:p w14:paraId="16108D2D" w14:textId="77777777" w:rsidR="008C6117" w:rsidRDefault="008C6117" w:rsidP="00521495">
            <w:pPr>
              <w:pStyle w:val="Header"/>
              <w:jc w:val="center"/>
            </w:pPr>
            <w:permStart w:id="2084376693" w:edGrp="everyone"/>
            <w:r>
              <w:rPr>
                <w:noProof/>
                <w:lang w:val="en-US" w:eastAsia="en-US"/>
              </w:rPr>
              <w:drawing>
                <wp:inline distT="0" distB="0" distL="0" distR="0" wp14:anchorId="6BCFF6BC" wp14:editId="24396DE1">
                  <wp:extent cx="2922099" cy="466725"/>
                  <wp:effectExtent l="0" t="0" r="0" b="0"/>
                  <wp:docPr id="2033264958" name="Picture 2033264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Infrastructure 2Color 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30601" cy="468083"/>
                          </a:xfrm>
                          <a:prstGeom prst="rect">
                            <a:avLst/>
                          </a:prstGeom>
                        </pic:spPr>
                      </pic:pic>
                    </a:graphicData>
                  </a:graphic>
                </wp:inline>
              </w:drawing>
            </w:r>
          </w:p>
        </w:tc>
        <w:tc>
          <w:tcPr>
            <w:tcW w:w="4608" w:type="dxa"/>
            <w:vAlign w:val="bottom"/>
          </w:tcPr>
          <w:p w14:paraId="1404BB76" w14:textId="77777777" w:rsidR="008C6117" w:rsidRPr="00410B04" w:rsidRDefault="008C6117" w:rsidP="00521495">
            <w:pPr>
              <w:pStyle w:val="Header"/>
              <w:spacing w:before="180" w:after="120"/>
              <w:jc w:val="right"/>
              <w:rPr>
                <w:sz w:val="20"/>
              </w:rPr>
            </w:pPr>
            <w:r w:rsidRPr="00410B04">
              <w:rPr>
                <w:sz w:val="20"/>
              </w:rPr>
              <w:t xml:space="preserve">Page </w:t>
            </w:r>
            <w:proofErr w:type="spellStart"/>
            <w:r>
              <w:rPr>
                <w:sz w:val="20"/>
              </w:rPr>
              <w:t>i</w:t>
            </w:r>
            <w:proofErr w:type="spellEnd"/>
          </w:p>
        </w:tc>
      </w:tr>
    </w:tbl>
    <w:p w14:paraId="15FFEC8C" w14:textId="77777777" w:rsidR="008C6117" w:rsidRDefault="008C6117" w:rsidP="00D443D2">
      <w:pPr>
        <w:pStyle w:val="Heading1"/>
        <w:tabs>
          <w:tab w:val="left" w:pos="270"/>
          <w:tab w:val="center" w:pos="4680"/>
        </w:tabs>
        <w:spacing w:before="0" w:after="240"/>
      </w:pPr>
    </w:p>
    <w:p w14:paraId="1F1CCDF8" w14:textId="77EB393E" w:rsidR="00D443D2" w:rsidRDefault="00D443D2" w:rsidP="00D443D2">
      <w:pPr>
        <w:pStyle w:val="Heading1"/>
        <w:tabs>
          <w:tab w:val="left" w:pos="270"/>
          <w:tab w:val="center" w:pos="4680"/>
        </w:tabs>
        <w:spacing w:before="0" w:after="240"/>
      </w:pPr>
      <w:r>
        <w:t>Change Log</w:t>
      </w:r>
    </w:p>
    <w:p w14:paraId="712EAB17" w14:textId="1E86BA56" w:rsidR="007A6E4B" w:rsidRPr="007A6E4B" w:rsidRDefault="007A6E4B" w:rsidP="007A6E4B">
      <w:pPr>
        <w:pStyle w:val="EditNote"/>
        <w:rPr>
          <w:b/>
        </w:rPr>
      </w:pPr>
      <w:r w:rsidRPr="00EB569A">
        <w:rPr>
          <w:b/>
        </w:rPr>
        <w:t xml:space="preserve">Editing Note: </w:t>
      </w:r>
      <w:r w:rsidRPr="00EB569A">
        <w:rPr>
          <w:bCs/>
        </w:rPr>
        <w:t xml:space="preserve">Delete this Change Log before issuing document: On your keyboard, press </w:t>
      </w:r>
      <w:proofErr w:type="spellStart"/>
      <w:r w:rsidRPr="00EB569A">
        <w:rPr>
          <w:b/>
        </w:rPr>
        <w:t>ctrl+G</w:t>
      </w:r>
      <w:proofErr w:type="spellEnd"/>
      <w:r w:rsidRPr="00EB569A">
        <w:rPr>
          <w:bCs/>
        </w:rPr>
        <w:t xml:space="preserve">. Enter </w:t>
      </w:r>
      <w:r w:rsidRPr="00EB569A">
        <w:rPr>
          <w:b/>
        </w:rPr>
        <w:t>\page</w:t>
      </w:r>
      <w:r w:rsidRPr="00EB569A">
        <w:rPr>
          <w:bCs/>
        </w:rPr>
        <w:t xml:space="preserve">. Click </w:t>
      </w:r>
      <w:r w:rsidRPr="00EB569A">
        <w:rPr>
          <w:b/>
        </w:rPr>
        <w:t>Go To</w:t>
      </w:r>
      <w:r w:rsidRPr="00EB569A">
        <w:rPr>
          <w:bCs/>
        </w:rPr>
        <w:t xml:space="preserve">. Click anywhere on the page. </w:t>
      </w:r>
      <w:bookmarkStart w:id="0" w:name="_Hlk190851414"/>
      <w:r w:rsidRPr="00EB569A">
        <w:rPr>
          <w:bCs/>
        </w:rPr>
        <w:t xml:space="preserve">Press the </w:t>
      </w:r>
      <w:r w:rsidRPr="00EB569A">
        <w:rPr>
          <w:b/>
        </w:rPr>
        <w:t>delete</w:t>
      </w:r>
      <w:r w:rsidRPr="00EB569A">
        <w:rPr>
          <w:bCs/>
        </w:rPr>
        <w:t xml:space="preserve"> key.</w:t>
      </w:r>
      <w:bookmarkEnd w:id="0"/>
    </w:p>
    <w:p w14:paraId="353F27D2" w14:textId="483685F2" w:rsidR="00583772" w:rsidRDefault="00583772" w:rsidP="00583772">
      <w:pPr>
        <w:pStyle w:val="Heading4"/>
      </w:pPr>
      <w:r>
        <w:t>Changes made this Update (202</w:t>
      </w:r>
      <w:r w:rsidR="009A3286">
        <w:t>6</w:t>
      </w:r>
      <w:r>
        <w:t>-</w:t>
      </w:r>
      <w:r w:rsidR="009A3286">
        <w:t>01</w:t>
      </w:r>
      <w:r>
        <w:t>-</w:t>
      </w:r>
      <w:r w:rsidR="009A3286">
        <w:t>08</w:t>
      </w:r>
      <w:r>
        <w:t>)</w:t>
      </w:r>
    </w:p>
    <w:p w14:paraId="3E9137BF" w14:textId="77777777" w:rsidR="00583772" w:rsidRPr="00583772" w:rsidRDefault="00583772" w:rsidP="00583772">
      <w:pPr>
        <w:spacing w:line="276" w:lineRule="auto"/>
        <w:rPr>
          <w:szCs w:val="24"/>
        </w:rPr>
      </w:pPr>
      <w:r w:rsidRPr="00583772">
        <w:rPr>
          <w:szCs w:val="24"/>
        </w:rPr>
        <w:t xml:space="preserve">Replace FOIP clauses and references with ATIA/POPA: </w:t>
      </w:r>
    </w:p>
    <w:p w14:paraId="64146131" w14:textId="06317986" w:rsidR="00583772" w:rsidRPr="00583772" w:rsidRDefault="00583772" w:rsidP="00583772">
      <w:pPr>
        <w:pStyle w:val="ListParagraph"/>
        <w:numPr>
          <w:ilvl w:val="0"/>
          <w:numId w:val="8"/>
        </w:numPr>
        <w:spacing w:line="276" w:lineRule="auto"/>
        <w:rPr>
          <w:caps/>
          <w:szCs w:val="24"/>
        </w:rPr>
      </w:pPr>
      <w:r w:rsidRPr="00583772">
        <w:rPr>
          <w:szCs w:val="24"/>
        </w:rPr>
        <w:t xml:space="preserve">Article 1. </w:t>
      </w:r>
      <w:r w:rsidR="009E7F8B">
        <w:rPr>
          <w:szCs w:val="24"/>
        </w:rPr>
        <w:t>Definitions</w:t>
      </w:r>
      <w:r w:rsidR="00EA025B">
        <w:rPr>
          <w:szCs w:val="24"/>
        </w:rPr>
        <w:t>:</w:t>
      </w:r>
    </w:p>
    <w:p w14:paraId="7CE18796" w14:textId="4C163D99" w:rsidR="00583772" w:rsidRDefault="00583772" w:rsidP="00583772">
      <w:pPr>
        <w:pStyle w:val="ListParagraph"/>
        <w:numPr>
          <w:ilvl w:val="1"/>
          <w:numId w:val="8"/>
        </w:numPr>
        <w:spacing w:line="276" w:lineRule="auto"/>
        <w:rPr>
          <w:szCs w:val="24"/>
        </w:rPr>
      </w:pPr>
      <w:r w:rsidRPr="00583772">
        <w:rPr>
          <w:szCs w:val="24"/>
        </w:rPr>
        <w:t>1.</w:t>
      </w:r>
      <w:r>
        <w:rPr>
          <w:szCs w:val="24"/>
        </w:rPr>
        <w:t>2</w:t>
      </w:r>
      <w:r w:rsidRPr="00583772">
        <w:rPr>
          <w:szCs w:val="24"/>
        </w:rPr>
        <w:t xml:space="preserve"> Added: ATIA definition.</w:t>
      </w:r>
    </w:p>
    <w:p w14:paraId="21F7543F" w14:textId="742D5593" w:rsidR="00583772" w:rsidRPr="00583772" w:rsidRDefault="00583772" w:rsidP="00583772">
      <w:pPr>
        <w:pStyle w:val="ListParagraph"/>
        <w:numPr>
          <w:ilvl w:val="1"/>
          <w:numId w:val="8"/>
        </w:numPr>
        <w:spacing w:line="276" w:lineRule="auto"/>
        <w:rPr>
          <w:szCs w:val="24"/>
        </w:rPr>
      </w:pPr>
      <w:r>
        <w:rPr>
          <w:szCs w:val="24"/>
        </w:rPr>
        <w:t>1.7 Delete: FOIP definition in its entirety.</w:t>
      </w:r>
    </w:p>
    <w:p w14:paraId="731B902F" w14:textId="6AFE208D" w:rsidR="00583772" w:rsidRPr="00583772" w:rsidRDefault="00583772" w:rsidP="00583772">
      <w:pPr>
        <w:pStyle w:val="ListParagraph"/>
        <w:numPr>
          <w:ilvl w:val="1"/>
          <w:numId w:val="8"/>
        </w:numPr>
        <w:spacing w:line="276" w:lineRule="auto"/>
        <w:rPr>
          <w:szCs w:val="24"/>
        </w:rPr>
      </w:pPr>
      <w:r w:rsidRPr="00583772">
        <w:rPr>
          <w:szCs w:val="24"/>
        </w:rPr>
        <w:t>1.</w:t>
      </w:r>
      <w:r>
        <w:rPr>
          <w:szCs w:val="24"/>
        </w:rPr>
        <w:t>8</w:t>
      </w:r>
      <w:r w:rsidRPr="00583772">
        <w:rPr>
          <w:szCs w:val="24"/>
        </w:rPr>
        <w:t xml:space="preserve"> Updated: Personal Information definition.</w:t>
      </w:r>
    </w:p>
    <w:p w14:paraId="03773D4F" w14:textId="413B4392" w:rsidR="00583772" w:rsidRPr="00583772" w:rsidRDefault="00583772" w:rsidP="00583772">
      <w:pPr>
        <w:pStyle w:val="ListParagraph"/>
        <w:numPr>
          <w:ilvl w:val="1"/>
          <w:numId w:val="8"/>
        </w:numPr>
        <w:spacing w:line="276" w:lineRule="auto"/>
        <w:rPr>
          <w:szCs w:val="24"/>
        </w:rPr>
      </w:pPr>
      <w:r w:rsidRPr="00583772">
        <w:rPr>
          <w:szCs w:val="24"/>
        </w:rPr>
        <w:t>1.</w:t>
      </w:r>
      <w:r>
        <w:rPr>
          <w:szCs w:val="24"/>
        </w:rPr>
        <w:t>9</w:t>
      </w:r>
      <w:r w:rsidRPr="00583772">
        <w:rPr>
          <w:szCs w:val="24"/>
        </w:rPr>
        <w:t xml:space="preserve"> Added: POPA definition.</w:t>
      </w:r>
    </w:p>
    <w:p w14:paraId="7F01FB25" w14:textId="56B0663A" w:rsidR="004A3464" w:rsidRDefault="004A3464" w:rsidP="004A3464">
      <w:pPr>
        <w:pStyle w:val="ListParagraph"/>
        <w:numPr>
          <w:ilvl w:val="0"/>
          <w:numId w:val="8"/>
        </w:numPr>
        <w:spacing w:after="200" w:line="276" w:lineRule="auto"/>
        <w:rPr>
          <w:lang w:val="en-US"/>
        </w:rPr>
      </w:pPr>
      <w:r>
        <w:rPr>
          <w:lang w:val="en-US"/>
        </w:rPr>
        <w:t>Article 1</w:t>
      </w:r>
      <w:r w:rsidR="00EA025B">
        <w:rPr>
          <w:lang w:val="en-US"/>
        </w:rPr>
        <w:t>3</w:t>
      </w:r>
      <w:r>
        <w:rPr>
          <w:lang w:val="en-US"/>
        </w:rPr>
        <w:t>. Freedom of Information and Protection of Privacy (FOIP): Deleted in its entirety and replace with:</w:t>
      </w:r>
    </w:p>
    <w:p w14:paraId="0A0CC54A" w14:textId="5FC3757E" w:rsidR="004A3464" w:rsidRPr="003F17D5" w:rsidRDefault="004A3464" w:rsidP="004A3464">
      <w:pPr>
        <w:pStyle w:val="ListParagraph"/>
        <w:spacing w:after="200" w:line="276" w:lineRule="auto"/>
        <w:ind w:left="360"/>
        <w:rPr>
          <w:lang w:val="en-US"/>
        </w:rPr>
      </w:pPr>
      <w:r w:rsidRPr="003F17D5">
        <w:rPr>
          <w:lang w:val="en-US"/>
        </w:rPr>
        <w:t>Article 1</w:t>
      </w:r>
      <w:r w:rsidR="00EA025B">
        <w:rPr>
          <w:lang w:val="en-US"/>
        </w:rPr>
        <w:t>3</w:t>
      </w:r>
      <w:r w:rsidRPr="003F17D5">
        <w:rPr>
          <w:lang w:val="en-US"/>
        </w:rPr>
        <w:t xml:space="preserve">. </w:t>
      </w:r>
      <w:r>
        <w:rPr>
          <w:lang w:val="en-US"/>
        </w:rPr>
        <w:t xml:space="preserve">Access to Information </w:t>
      </w:r>
      <w:r w:rsidRPr="003F17D5">
        <w:rPr>
          <w:lang w:val="en-US"/>
        </w:rPr>
        <w:t>Protection of Privacy</w:t>
      </w:r>
      <w:r w:rsidR="00EA025B">
        <w:rPr>
          <w:lang w:val="en-US"/>
        </w:rPr>
        <w:t>.</w:t>
      </w:r>
    </w:p>
    <w:p w14:paraId="26F94B53" w14:textId="7A6CD76C" w:rsidR="004A3464" w:rsidRDefault="004A3464" w:rsidP="004A3464">
      <w:pPr>
        <w:pStyle w:val="ListParagraph"/>
        <w:numPr>
          <w:ilvl w:val="0"/>
          <w:numId w:val="8"/>
        </w:numPr>
        <w:rPr>
          <w:lang w:val="en-US"/>
        </w:rPr>
      </w:pPr>
      <w:r>
        <w:rPr>
          <w:lang w:val="en-US"/>
        </w:rPr>
        <w:t>Article 2</w:t>
      </w:r>
      <w:r w:rsidR="00EA025B">
        <w:rPr>
          <w:lang w:val="en-US"/>
        </w:rPr>
        <w:t>2</w:t>
      </w:r>
      <w:r>
        <w:rPr>
          <w:lang w:val="en-US"/>
        </w:rPr>
        <w:t>. Survival of Terms:</w:t>
      </w:r>
    </w:p>
    <w:p w14:paraId="44CB85C5" w14:textId="3C6F7A68" w:rsidR="004A3464" w:rsidRDefault="004A3464" w:rsidP="004A3464">
      <w:pPr>
        <w:pStyle w:val="ListParagraph"/>
        <w:numPr>
          <w:ilvl w:val="1"/>
          <w:numId w:val="8"/>
        </w:numPr>
        <w:rPr>
          <w:lang w:val="en-US"/>
        </w:rPr>
      </w:pPr>
      <w:r>
        <w:rPr>
          <w:lang w:val="en-US"/>
        </w:rPr>
        <w:t>Item</w:t>
      </w:r>
      <w:r w:rsidR="003B45D2">
        <w:rPr>
          <w:lang w:val="en-US"/>
        </w:rPr>
        <w:t xml:space="preserve"> </w:t>
      </w:r>
      <w:r>
        <w:rPr>
          <w:lang w:val="en-US"/>
        </w:rPr>
        <w:t>2</w:t>
      </w:r>
      <w:r w:rsidR="00EA025B">
        <w:rPr>
          <w:lang w:val="en-US"/>
        </w:rPr>
        <w:t>2</w:t>
      </w:r>
      <w:r>
        <w:rPr>
          <w:lang w:val="en-US"/>
        </w:rPr>
        <w:t>.1.4: Delete “Article 1</w:t>
      </w:r>
      <w:r w:rsidR="00EA025B">
        <w:rPr>
          <w:lang w:val="en-US"/>
        </w:rPr>
        <w:t>3</w:t>
      </w:r>
      <w:r>
        <w:rPr>
          <w:lang w:val="en-US"/>
        </w:rPr>
        <w:t xml:space="preserve">. FOIP” and replace with </w:t>
      </w:r>
    </w:p>
    <w:p w14:paraId="4ED7AF81" w14:textId="52E53F29" w:rsidR="004A3464" w:rsidRPr="0018496A" w:rsidRDefault="004A3464" w:rsidP="004A3464">
      <w:pPr>
        <w:pStyle w:val="ListParagraph"/>
        <w:ind w:left="1080"/>
        <w:rPr>
          <w:lang w:val="en-US"/>
        </w:rPr>
      </w:pPr>
      <w:r>
        <w:rPr>
          <w:lang w:val="en-US"/>
        </w:rPr>
        <w:t>“Article 1</w:t>
      </w:r>
      <w:r w:rsidR="00EA025B">
        <w:rPr>
          <w:lang w:val="en-US"/>
        </w:rPr>
        <w:t>3</w:t>
      </w:r>
      <w:r>
        <w:rPr>
          <w:lang w:val="en-US"/>
        </w:rPr>
        <w:t>. Access to Information and Protection of Privacy”</w:t>
      </w:r>
    </w:p>
    <w:p w14:paraId="22B926EB" w14:textId="1EF9B930" w:rsidR="005E20B7" w:rsidRDefault="005E20B7" w:rsidP="00583772">
      <w:pPr>
        <w:pStyle w:val="Heading4"/>
        <w:pBdr>
          <w:top w:val="single" w:sz="4" w:space="1" w:color="auto"/>
        </w:pBdr>
      </w:pPr>
      <w:r>
        <w:t>Changes made this Update (2025-0</w:t>
      </w:r>
      <w:r w:rsidR="00054AAE">
        <w:t>4</w:t>
      </w:r>
      <w:r>
        <w:t>-2</w:t>
      </w:r>
      <w:r w:rsidR="003A3605">
        <w:t>5</w:t>
      </w:r>
      <w:r>
        <w:t>)</w:t>
      </w:r>
    </w:p>
    <w:p w14:paraId="298CD442" w14:textId="77777777" w:rsidR="00A47C72" w:rsidRDefault="00A47C72" w:rsidP="00A47C72">
      <w:pPr>
        <w:pStyle w:val="ListParagraph"/>
        <w:numPr>
          <w:ilvl w:val="0"/>
          <w:numId w:val="5"/>
        </w:numPr>
        <w:ind w:hanging="720"/>
      </w:pPr>
      <w:r w:rsidRPr="00BF4B70">
        <w:t>Public Works Act (PWA) Legislative changes - timeline for payment of invoices updated in</w:t>
      </w:r>
      <w:r>
        <w:t>:</w:t>
      </w:r>
      <w:r w:rsidRPr="00BF4B70">
        <w:t xml:space="preserve"> </w:t>
      </w:r>
    </w:p>
    <w:p w14:paraId="3416D758" w14:textId="77777777" w:rsidR="005E20B7" w:rsidRDefault="005E20B7" w:rsidP="00A47C72">
      <w:pPr>
        <w:pStyle w:val="ListParagraph"/>
        <w:numPr>
          <w:ilvl w:val="1"/>
          <w:numId w:val="5"/>
        </w:numPr>
      </w:pPr>
      <w:r>
        <w:t>Article 6.3 Payment: Changed “30 days” to read “28 days”.</w:t>
      </w:r>
    </w:p>
    <w:p w14:paraId="1FC8C806" w14:textId="771A9788" w:rsidR="00D443D2" w:rsidRDefault="00D443D2" w:rsidP="007A6E4B">
      <w:pPr>
        <w:pStyle w:val="Heading4"/>
        <w:pBdr>
          <w:top w:val="single" w:sz="4" w:space="1" w:color="auto"/>
        </w:pBdr>
      </w:pPr>
      <w:r>
        <w:t>Changes made this</w:t>
      </w:r>
      <w:r w:rsidR="007A6E4B">
        <w:t xml:space="preserve"> Update (2025-03-27)</w:t>
      </w:r>
    </w:p>
    <w:p w14:paraId="08FAA3A4" w14:textId="2E7243DA" w:rsidR="007A6E4B" w:rsidRDefault="007B7A4F" w:rsidP="00AD4603">
      <w:pPr>
        <w:pStyle w:val="ListParagraph"/>
        <w:numPr>
          <w:ilvl w:val="0"/>
          <w:numId w:val="7"/>
        </w:numPr>
        <w:tabs>
          <w:tab w:val="left" w:pos="720"/>
        </w:tabs>
        <w:ind w:hanging="720"/>
      </w:pPr>
      <w:r>
        <w:t>Added Change Log</w:t>
      </w:r>
    </w:p>
    <w:p w14:paraId="2EF160FC" w14:textId="7A31344A" w:rsidR="007B7A4F" w:rsidRDefault="007B7A4F" w:rsidP="00AD4603">
      <w:pPr>
        <w:pStyle w:val="ListParagraph"/>
        <w:numPr>
          <w:ilvl w:val="0"/>
          <w:numId w:val="7"/>
        </w:numPr>
        <w:ind w:hanging="720"/>
      </w:pPr>
      <w:r>
        <w:t>Corrected Typo: 4.2 Fees for Services “…regardless of the time actually spent on…” Change “on” to “</w:t>
      </w:r>
      <w:r w:rsidR="008A52B5">
        <w:t>or</w:t>
      </w:r>
      <w:r>
        <w:t>”.</w:t>
      </w:r>
    </w:p>
    <w:p w14:paraId="59A22A92" w14:textId="61902BB4" w:rsidR="0072707B" w:rsidRDefault="0072707B" w:rsidP="00AD4603">
      <w:pPr>
        <w:pStyle w:val="ListParagraph"/>
        <w:numPr>
          <w:ilvl w:val="0"/>
          <w:numId w:val="7"/>
        </w:numPr>
        <w:ind w:hanging="720"/>
      </w:pPr>
      <w:r>
        <w:t>Added: Editing Note to finalise this form.</w:t>
      </w:r>
    </w:p>
    <w:p w14:paraId="6195075D" w14:textId="77777777" w:rsidR="007B7A4F" w:rsidRDefault="007B7A4F" w:rsidP="007B7A4F"/>
    <w:p w14:paraId="59E8742E" w14:textId="77777777" w:rsidR="007B7A4F" w:rsidRPr="007A6E4B" w:rsidRDefault="007B7A4F" w:rsidP="007B7A4F"/>
    <w:p w14:paraId="5E2A83E8" w14:textId="77777777" w:rsidR="00D443D2" w:rsidRDefault="00D443D2" w:rsidP="00D443D2">
      <w:pPr>
        <w:rPr>
          <w:rFonts w:cs="Arial"/>
          <w:b/>
          <w:bCs/>
          <w:caps/>
          <w:szCs w:val="32"/>
        </w:rPr>
      </w:pPr>
    </w:p>
    <w:p w14:paraId="22E485CE" w14:textId="2519497D" w:rsidR="00D443D2" w:rsidRPr="00D443D2" w:rsidRDefault="00D443D2" w:rsidP="00D443D2">
      <w:pPr>
        <w:rPr>
          <w:lang w:eastAsia="en-CA"/>
        </w:rPr>
        <w:sectPr w:rsidR="00D443D2" w:rsidRPr="00D443D2" w:rsidSect="008C6117">
          <w:headerReference w:type="default" r:id="rId9"/>
          <w:footerReference w:type="default" r:id="rId10"/>
          <w:pgSz w:w="12240" w:h="15840"/>
          <w:pgMar w:top="660" w:right="1440" w:bottom="1440" w:left="1440" w:header="720" w:footer="720" w:gutter="0"/>
          <w:cols w:space="720"/>
          <w:titlePg/>
          <w:docGrid w:linePitch="360"/>
        </w:sectPr>
      </w:pPr>
    </w:p>
    <w:permEnd w:id="2084376693"/>
    <w:p w14:paraId="7D85BF60" w14:textId="72C1BA22" w:rsidR="00DB6595" w:rsidRDefault="00DB6595" w:rsidP="00410B04">
      <w:pPr>
        <w:pStyle w:val="Heading1"/>
        <w:spacing w:before="0" w:after="240"/>
        <w:jc w:val="center"/>
      </w:pPr>
      <w:r>
        <w:lastRenderedPageBreak/>
        <w:t>Short form consultant services contract</w:t>
      </w:r>
    </w:p>
    <w:p w14:paraId="0F0BB49F" w14:textId="77777777" w:rsidR="00663AB8" w:rsidRPr="00A8170B" w:rsidRDefault="00663AB8" w:rsidP="00663AB8">
      <w:pPr>
        <w:pStyle w:val="EditNote"/>
      </w:pPr>
      <w:permStart w:id="1552049764" w:edGrp="everyone"/>
      <w:r w:rsidRPr="00DA4742">
        <w:rPr>
          <w:b/>
          <w:color w:val="FF0000"/>
        </w:rPr>
        <w:t>To disable the yellow shading for editable fields</w:t>
      </w:r>
      <w:r>
        <w:t xml:space="preserve">, click on </w:t>
      </w:r>
      <w:r w:rsidRPr="00DA4742">
        <w:rPr>
          <w:b/>
        </w:rPr>
        <w:t>Review</w:t>
      </w:r>
      <w:r>
        <w:t xml:space="preserve"> menu opt</w:t>
      </w:r>
      <w:r w:rsidR="00410B04">
        <w:t xml:space="preserve">ion near the top of the screen, </w:t>
      </w:r>
      <w:r>
        <w:t xml:space="preserve">then click on </w:t>
      </w:r>
      <w:r w:rsidRPr="00DA4742">
        <w:rPr>
          <w:b/>
        </w:rPr>
        <w:t>Restrict Editing</w:t>
      </w:r>
      <w:r>
        <w:t xml:space="preserve">. Finally, uncheck the </w:t>
      </w:r>
      <w:r w:rsidRPr="00DA4742">
        <w:rPr>
          <w:b/>
        </w:rPr>
        <w:t>Highlight the regions I can edit</w:t>
      </w:r>
      <w:r>
        <w:t xml:space="preserve"> checkbox.</w:t>
      </w:r>
    </w:p>
    <w:permEnd w:id="1552049764"/>
    <w:p w14:paraId="4F1CFD38" w14:textId="77777777" w:rsidR="00DB6595" w:rsidRDefault="00DB6595" w:rsidP="00DB6595">
      <w:pPr>
        <w:pStyle w:val="BodyText"/>
        <w:ind w:left="0"/>
        <w:rPr>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5"/>
        <w:gridCol w:w="2605"/>
        <w:gridCol w:w="1349"/>
        <w:gridCol w:w="3681"/>
      </w:tblGrid>
      <w:tr w:rsidR="004F2D6F" w14:paraId="18374207" w14:textId="77777777" w:rsidTr="005915A4">
        <w:tc>
          <w:tcPr>
            <w:tcW w:w="1728" w:type="dxa"/>
          </w:tcPr>
          <w:p w14:paraId="262B35CC" w14:textId="77777777" w:rsidR="004F2D6F" w:rsidRDefault="004F2D6F" w:rsidP="005915A4">
            <w:pPr>
              <w:pStyle w:val="BodyText"/>
              <w:ind w:left="0"/>
              <w:rPr>
                <w:lang w:eastAsia="en-US"/>
              </w:rPr>
            </w:pPr>
            <w:r w:rsidRPr="00DB6595">
              <w:rPr>
                <w:b/>
                <w:lang w:eastAsia="en-US"/>
              </w:rPr>
              <w:t>Contract ID:</w:t>
            </w:r>
          </w:p>
        </w:tc>
        <w:permStart w:id="302589630" w:edGrp="everyone"/>
        <w:tc>
          <w:tcPr>
            <w:tcW w:w="2610" w:type="dxa"/>
          </w:tcPr>
          <w:p w14:paraId="62BB8E87" w14:textId="77777777" w:rsidR="004F2D6F" w:rsidRDefault="00B77055" w:rsidP="005915A4">
            <w:pPr>
              <w:pStyle w:val="BodyText"/>
              <w:ind w:left="0"/>
              <w:rPr>
                <w:lang w:eastAsia="en-US"/>
              </w:rPr>
            </w:pPr>
            <w:sdt>
              <w:sdtPr>
                <w:rPr>
                  <w:rStyle w:val="PlanNoChar"/>
                </w:rPr>
                <w:id w:val="855539707"/>
                <w:placeholder>
                  <w:docPart w:val="AA4A20BE1D7E406384407CDE1B370674"/>
                </w:placeholder>
                <w:showingPlcHdr/>
                <w:text/>
              </w:sdtPr>
              <w:sdtEndPr>
                <w:rPr>
                  <w:rStyle w:val="DefaultParagraphFont"/>
                  <w:b w:val="0"/>
                  <w:lang w:eastAsia="en-US"/>
                </w:rPr>
              </w:sdtEndPr>
              <w:sdtContent>
                <w:r w:rsidR="00596D22">
                  <w:rPr>
                    <w:rStyle w:val="PlaceholderText"/>
                    <w:rFonts w:eastAsiaTheme="minorHAnsi"/>
                  </w:rPr>
                  <w:t>Enter Contract ID</w:t>
                </w:r>
              </w:sdtContent>
            </w:sdt>
            <w:permEnd w:id="302589630"/>
          </w:p>
        </w:tc>
        <w:tc>
          <w:tcPr>
            <w:tcW w:w="1350" w:type="dxa"/>
          </w:tcPr>
          <w:p w14:paraId="5057AC74" w14:textId="77777777" w:rsidR="004F2D6F" w:rsidRDefault="004F2D6F" w:rsidP="005915A4">
            <w:pPr>
              <w:pStyle w:val="BodyText"/>
              <w:ind w:left="0"/>
              <w:rPr>
                <w:lang w:eastAsia="en-US"/>
              </w:rPr>
            </w:pPr>
            <w:r w:rsidRPr="004F2D6F">
              <w:rPr>
                <w:b/>
                <w:lang w:eastAsia="en-US"/>
              </w:rPr>
              <w:t>CSF ID:</w:t>
            </w:r>
          </w:p>
        </w:tc>
        <w:permStart w:id="947324058" w:edGrp="everyone"/>
        <w:tc>
          <w:tcPr>
            <w:tcW w:w="3690" w:type="dxa"/>
          </w:tcPr>
          <w:p w14:paraId="4E7FCF0F" w14:textId="77777777" w:rsidR="004F2D6F" w:rsidRDefault="00B77055" w:rsidP="005915A4">
            <w:pPr>
              <w:pStyle w:val="BodyText"/>
              <w:ind w:left="0"/>
              <w:rPr>
                <w:lang w:eastAsia="en-US"/>
              </w:rPr>
            </w:pPr>
            <w:sdt>
              <w:sdtPr>
                <w:rPr>
                  <w:rStyle w:val="PlanNoChar"/>
                </w:rPr>
                <w:id w:val="1784842333"/>
                <w:placeholder>
                  <w:docPart w:val="47A721D51517409AB59BB4061AFBAFD2"/>
                </w:placeholder>
                <w:showingPlcHdr/>
                <w:text/>
              </w:sdtPr>
              <w:sdtEndPr>
                <w:rPr>
                  <w:rStyle w:val="DefaultParagraphFont"/>
                  <w:b w:val="0"/>
                  <w:lang w:eastAsia="en-US"/>
                </w:rPr>
              </w:sdtEndPr>
              <w:sdtContent>
                <w:r w:rsidR="00596D22">
                  <w:rPr>
                    <w:rStyle w:val="PlaceholderText"/>
                    <w:rFonts w:eastAsiaTheme="minorHAnsi"/>
                  </w:rPr>
                  <w:t>Enter CSF ID</w:t>
                </w:r>
              </w:sdtContent>
            </w:sdt>
            <w:permEnd w:id="947324058"/>
          </w:p>
        </w:tc>
      </w:tr>
      <w:tr w:rsidR="004F2D6F" w14:paraId="4A261F54" w14:textId="77777777" w:rsidTr="005915A4">
        <w:tc>
          <w:tcPr>
            <w:tcW w:w="1728" w:type="dxa"/>
          </w:tcPr>
          <w:p w14:paraId="1AECB646" w14:textId="77777777" w:rsidR="004F2D6F" w:rsidRDefault="004F2D6F" w:rsidP="005915A4">
            <w:pPr>
              <w:pStyle w:val="BodyText"/>
              <w:ind w:left="0"/>
              <w:rPr>
                <w:lang w:eastAsia="en-US"/>
              </w:rPr>
            </w:pPr>
            <w:r w:rsidRPr="00DB6595">
              <w:rPr>
                <w:b/>
                <w:lang w:eastAsia="en-US"/>
              </w:rPr>
              <w:t>Plan Number:</w:t>
            </w:r>
          </w:p>
        </w:tc>
        <w:permStart w:id="2114873780" w:edGrp="everyone"/>
        <w:tc>
          <w:tcPr>
            <w:tcW w:w="2610" w:type="dxa"/>
          </w:tcPr>
          <w:p w14:paraId="061969F5" w14:textId="77777777" w:rsidR="004F2D6F" w:rsidRDefault="00B77055" w:rsidP="005915A4">
            <w:pPr>
              <w:pStyle w:val="BodyText"/>
              <w:ind w:left="0"/>
              <w:rPr>
                <w:lang w:eastAsia="en-US"/>
              </w:rPr>
            </w:pPr>
            <w:sdt>
              <w:sdtPr>
                <w:rPr>
                  <w:rStyle w:val="PlanNoChar"/>
                </w:rPr>
                <w:id w:val="397712143"/>
                <w:placeholder>
                  <w:docPart w:val="8ECAD5027928463C99591598E53E09C4"/>
                </w:placeholder>
                <w:showingPlcHdr/>
                <w:text/>
              </w:sdtPr>
              <w:sdtEndPr>
                <w:rPr>
                  <w:rStyle w:val="DefaultParagraphFont"/>
                  <w:b w:val="0"/>
                  <w:lang w:eastAsia="en-US"/>
                </w:rPr>
              </w:sdtEndPr>
              <w:sdtContent>
                <w:r w:rsidR="00596D22">
                  <w:rPr>
                    <w:rStyle w:val="PlaceholderText"/>
                    <w:rFonts w:eastAsiaTheme="minorHAnsi"/>
                  </w:rPr>
                  <w:t>Enter Plan Number</w:t>
                </w:r>
              </w:sdtContent>
            </w:sdt>
            <w:permEnd w:id="2114873780"/>
          </w:p>
        </w:tc>
        <w:tc>
          <w:tcPr>
            <w:tcW w:w="1350" w:type="dxa"/>
          </w:tcPr>
          <w:p w14:paraId="18029D45" w14:textId="77777777" w:rsidR="004F2D6F" w:rsidRDefault="004F2D6F" w:rsidP="005915A4">
            <w:pPr>
              <w:pStyle w:val="BodyText"/>
              <w:ind w:left="0"/>
              <w:rPr>
                <w:lang w:eastAsia="en-US"/>
              </w:rPr>
            </w:pPr>
            <w:r>
              <w:rPr>
                <w:b/>
                <w:lang w:eastAsia="en-US"/>
              </w:rPr>
              <w:t>Project ID</w:t>
            </w:r>
            <w:r w:rsidRPr="00DB6595">
              <w:rPr>
                <w:b/>
                <w:lang w:eastAsia="en-US"/>
              </w:rPr>
              <w:t>:</w:t>
            </w:r>
          </w:p>
        </w:tc>
        <w:permStart w:id="125840236" w:edGrp="everyone"/>
        <w:tc>
          <w:tcPr>
            <w:tcW w:w="3690" w:type="dxa"/>
          </w:tcPr>
          <w:p w14:paraId="37581B8F" w14:textId="77777777" w:rsidR="004F2D6F" w:rsidRDefault="00B77055" w:rsidP="005915A4">
            <w:pPr>
              <w:pStyle w:val="BodyText"/>
              <w:ind w:left="0"/>
              <w:rPr>
                <w:lang w:eastAsia="en-US"/>
              </w:rPr>
            </w:pPr>
            <w:sdt>
              <w:sdtPr>
                <w:rPr>
                  <w:rStyle w:val="PlanNoChar"/>
                </w:rPr>
                <w:id w:val="-736159703"/>
                <w:placeholder>
                  <w:docPart w:val="3AE8A81A2FAF4FFA96B730AA7ECF600A"/>
                </w:placeholder>
                <w:showingPlcHdr/>
                <w:text/>
              </w:sdtPr>
              <w:sdtEndPr>
                <w:rPr>
                  <w:rStyle w:val="DefaultParagraphFont"/>
                  <w:b w:val="0"/>
                  <w:lang w:eastAsia="en-US"/>
                </w:rPr>
              </w:sdtEndPr>
              <w:sdtContent>
                <w:r w:rsidR="00596D22">
                  <w:rPr>
                    <w:rStyle w:val="PlaceholderText"/>
                    <w:rFonts w:eastAsiaTheme="minorHAnsi"/>
                  </w:rPr>
                  <w:t>Enter Project ID</w:t>
                </w:r>
              </w:sdtContent>
            </w:sdt>
            <w:permEnd w:id="125840236"/>
          </w:p>
        </w:tc>
      </w:tr>
      <w:tr w:rsidR="004F2D6F" w14:paraId="433334A9" w14:textId="77777777" w:rsidTr="005915A4">
        <w:tc>
          <w:tcPr>
            <w:tcW w:w="1728" w:type="dxa"/>
          </w:tcPr>
          <w:p w14:paraId="338CC650" w14:textId="77777777" w:rsidR="004F2D6F" w:rsidRDefault="004F2D6F" w:rsidP="005915A4">
            <w:pPr>
              <w:pStyle w:val="BodyText"/>
              <w:ind w:left="0"/>
              <w:rPr>
                <w:lang w:eastAsia="en-US"/>
              </w:rPr>
            </w:pPr>
            <w:r w:rsidRPr="00DB6595">
              <w:rPr>
                <w:b/>
                <w:lang w:eastAsia="en-US"/>
              </w:rPr>
              <w:t>Project Title:</w:t>
            </w:r>
          </w:p>
        </w:tc>
        <w:permStart w:id="1630627732" w:edGrp="everyone"/>
        <w:tc>
          <w:tcPr>
            <w:tcW w:w="7650" w:type="dxa"/>
            <w:gridSpan w:val="3"/>
          </w:tcPr>
          <w:p w14:paraId="3AA0BB03" w14:textId="77777777" w:rsidR="004F2D6F" w:rsidRDefault="00B77055" w:rsidP="005915A4">
            <w:pPr>
              <w:pStyle w:val="BodyText"/>
              <w:ind w:left="0"/>
              <w:rPr>
                <w:lang w:eastAsia="en-US"/>
              </w:rPr>
            </w:pPr>
            <w:sdt>
              <w:sdtPr>
                <w:rPr>
                  <w:b/>
                </w:rPr>
                <w:id w:val="-1640571775"/>
                <w:placeholder>
                  <w:docPart w:val="3D7288E3F8734EC590442B2677541BCB"/>
                </w:placeholder>
                <w:showingPlcHdr/>
                <w:text w:multiLine="1"/>
              </w:sdtPr>
              <w:sdtEndPr/>
              <w:sdtContent>
                <w:r w:rsidR="00596D22">
                  <w:rPr>
                    <w:rStyle w:val="PlaceholderText"/>
                    <w:rFonts w:eastAsiaTheme="minorHAnsi"/>
                  </w:rPr>
                  <w:t>Enter Project Title</w:t>
                </w:r>
              </w:sdtContent>
            </w:sdt>
            <w:permEnd w:id="1630627732"/>
          </w:p>
        </w:tc>
      </w:tr>
    </w:tbl>
    <w:p w14:paraId="1E7817AE" w14:textId="77777777" w:rsidR="004F2D6F" w:rsidRDefault="004F2D6F" w:rsidP="00DB6595">
      <w:pPr>
        <w:pStyle w:val="BodyText"/>
        <w:ind w:left="0"/>
        <w:rPr>
          <w:lang w:eastAsia="en-US"/>
        </w:rPr>
      </w:pPr>
    </w:p>
    <w:p w14:paraId="0031315A" w14:textId="6BCB7C79" w:rsidR="00DB6595" w:rsidRDefault="00DB6595" w:rsidP="00DB6595">
      <w:pPr>
        <w:pStyle w:val="BodyText"/>
        <w:ind w:left="0"/>
        <w:rPr>
          <w:lang w:eastAsia="en-US"/>
        </w:rPr>
      </w:pPr>
      <w:r w:rsidRPr="00DB6595">
        <w:rPr>
          <w:rStyle w:val="Heading1Char"/>
        </w:rPr>
        <w:t>This contract made effective the</w:t>
      </w:r>
      <w:r w:rsidR="00FD13C2" w:rsidRPr="00FD13C2">
        <w:rPr>
          <w:lang w:eastAsia="en-US"/>
        </w:rPr>
        <w:t xml:space="preserve"> </w:t>
      </w:r>
      <w:permStart w:id="1386697048" w:edGrp="everyone"/>
      <w:sdt>
        <w:sdtPr>
          <w:rPr>
            <w:lang w:eastAsia="en-US"/>
          </w:rPr>
          <w:id w:val="541019382"/>
          <w:placeholder>
            <w:docPart w:val="0A9AD8C192F2479781C2F4CF528F769A"/>
          </w:placeholder>
          <w:showingPlcHdr/>
          <w:text/>
        </w:sdtPr>
        <w:sdtEndPr/>
        <w:sdtContent>
          <w:r w:rsidR="00A80FAD">
            <w:rPr>
              <w:rStyle w:val="PlaceholderText"/>
              <w:rFonts w:eastAsiaTheme="minorHAnsi"/>
            </w:rPr>
            <w:t>Enter Day</w:t>
          </w:r>
        </w:sdtContent>
      </w:sdt>
      <w:permEnd w:id="1386697048"/>
      <w:r>
        <w:rPr>
          <w:lang w:eastAsia="en-US"/>
        </w:rPr>
        <w:t xml:space="preserve"> </w:t>
      </w:r>
      <w:r w:rsidRPr="00DB6595">
        <w:rPr>
          <w:rStyle w:val="Heading1Char"/>
        </w:rPr>
        <w:t>of</w:t>
      </w:r>
      <w:r>
        <w:rPr>
          <w:lang w:eastAsia="en-US"/>
        </w:rPr>
        <w:t xml:space="preserve"> </w:t>
      </w:r>
      <w:permStart w:id="1065948706" w:edGrp="everyone"/>
      <w:sdt>
        <w:sdtPr>
          <w:rPr>
            <w:lang w:eastAsia="en-US"/>
          </w:rPr>
          <w:id w:val="897869971"/>
          <w:placeholder>
            <w:docPart w:val="98A42D047F9447D88BE53716D915870D"/>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A80FAD" w:rsidRPr="00D55885">
            <w:rPr>
              <w:rStyle w:val="PlaceholderText"/>
              <w:rFonts w:eastAsiaTheme="minorHAnsi"/>
            </w:rPr>
            <w:t>Choose a</w:t>
          </w:r>
          <w:r w:rsidR="00A80FAD">
            <w:rPr>
              <w:rStyle w:val="PlaceholderText"/>
              <w:rFonts w:eastAsiaTheme="minorHAnsi"/>
            </w:rPr>
            <w:t xml:space="preserve"> month</w:t>
          </w:r>
        </w:sdtContent>
      </w:sdt>
      <w:permEnd w:id="1065948706"/>
      <w:r>
        <w:rPr>
          <w:lang w:eastAsia="en-US"/>
        </w:rPr>
        <w:t xml:space="preserve"> </w:t>
      </w:r>
      <w:r w:rsidRPr="00DB6595">
        <w:rPr>
          <w:rStyle w:val="Heading1Char"/>
        </w:rPr>
        <w:t>of</w:t>
      </w:r>
      <w:r>
        <w:rPr>
          <w:lang w:eastAsia="en-US"/>
        </w:rPr>
        <w:t xml:space="preserve"> </w:t>
      </w:r>
      <w:permStart w:id="1065760145" w:edGrp="everyone"/>
      <w:sdt>
        <w:sdtPr>
          <w:rPr>
            <w:lang w:eastAsia="en-US"/>
          </w:rPr>
          <w:id w:val="-760524368"/>
          <w:placeholder>
            <w:docPart w:val="B7A2DA24CAE14AF5BC802F927DFD67D1"/>
          </w:placeholder>
          <w:showingPlcHdr/>
          <w:text/>
        </w:sdtPr>
        <w:sdtEndPr/>
        <w:sdtContent>
          <w:r w:rsidR="00A80FAD">
            <w:rPr>
              <w:rStyle w:val="PlaceholderText"/>
              <w:rFonts w:eastAsiaTheme="minorHAnsi"/>
            </w:rPr>
            <w:t>Enter Year</w:t>
          </w:r>
        </w:sdtContent>
      </w:sdt>
      <w:permEnd w:id="1065760145"/>
    </w:p>
    <w:p w14:paraId="7A3EF394" w14:textId="77777777" w:rsidR="00DB6595" w:rsidRDefault="00DB6595" w:rsidP="00DB6595">
      <w:pPr>
        <w:pStyle w:val="BodyText"/>
        <w:ind w:left="0"/>
        <w:rPr>
          <w:lang w:eastAsia="en-US"/>
        </w:rPr>
      </w:pPr>
    </w:p>
    <w:p w14:paraId="5C136336" w14:textId="77777777" w:rsidR="00DB6595" w:rsidRDefault="00B370FF" w:rsidP="00DB6595">
      <w:pPr>
        <w:pStyle w:val="Heading1"/>
        <w:jc w:val="center"/>
      </w:pPr>
      <w:r>
        <w:t xml:space="preserve">HIS </w:t>
      </w:r>
      <w:r w:rsidR="00DB6595">
        <w:t xml:space="preserve">majesty the </w:t>
      </w:r>
      <w:r>
        <w:t xml:space="preserve">KING </w:t>
      </w:r>
      <w:r w:rsidR="00DB6595">
        <w:t>in right of alberta</w:t>
      </w:r>
    </w:p>
    <w:p w14:paraId="6ED1ECCD" w14:textId="77777777" w:rsidR="00DB6595" w:rsidRDefault="00DB6595" w:rsidP="00DB6595">
      <w:pPr>
        <w:jc w:val="center"/>
      </w:pPr>
      <w:r>
        <w:t>as represented by the Minister of Infrastructure</w:t>
      </w:r>
    </w:p>
    <w:p w14:paraId="06765AAE" w14:textId="77777777" w:rsidR="00DB6595" w:rsidRDefault="00DB6595" w:rsidP="00DB6595">
      <w:pPr>
        <w:jc w:val="center"/>
      </w:pPr>
      <w:r>
        <w:t>(the “</w:t>
      </w:r>
      <w:r w:rsidRPr="00DB6595">
        <w:rPr>
          <w:b/>
        </w:rPr>
        <w:t>Province</w:t>
      </w:r>
      <w:r>
        <w:t>”)</w:t>
      </w:r>
    </w:p>
    <w:p w14:paraId="05816F66" w14:textId="77777777" w:rsidR="00DB6595" w:rsidRDefault="00DB6595" w:rsidP="00DB6595">
      <w:pPr>
        <w:pStyle w:val="BodyText"/>
        <w:ind w:left="0"/>
        <w:rPr>
          <w:lang w:eastAsia="en-US"/>
        </w:rPr>
      </w:pPr>
    </w:p>
    <w:p w14:paraId="519B59A5" w14:textId="77777777" w:rsidR="00DB6595" w:rsidRDefault="00DB6595" w:rsidP="00DB6595">
      <w:pPr>
        <w:pStyle w:val="BodyText"/>
        <w:ind w:left="0"/>
        <w:jc w:val="center"/>
        <w:rPr>
          <w:lang w:eastAsia="en-US"/>
        </w:rPr>
      </w:pPr>
      <w:r>
        <w:rPr>
          <w:lang w:eastAsia="en-US"/>
        </w:rPr>
        <w:t>- and –</w:t>
      </w:r>
    </w:p>
    <w:p w14:paraId="4FCAF49E" w14:textId="77777777" w:rsidR="00DB6595" w:rsidRDefault="00DB6595" w:rsidP="00DB6595">
      <w:pPr>
        <w:pStyle w:val="BodyText"/>
        <w:ind w:left="0"/>
        <w:rPr>
          <w:lang w:eastAsia="en-US"/>
        </w:rPr>
      </w:pPr>
    </w:p>
    <w:permStart w:id="1398998738" w:edGrp="everyone" w:displacedByCustomXml="next"/>
    <w:sdt>
      <w:sdtPr>
        <w:rPr>
          <w:rStyle w:val="Heading1Char"/>
        </w:rPr>
        <w:id w:val="1880346975"/>
        <w:placeholder>
          <w:docPart w:val="475D5A58DA224B8AA244F7FE92E1BDB0"/>
        </w:placeholder>
        <w:showingPlcHdr/>
        <w:text/>
      </w:sdtPr>
      <w:sdtEndPr>
        <w:rPr>
          <w:rStyle w:val="DefaultParagraphFont"/>
          <w:rFonts w:cs="Times New Roman"/>
          <w:b w:val="0"/>
          <w:bCs w:val="0"/>
          <w:caps w:val="0"/>
          <w:szCs w:val="20"/>
          <w:lang w:eastAsia="en-US"/>
        </w:rPr>
      </w:sdtEndPr>
      <w:sdtContent>
        <w:p w14:paraId="38173DE5" w14:textId="47659CC4" w:rsidR="00DB6595" w:rsidRDefault="00A80FAD" w:rsidP="00DB6595">
          <w:pPr>
            <w:pStyle w:val="BodyText"/>
            <w:ind w:left="0"/>
            <w:jc w:val="center"/>
            <w:rPr>
              <w:lang w:eastAsia="en-US"/>
            </w:rPr>
          </w:pPr>
          <w:r>
            <w:rPr>
              <w:rStyle w:val="PlaceholderText"/>
              <w:rFonts w:eastAsiaTheme="minorHAnsi"/>
            </w:rPr>
            <w:t>LEGAL NAME OF CONSULTANT</w:t>
          </w:r>
        </w:p>
      </w:sdtContent>
    </w:sdt>
    <w:permEnd w:id="1398998738" w:displacedByCustomXml="prev"/>
    <w:p w14:paraId="6EAE54A1" w14:textId="77777777" w:rsidR="00DB6595" w:rsidRDefault="00DB6595" w:rsidP="00DB6595">
      <w:pPr>
        <w:jc w:val="center"/>
      </w:pPr>
      <w:r>
        <w:t>(the “</w:t>
      </w:r>
      <w:r w:rsidRPr="00DB6595">
        <w:rPr>
          <w:b/>
        </w:rPr>
        <w:t>Consultant</w:t>
      </w:r>
      <w:r>
        <w:t>”)</w:t>
      </w:r>
    </w:p>
    <w:p w14:paraId="30F1878B" w14:textId="77777777" w:rsidR="00DB6595" w:rsidRDefault="00DB6595" w:rsidP="00DB6595">
      <w:pPr>
        <w:pStyle w:val="BodyText"/>
        <w:ind w:left="0"/>
        <w:rPr>
          <w:lang w:eastAsia="en-US"/>
        </w:rPr>
      </w:pPr>
    </w:p>
    <w:p w14:paraId="3CE9BE6E" w14:textId="77777777" w:rsidR="00DB6595" w:rsidRDefault="00BB0A24" w:rsidP="00BB0A24">
      <w:pPr>
        <w:pStyle w:val="Heading1"/>
      </w:pPr>
      <w:r>
        <w:t>Background</w:t>
      </w:r>
    </w:p>
    <w:p w14:paraId="6E3B611E" w14:textId="77777777" w:rsidR="00BB0A24" w:rsidRDefault="00BB0A24" w:rsidP="00DB6595">
      <w:pPr>
        <w:pStyle w:val="BodyText"/>
        <w:ind w:left="0"/>
        <w:rPr>
          <w:lang w:eastAsia="en-US"/>
        </w:rPr>
      </w:pPr>
    </w:p>
    <w:p w14:paraId="7709AFF6" w14:textId="77777777" w:rsidR="00BB0A24" w:rsidRDefault="00BB0A24" w:rsidP="00BB0A24">
      <w:pPr>
        <w:pStyle w:val="BodyText"/>
        <w:spacing w:line="120" w:lineRule="atLeast"/>
        <w:ind w:left="0"/>
        <w:rPr>
          <w:lang w:eastAsia="en-US"/>
        </w:rPr>
      </w:pPr>
      <w:r>
        <w:rPr>
          <w:lang w:eastAsia="en-US"/>
        </w:rPr>
        <w:t>Pursuant to a Request for Proposal (RFP) issued by the Province and a Proposal submitted by the Consultant, the Consultant has agreed to provide Services set out in the Contract.</w:t>
      </w:r>
    </w:p>
    <w:p w14:paraId="49B05825" w14:textId="77777777" w:rsidR="00BB0A24" w:rsidRDefault="00BB0A24" w:rsidP="00BB0A24">
      <w:pPr>
        <w:pStyle w:val="BodyText"/>
        <w:spacing w:line="120" w:lineRule="atLeast"/>
        <w:ind w:left="0"/>
        <w:rPr>
          <w:lang w:eastAsia="en-US"/>
        </w:rPr>
      </w:pPr>
    </w:p>
    <w:p w14:paraId="0D324CF3" w14:textId="77777777" w:rsidR="00BB0A24" w:rsidRDefault="00BB0A24" w:rsidP="00BB0A24">
      <w:pPr>
        <w:pStyle w:val="BodyText"/>
        <w:spacing w:line="120" w:lineRule="atLeast"/>
        <w:ind w:left="0"/>
        <w:rPr>
          <w:lang w:eastAsia="en-US"/>
        </w:rPr>
      </w:pPr>
      <w:r>
        <w:rPr>
          <w:lang w:eastAsia="en-US"/>
        </w:rPr>
        <w:t>Therefore the parties agree as follows:</w:t>
      </w:r>
    </w:p>
    <w:p w14:paraId="5DBEC105" w14:textId="77777777" w:rsidR="00BB0A24" w:rsidRDefault="00BB0A24" w:rsidP="00BB0A24">
      <w:pPr>
        <w:pStyle w:val="BodyText"/>
        <w:spacing w:line="120" w:lineRule="atLeast"/>
        <w:ind w:left="0"/>
        <w:rPr>
          <w:lang w:eastAsia="en-US"/>
        </w:rPr>
      </w:pPr>
    </w:p>
    <w:p w14:paraId="79FFC63D" w14:textId="77777777" w:rsidR="00BB0A24" w:rsidRDefault="00BB0A24" w:rsidP="00EC261C">
      <w:pPr>
        <w:pStyle w:val="PIMSNumber1"/>
        <w:widowControl w:val="0"/>
      </w:pPr>
      <w:r>
        <w:t>DEFINITIONS</w:t>
      </w:r>
    </w:p>
    <w:p w14:paraId="646501CD" w14:textId="77777777" w:rsidR="00BB0A24" w:rsidRDefault="00BB0A24" w:rsidP="003E5C8E">
      <w:pPr>
        <w:keepNext/>
        <w:widowControl w:val="0"/>
        <w:spacing w:after="240"/>
        <w:ind w:firstLine="576"/>
      </w:pPr>
      <w:r>
        <w:t>In this Contract:</w:t>
      </w:r>
    </w:p>
    <w:p w14:paraId="12030831" w14:textId="77777777" w:rsidR="00BB0A24" w:rsidRDefault="00BB0A24" w:rsidP="00EC261C">
      <w:pPr>
        <w:pStyle w:val="PIMSNumber2"/>
        <w:keepNext/>
        <w:widowControl w:val="0"/>
      </w:pPr>
      <w:r>
        <w:t>“Additional Services” means the Services, work, duties, functions and deliverables not otherwise included in this Contract;</w:t>
      </w:r>
    </w:p>
    <w:p w14:paraId="0EB39AB5" w14:textId="37551DD4" w:rsidR="00583772" w:rsidRDefault="00583772" w:rsidP="00583772">
      <w:pPr>
        <w:pStyle w:val="PIMSNumber2"/>
      </w:pPr>
      <w:r w:rsidRPr="00583772">
        <w:t xml:space="preserve">“ATIA” means the </w:t>
      </w:r>
      <w:r w:rsidRPr="00583772">
        <w:rPr>
          <w:i/>
          <w:iCs/>
        </w:rPr>
        <w:t>Access to Information Act</w:t>
      </w:r>
      <w:r w:rsidRPr="00583772">
        <w:t xml:space="preserve"> (Alberta), as amended from time to time.</w:t>
      </w:r>
    </w:p>
    <w:p w14:paraId="195DF6CD" w14:textId="0BB08A3A" w:rsidR="00BB0A24" w:rsidRDefault="00BB0A24" w:rsidP="00EC261C">
      <w:pPr>
        <w:pStyle w:val="PIMSNumber2"/>
        <w:keepLines/>
      </w:pPr>
      <w:r>
        <w:t>“Business Day” means 8:15 am to 4:30 pm in Alberta from Monday through Friday excluding holidays observed by the Province;</w:t>
      </w:r>
    </w:p>
    <w:p w14:paraId="44D1D663" w14:textId="77777777" w:rsidR="00BB0A24" w:rsidRDefault="00BB0A24" w:rsidP="00EC261C">
      <w:pPr>
        <w:pStyle w:val="PIMSNumber2"/>
        <w:keepLines/>
      </w:pPr>
      <w:r>
        <w:t>“Consultant” means the legal entity that signs the Contract wi</w:t>
      </w:r>
      <w:permStart w:id="994475024" w:edGrp="everyone"/>
      <w:permEnd w:id="994475024"/>
      <w:r>
        <w:t>th the Province for the Services;</w:t>
      </w:r>
    </w:p>
    <w:p w14:paraId="411A6B7B" w14:textId="77777777" w:rsidR="00BB0A24" w:rsidRDefault="00BB0A24" w:rsidP="00BB0A24">
      <w:pPr>
        <w:pStyle w:val="PIMSNumber2"/>
      </w:pPr>
      <w:r>
        <w:lastRenderedPageBreak/>
        <w:t>“Contract” means this document, RFP and Proposal;</w:t>
      </w:r>
    </w:p>
    <w:p w14:paraId="2D9A2D85" w14:textId="77777777" w:rsidR="00BB0A24" w:rsidRDefault="00BB0A24" w:rsidP="00BB0A24">
      <w:pPr>
        <w:pStyle w:val="PIMSNumber2"/>
      </w:pPr>
      <w:r>
        <w:t>“Effective Date” means the date first above written;</w:t>
      </w:r>
    </w:p>
    <w:p w14:paraId="04069A58" w14:textId="77777777" w:rsidR="00BB0A24" w:rsidRDefault="00BB0A24" w:rsidP="00EC261C">
      <w:pPr>
        <w:pStyle w:val="PIMSNumber2"/>
        <w:keepLines/>
      </w:pPr>
      <w:r>
        <w:t>“Materials” means any work, design, information, records or materials, regardless of form, which are made, generated, produced or acquired by the Consultant or its employees, Subconsultants or agents in the course of performing the Services;</w:t>
      </w:r>
    </w:p>
    <w:p w14:paraId="0C5BC171" w14:textId="6506D0B7" w:rsidR="00BB0A24" w:rsidRDefault="00BB0A24" w:rsidP="00EC261C">
      <w:pPr>
        <w:pStyle w:val="PIMSNumber2"/>
        <w:keepLines/>
      </w:pPr>
      <w:r>
        <w:t xml:space="preserve">“Personal Information” </w:t>
      </w:r>
      <w:r w:rsidR="00583772" w:rsidRPr="00C84CB6">
        <w:t>means personal information as defined in ATIA or POPA, or ATIA and POPA, as the case may be, as provided for in this RFP</w:t>
      </w:r>
      <w:r>
        <w:t>;</w:t>
      </w:r>
    </w:p>
    <w:p w14:paraId="648D5C90" w14:textId="7EA09138" w:rsidR="00583772" w:rsidRDefault="00583772" w:rsidP="00583772">
      <w:pPr>
        <w:pStyle w:val="PIMSNumber2"/>
      </w:pPr>
      <w:r w:rsidRPr="009E2A6D">
        <w:t xml:space="preserve">“POPA” means the </w:t>
      </w:r>
      <w:r w:rsidRPr="00583772">
        <w:rPr>
          <w:i/>
          <w:iCs/>
        </w:rPr>
        <w:t>Protection of Privacy Act</w:t>
      </w:r>
      <w:r w:rsidRPr="009E2A6D">
        <w:t xml:space="preserve"> (Alberta), as amended from time to time.</w:t>
      </w:r>
    </w:p>
    <w:p w14:paraId="3718CA9E" w14:textId="4C689E4A" w:rsidR="00BB0A24" w:rsidRDefault="00BB0A24" w:rsidP="00EC261C">
      <w:pPr>
        <w:pStyle w:val="PIMSNumber2"/>
        <w:keepLines/>
      </w:pPr>
      <w:r>
        <w:t>“Proposal” means the proposal submitted by the Consultant in response to the RFP</w:t>
      </w:r>
      <w:r w:rsidR="004405F8">
        <w:t>;</w:t>
      </w:r>
    </w:p>
    <w:p w14:paraId="4D21DC93" w14:textId="77777777" w:rsidR="00BB0A24" w:rsidRDefault="00BB0A24" w:rsidP="00BB0A24">
      <w:pPr>
        <w:pStyle w:val="PIMSNumber2"/>
      </w:pPr>
      <w:r>
        <w:t>“RFP” means the Request for Proposal issued by the Province;</w:t>
      </w:r>
    </w:p>
    <w:p w14:paraId="2717D0B1" w14:textId="77777777" w:rsidR="00BB0A24" w:rsidRDefault="00BB0A24" w:rsidP="00EC261C">
      <w:pPr>
        <w:pStyle w:val="PIMSNumber2"/>
        <w:keepLines/>
      </w:pPr>
      <w:r>
        <w:t>“Subconsultant” means a person or firm with whom the Consultant enters into a contract to perform part of the Services;</w:t>
      </w:r>
    </w:p>
    <w:p w14:paraId="57ADCF3F" w14:textId="77777777" w:rsidR="00BB0A24" w:rsidRDefault="00BB0A24" w:rsidP="00EC261C">
      <w:pPr>
        <w:pStyle w:val="PIMSNumber2"/>
        <w:keepLines/>
      </w:pPr>
      <w:r>
        <w:t>“Services” means the Material, work, duties, functions and del</w:t>
      </w:r>
      <w:r w:rsidR="002B419A">
        <w:t xml:space="preserve">iverables described in the RFP; </w:t>
      </w:r>
      <w:r>
        <w:t>and</w:t>
      </w:r>
    </w:p>
    <w:p w14:paraId="41F47F86" w14:textId="77777777" w:rsidR="00BB0A24" w:rsidRDefault="00BB0A24" w:rsidP="00EC261C">
      <w:pPr>
        <w:pStyle w:val="PIMSNumber2"/>
        <w:keepLines/>
      </w:pPr>
      <w:r>
        <w:t>“Term” means the Contract period specified in clause 2 – Term of Contract.</w:t>
      </w:r>
    </w:p>
    <w:p w14:paraId="5BCD1723" w14:textId="77777777" w:rsidR="002B419A" w:rsidRDefault="002B419A" w:rsidP="002560BB">
      <w:pPr>
        <w:pStyle w:val="PIMSNumber1"/>
      </w:pPr>
      <w:r>
        <w:t>Term of contract</w:t>
      </w:r>
    </w:p>
    <w:p w14:paraId="65FD8349" w14:textId="6DFBD55C" w:rsidR="002B419A" w:rsidRPr="00EC7E1D" w:rsidRDefault="002B419A" w:rsidP="00EC261C">
      <w:pPr>
        <w:pStyle w:val="PIMSNumber2"/>
        <w:keepNext/>
      </w:pPr>
      <w:r w:rsidRPr="00EC7E1D">
        <w:t xml:space="preserve">This Contract shall be effective from the Effective Date until </w:t>
      </w:r>
      <w:permStart w:id="52965852" w:edGrp="everyone"/>
      <w:sdt>
        <w:sdtPr>
          <w:id w:val="-1202774054"/>
          <w:placeholder>
            <w:docPart w:val="DB933F2C90EA48AFA741877750DAF640"/>
          </w:placeholder>
          <w:showingPlcHdr/>
          <w:date w:fullDate="2016-03-24T00:00:00Z">
            <w:dateFormat w:val="MMMM d, yyyy"/>
            <w:lid w:val="en-US"/>
            <w:storeMappedDataAs w:val="dateTime"/>
            <w:calendar w:val="gregorian"/>
          </w:date>
        </w:sdtPr>
        <w:sdtEndPr/>
        <w:sdtContent>
          <w:r w:rsidR="00A80FAD">
            <w:rPr>
              <w:rStyle w:val="PlaceholderText"/>
              <w:rFonts w:eastAsiaTheme="minorHAnsi"/>
            </w:rPr>
            <w:t>Click here to enter a date</w:t>
          </w:r>
        </w:sdtContent>
      </w:sdt>
      <w:permEnd w:id="52965852"/>
      <w:r w:rsidRPr="00EC7E1D">
        <w:t xml:space="preserve"> unless terminated in accordance with the terms of this Contract. </w:t>
      </w:r>
    </w:p>
    <w:p w14:paraId="49A28519" w14:textId="77777777" w:rsidR="002B419A" w:rsidRPr="00EC7E1D" w:rsidRDefault="002B419A" w:rsidP="00EC7E1D">
      <w:pPr>
        <w:pStyle w:val="PIMSNumber2"/>
      </w:pPr>
      <w:r w:rsidRPr="00EC7E1D">
        <w:t>The Province may extend this Contract under the same terms and conditions upon mutual agreement with the Consultant.</w:t>
      </w:r>
    </w:p>
    <w:p w14:paraId="7AD8FA67" w14:textId="77777777" w:rsidR="002B419A" w:rsidRDefault="002B419A" w:rsidP="00EC261C">
      <w:pPr>
        <w:pStyle w:val="PIMSNumber1"/>
      </w:pPr>
      <w:r>
        <w:t>PERFORMANCE OF SERVICES</w:t>
      </w:r>
    </w:p>
    <w:p w14:paraId="710B37F4" w14:textId="77777777" w:rsidR="002B419A" w:rsidRPr="002B419A" w:rsidRDefault="002B419A" w:rsidP="00EC261C">
      <w:pPr>
        <w:pStyle w:val="PIMSNumber2"/>
        <w:keepNext/>
      </w:pPr>
      <w:r w:rsidRPr="002B419A">
        <w:t xml:space="preserve">The Consultant agrees to perform the Services in accordance with the provisions of this Contract and follow any directions from the Province regarding the performance of the Services. The Consultant warrants that it has the qualifications and expertise to perform the Services, and statements regarding the performance of Services made by the Consultant in its Proposal that are set out in article 2. – Services Scope and Deliverables of the RFP; are representations and warranties of the Consultant and form part of this Contract. </w:t>
      </w:r>
    </w:p>
    <w:p w14:paraId="566E7344" w14:textId="77777777" w:rsidR="002B419A" w:rsidRDefault="002B419A" w:rsidP="00EC261C">
      <w:pPr>
        <w:pStyle w:val="PIMSNumber2"/>
        <w:keepLines/>
      </w:pPr>
      <w:r w:rsidRPr="002B419A">
        <w:t>The Province may at any time authorize the Consultant to perform Additional Services, amend terms and conditions of the Contract upon mutual agreement with the Consultant.</w:t>
      </w:r>
    </w:p>
    <w:p w14:paraId="6648D9A2" w14:textId="77777777" w:rsidR="002B419A" w:rsidRDefault="002B419A" w:rsidP="008D3C09">
      <w:pPr>
        <w:pStyle w:val="PIMSNumber1"/>
        <w:keepLines/>
      </w:pPr>
      <w:r>
        <w:lastRenderedPageBreak/>
        <w:t>Fee for services</w:t>
      </w:r>
    </w:p>
    <w:p w14:paraId="13D20534" w14:textId="2C9A55C9" w:rsidR="002B419A" w:rsidRDefault="002B419A" w:rsidP="008D3C09">
      <w:pPr>
        <w:pStyle w:val="PIMSNumber2"/>
        <w:keepNext/>
        <w:keepLines/>
      </w:pPr>
      <w:r w:rsidRPr="00777028">
        <w:t xml:space="preserve">The services are payable on a </w:t>
      </w:r>
      <w:permStart w:id="599865391" w:edGrp="everyone"/>
      <w:sdt>
        <w:sdtPr>
          <w:id w:val="846677080"/>
          <w:placeholder>
            <w:docPart w:val="4219B98AFC3647F690D9689D1080DB5B"/>
          </w:placeholder>
          <w:showingPlcHdr/>
          <w:dropDownList>
            <w:listItem w:value="Choose an item."/>
            <w:listItem w:displayText="Fixed Fee" w:value="Fixed Fee"/>
            <w:listItem w:displayText="Hourly Rate" w:value="Hourly Rate"/>
            <w:listItem w:displayText="Unit Rate" w:value="Unit Rate"/>
          </w:dropDownList>
        </w:sdtPr>
        <w:sdtEndPr/>
        <w:sdtContent>
          <w:r w:rsidR="00A80FAD" w:rsidRPr="00D55885">
            <w:rPr>
              <w:rStyle w:val="PlaceholderText"/>
              <w:rFonts w:eastAsiaTheme="minorHAnsi"/>
            </w:rPr>
            <w:t xml:space="preserve">Choose </w:t>
          </w:r>
          <w:r w:rsidR="00A80FAD">
            <w:rPr>
              <w:rStyle w:val="PlaceholderText"/>
              <w:rFonts w:eastAsiaTheme="minorHAnsi"/>
            </w:rPr>
            <w:t>a fee type</w:t>
          </w:r>
        </w:sdtContent>
      </w:sdt>
      <w:permEnd w:id="599865391"/>
      <w:r w:rsidR="00777028" w:rsidRPr="00777028">
        <w:t xml:space="preserve"> </w:t>
      </w:r>
      <w:r w:rsidRPr="00777028">
        <w:t>basis.</w:t>
      </w:r>
    </w:p>
    <w:p w14:paraId="7B1E5E33" w14:textId="77777777" w:rsidR="002560BB" w:rsidRPr="00777028" w:rsidRDefault="002560BB" w:rsidP="008D3C09">
      <w:pPr>
        <w:pStyle w:val="PIMSNumber2"/>
        <w:keepNext/>
        <w:keepLines/>
      </w:pPr>
      <w:permStart w:id="126636454" w:edGrp="everyone"/>
      <w:r w:rsidRPr="00777028">
        <w:t>The Province agrees to pay the Consultant a Fixed Fee of $</w:t>
      </w:r>
      <w:r>
        <w:t xml:space="preserve"> </w:t>
      </w:r>
      <w:sdt>
        <w:sdtPr>
          <w:rPr>
            <w:rStyle w:val="BodyTextChar"/>
            <w:b/>
          </w:rPr>
          <w:id w:val="-1941835378"/>
          <w:placeholder>
            <w:docPart w:val="83B86BE9D2FB4CD0B5F7CD922DDB6549"/>
          </w:placeholder>
          <w:showingPlcHdr/>
          <w:text/>
        </w:sdtPr>
        <w:sdtEndPr>
          <w:rPr>
            <w:rStyle w:val="DefaultParagraphFont"/>
            <w:lang w:eastAsia="en-US"/>
          </w:rPr>
        </w:sdtEndPr>
        <w:sdtContent>
          <w:r w:rsidRPr="00A80FAD">
            <w:rPr>
              <w:rStyle w:val="PlaceholderText"/>
              <w:rFonts w:eastAsiaTheme="minorHAnsi"/>
            </w:rPr>
            <w:t>Enter amount</w:t>
          </w:r>
        </w:sdtContent>
      </w:sdt>
      <w:r w:rsidRPr="00777028">
        <w:t>, including all reimbursable expenses.</w:t>
      </w:r>
    </w:p>
    <w:p w14:paraId="5710C136" w14:textId="77777777" w:rsidR="002560BB" w:rsidRDefault="002560BB" w:rsidP="008D3C09">
      <w:pPr>
        <w:pStyle w:val="PIMSIndent2"/>
        <w:keepNext/>
        <w:keepLines/>
      </w:pPr>
      <w:r>
        <w:t>OR</w:t>
      </w:r>
    </w:p>
    <w:p w14:paraId="38D12A08" w14:textId="442A77F4" w:rsidR="00EC7E1D" w:rsidRDefault="002B419A" w:rsidP="008C6117">
      <w:pPr>
        <w:pStyle w:val="PIMSNumber2"/>
        <w:keepNext/>
        <w:keepLines/>
        <w:numPr>
          <w:ilvl w:val="1"/>
          <w:numId w:val="3"/>
        </w:numPr>
      </w:pPr>
      <w:r w:rsidRPr="00777028">
        <w:t xml:space="preserve">The total amount payable by the Province for Services paid on </w:t>
      </w:r>
      <w:sdt>
        <w:sdtPr>
          <w:id w:val="322626286"/>
          <w:placeholder>
            <w:docPart w:val="71E810B8ECC64AC0862801BDE0353510"/>
          </w:placeholder>
          <w:showingPlcHdr/>
          <w:dropDownList>
            <w:listItem w:value="Choose an item."/>
            <w:listItem w:displayText="Hourly Rate" w:value="Hourly Rate"/>
            <w:listItem w:displayText="Unit Rate" w:value="Unit Rate"/>
          </w:dropDownList>
        </w:sdtPr>
        <w:sdtEndPr/>
        <w:sdtContent>
          <w:r w:rsidR="00317F0D" w:rsidRPr="00AE4D95">
            <w:rPr>
              <w:rStyle w:val="PlaceholderText"/>
              <w:rFonts w:eastAsiaTheme="minorHAnsi"/>
            </w:rPr>
            <w:t>Choose a fee type</w:t>
          </w:r>
        </w:sdtContent>
      </w:sdt>
      <w:r w:rsidRPr="00777028">
        <w:t xml:space="preserve"> basis, including all reimbursables, which the parties agree will not be exceeded, regardless of the amount of time actually</w:t>
      </w:r>
      <w:r w:rsidR="008A52B5">
        <w:t xml:space="preserve"> </w:t>
      </w:r>
      <w:r w:rsidRPr="00777028">
        <w:t xml:space="preserve">spent </w:t>
      </w:r>
      <w:r w:rsidR="00452F8E">
        <w:t>or</w:t>
      </w:r>
      <w:r w:rsidR="00452F8E" w:rsidRPr="00777028">
        <w:t xml:space="preserve"> </w:t>
      </w:r>
      <w:r w:rsidRPr="00777028">
        <w:t>necessary to be spent in the per</w:t>
      </w:r>
      <w:r w:rsidR="00777028" w:rsidRPr="00777028">
        <w:t>formance of the Services, is $</w:t>
      </w:r>
      <w:r w:rsidR="00317F0D">
        <w:t xml:space="preserve"> </w:t>
      </w:r>
      <w:sdt>
        <w:sdtPr>
          <w:rPr>
            <w:rStyle w:val="BodyTextChar"/>
            <w:b/>
          </w:rPr>
          <w:id w:val="1108389874"/>
          <w:placeholder>
            <w:docPart w:val="188FBB139C67478CBD9405E5B7CB12E3"/>
          </w:placeholder>
          <w:showingPlcHdr/>
          <w:text/>
        </w:sdtPr>
        <w:sdtEndPr>
          <w:rPr>
            <w:rStyle w:val="DefaultParagraphFont"/>
            <w:lang w:eastAsia="en-US"/>
          </w:rPr>
        </w:sdtEndPr>
        <w:sdtContent>
          <w:r w:rsidR="00A80FAD" w:rsidRPr="00AE4D95">
            <w:rPr>
              <w:rStyle w:val="PlaceholderText"/>
              <w:rFonts w:eastAsiaTheme="minorHAnsi"/>
            </w:rPr>
            <w:t>Enter amount</w:t>
          </w:r>
        </w:sdtContent>
      </w:sdt>
      <w:r w:rsidRPr="00777028">
        <w:t>, (the maximum upset fee amount).</w:t>
      </w:r>
    </w:p>
    <w:permEnd w:id="126636454"/>
    <w:p w14:paraId="4B464095" w14:textId="77777777" w:rsidR="00EC7E1D" w:rsidRDefault="00EC7E1D" w:rsidP="00EC261C">
      <w:pPr>
        <w:pStyle w:val="PIMSNumber1"/>
      </w:pPr>
      <w:r>
        <w:t>REIMBURSABLE EXPENSES</w:t>
      </w:r>
    </w:p>
    <w:p w14:paraId="61287F80" w14:textId="77777777" w:rsidR="00EC7E1D" w:rsidRDefault="00EC7E1D" w:rsidP="00EC261C">
      <w:pPr>
        <w:pStyle w:val="PIMSNumber2"/>
        <w:keepNext/>
      </w:pPr>
      <w:r w:rsidRPr="00EC7E1D">
        <w:t>All expenses incurred by the Consultant in the performance of the Services are included in the amount(s) set out under section 4 – Fee for Services, above, and are not separately reimbursable.</w:t>
      </w:r>
    </w:p>
    <w:p w14:paraId="69B03680" w14:textId="77777777" w:rsidR="00EC7E1D" w:rsidRDefault="00EC7E1D" w:rsidP="00EC261C">
      <w:pPr>
        <w:pStyle w:val="PIMSNumber1"/>
      </w:pPr>
      <w:r>
        <w:t xml:space="preserve">PAYMENT  </w:t>
      </w:r>
    </w:p>
    <w:p w14:paraId="2827C702" w14:textId="77777777" w:rsidR="00EC7E1D" w:rsidRPr="00EC7E1D" w:rsidRDefault="00EC7E1D" w:rsidP="00EC261C">
      <w:pPr>
        <w:pStyle w:val="PIMSNumber2"/>
        <w:keepNext/>
      </w:pPr>
      <w:r w:rsidRPr="00EC7E1D">
        <w:t>All dollar amounts in the Contract are stated in, and are payable in, Canadian dollars.</w:t>
      </w:r>
    </w:p>
    <w:p w14:paraId="190A70E5" w14:textId="77777777" w:rsidR="00EC7E1D" w:rsidRPr="00EC7E1D" w:rsidRDefault="00EC7E1D" w:rsidP="00EC261C">
      <w:pPr>
        <w:pStyle w:val="PIMSNumber2"/>
        <w:keepLines/>
      </w:pPr>
      <w:r w:rsidRPr="00EC7E1D">
        <w:t>The Province will pay the Consultant for any Additional Services in accordance with any amendment(s) to the Contract.</w:t>
      </w:r>
    </w:p>
    <w:p w14:paraId="4099BA83" w14:textId="5F2AF3B3" w:rsidR="00EC7E1D" w:rsidRPr="00EC7E1D" w:rsidRDefault="00EC7E1D" w:rsidP="00C14E5B">
      <w:pPr>
        <w:pStyle w:val="PIMSNumber2"/>
        <w:keepLines/>
      </w:pPr>
      <w:r w:rsidRPr="00EC7E1D">
        <w:t xml:space="preserve">The Province shall pay the Consultant within </w:t>
      </w:r>
      <w:r w:rsidR="005E20B7">
        <w:t>28</w:t>
      </w:r>
      <w:r w:rsidR="005E20B7" w:rsidRPr="00EC7E1D">
        <w:t xml:space="preserve"> </w:t>
      </w:r>
      <w:r w:rsidRPr="00EC7E1D">
        <w:t>days of receipt of an invoice provided the provision of Services are in accordance with this Contract.</w:t>
      </w:r>
    </w:p>
    <w:p w14:paraId="64950BB4" w14:textId="77777777" w:rsidR="00EC7E1D" w:rsidRPr="00EC7E1D" w:rsidRDefault="00EC7E1D" w:rsidP="00EC261C">
      <w:pPr>
        <w:pStyle w:val="PIMSNumber2"/>
        <w:keepLines/>
      </w:pPr>
      <w:r w:rsidRPr="00EC7E1D">
        <w:t>The Province represents and warrants that, as the purchaser of the Services provided under this Contract, no amount payable under this Contract is subject to the Goods and Services Tax (GST) or Harmonized Sales Tax (HST) under Part IX of the Excise Tax Act (Canada) as amended. The Government of Alberta’s GST Registration Number is 1240 72513 RT0001.</w:t>
      </w:r>
    </w:p>
    <w:p w14:paraId="44EEE99B" w14:textId="77777777" w:rsidR="00EC7E1D" w:rsidRPr="00EC7E1D" w:rsidRDefault="00EC7E1D" w:rsidP="00C14E5B">
      <w:pPr>
        <w:pStyle w:val="PIMSNumber2"/>
        <w:keepLines/>
      </w:pPr>
      <w:r w:rsidRPr="00EC7E1D">
        <w:t>The Province may deduct from all payments to the Consultant such amounts as are required by the Income Tax Act (Canada).</w:t>
      </w:r>
    </w:p>
    <w:p w14:paraId="1C84CAC2" w14:textId="77777777" w:rsidR="00EC7E1D" w:rsidRPr="00EC7E1D" w:rsidRDefault="00EC7E1D" w:rsidP="00EC261C">
      <w:pPr>
        <w:pStyle w:val="PIMSNumber2"/>
        <w:keepLines/>
      </w:pPr>
      <w:r w:rsidRPr="00EC7E1D">
        <w:t>The Province may order the re-execution of any Services which are not performed in accordance with the provisions of this Contract, in which case the Consultant shall re-execute the Services at the Consultant’s expense in accordance with this Contract.</w:t>
      </w:r>
    </w:p>
    <w:p w14:paraId="2D633A16" w14:textId="77777777" w:rsidR="00EC7E1D" w:rsidRDefault="00EC7E1D" w:rsidP="00EC261C">
      <w:pPr>
        <w:pStyle w:val="PIMSNumber2"/>
        <w:keepLines/>
      </w:pPr>
      <w:r w:rsidRPr="00EC7E1D">
        <w:lastRenderedPageBreak/>
        <w:t>In event of Unit Rates fee, unless otherwise indicated, quantities specified in Unit Rate schedule are estimated quantities and shall not be considered as actual quantities of Services or work to be perf</w:t>
      </w:r>
      <w:r w:rsidR="00B6392B">
        <w:t xml:space="preserve">ormed. </w:t>
      </w:r>
      <w:r w:rsidRPr="00EC7E1D">
        <w:t>Subject to Contract terms, Unit Rates stated shall be applied to actual quantities of Services or work performed as measured in accordance with the Contract.</w:t>
      </w:r>
    </w:p>
    <w:p w14:paraId="52B82E04" w14:textId="77777777" w:rsidR="00EC7E1D" w:rsidRDefault="00EC7E1D" w:rsidP="00EC261C">
      <w:pPr>
        <w:pStyle w:val="PIMSNumber1"/>
        <w:keepLines/>
      </w:pPr>
      <w:r>
        <w:t>RECORDS AND REPORTING</w:t>
      </w:r>
    </w:p>
    <w:p w14:paraId="7ECA28FD" w14:textId="77777777" w:rsidR="00EC7E1D" w:rsidRPr="00EC7E1D" w:rsidRDefault="00EC7E1D" w:rsidP="00EC261C">
      <w:pPr>
        <w:pStyle w:val="PIMSNumber2"/>
        <w:keepNext/>
        <w:keepLines/>
      </w:pPr>
      <w:r w:rsidRPr="00EC7E1D">
        <w:t>The Consultant shall:</w:t>
      </w:r>
    </w:p>
    <w:p w14:paraId="2C937470" w14:textId="77777777" w:rsidR="00EC7E1D" w:rsidRDefault="00EC7E1D" w:rsidP="00EC261C">
      <w:pPr>
        <w:pStyle w:val="PIMSNumber3"/>
        <w:keepNext/>
        <w:keepLines/>
      </w:pPr>
      <w:r>
        <w:t>keep and maintain in accordance with Canadian generally accepted accounting principles complete and accurate books, records and accounts relating to this Contract and, on demand, provide to the Province these documents to examine, audit and make copies and take extracts; and</w:t>
      </w:r>
    </w:p>
    <w:p w14:paraId="2FE6B059" w14:textId="77777777" w:rsidR="00EC7E1D" w:rsidRDefault="00EC7E1D" w:rsidP="00EC261C">
      <w:pPr>
        <w:pStyle w:val="PIMSNumber3"/>
        <w:keepLines/>
      </w:pPr>
      <w:r>
        <w:t>keep the documents referred to in clause 7.1.1 for three (3) years following the completion or termination of this Contract.</w:t>
      </w:r>
    </w:p>
    <w:p w14:paraId="400820FF" w14:textId="77777777" w:rsidR="00EC7E1D" w:rsidRDefault="00EC7E1D" w:rsidP="00EC261C">
      <w:pPr>
        <w:pStyle w:val="PIMSNumber1"/>
      </w:pPr>
      <w:r>
        <w:t xml:space="preserve">NON-ASSIGNABILITY </w:t>
      </w:r>
    </w:p>
    <w:p w14:paraId="12E6A83D" w14:textId="77777777" w:rsidR="00EC7E1D" w:rsidRDefault="00EC7E1D" w:rsidP="00EC261C">
      <w:pPr>
        <w:pStyle w:val="PIMSNumber2"/>
        <w:keepNext/>
      </w:pPr>
      <w:r>
        <w:t>The Consultant shall not:</w:t>
      </w:r>
    </w:p>
    <w:p w14:paraId="35D0D838" w14:textId="77777777" w:rsidR="00EC7E1D" w:rsidRPr="00EC7E1D" w:rsidRDefault="00EC7E1D" w:rsidP="00EC261C">
      <w:pPr>
        <w:pStyle w:val="PIMSNumber3"/>
        <w:keepNext/>
      </w:pPr>
      <w:r w:rsidRPr="00EC7E1D">
        <w:t>assign or otherwise dispose of any of its rights, obligations or interests in this Contract; or</w:t>
      </w:r>
    </w:p>
    <w:p w14:paraId="2803AEB1" w14:textId="77777777" w:rsidR="007942C7" w:rsidRDefault="00EC7E1D" w:rsidP="00EC261C">
      <w:pPr>
        <w:pStyle w:val="PIMSNumber3"/>
        <w:keepNext/>
      </w:pPr>
      <w:r w:rsidRPr="00EC7E1D">
        <w:t>Subcontract the Services (other than as specified in Consultant Proposal)</w:t>
      </w:r>
    </w:p>
    <w:p w14:paraId="305187AE" w14:textId="77777777" w:rsidR="00EC7E1D" w:rsidRPr="007942C7" w:rsidRDefault="00EC7E1D" w:rsidP="000C720D">
      <w:pPr>
        <w:pStyle w:val="PIMSIndent2"/>
      </w:pPr>
      <w:r w:rsidRPr="007942C7">
        <w:t>without the prior written consent of the Province, which shall not be unreasonably withheld.</w:t>
      </w:r>
    </w:p>
    <w:p w14:paraId="42CEEDB6" w14:textId="77777777" w:rsidR="00EC7E1D" w:rsidRDefault="00EC7E1D" w:rsidP="00EC261C">
      <w:pPr>
        <w:pStyle w:val="PIMSNumber2"/>
        <w:keepNext/>
      </w:pPr>
      <w:r>
        <w:t>When the Consultant retains any subconsultant(s) in connection with performance of the Services, the Consultant shall:</w:t>
      </w:r>
    </w:p>
    <w:p w14:paraId="17822E3F" w14:textId="77777777" w:rsidR="00EC7E1D" w:rsidRPr="00EC7E1D" w:rsidRDefault="00EC7E1D" w:rsidP="00EC261C">
      <w:pPr>
        <w:pStyle w:val="PIMSNumber3"/>
        <w:keepNext/>
      </w:pPr>
      <w:r w:rsidRPr="00EC7E1D">
        <w:t>be responsible for remunerating the subconsultant(s);</w:t>
      </w:r>
    </w:p>
    <w:p w14:paraId="7834D32B" w14:textId="77777777" w:rsidR="00EC7E1D" w:rsidRPr="00EC7E1D" w:rsidRDefault="00EC7E1D" w:rsidP="00EC261C">
      <w:pPr>
        <w:pStyle w:val="PIMSNumber3"/>
        <w:keepNext/>
      </w:pPr>
      <w:r w:rsidRPr="00EC7E1D">
        <w:t>be responsible for the performance and activities of the subconsultant(s); and</w:t>
      </w:r>
    </w:p>
    <w:p w14:paraId="1D95FFE0" w14:textId="77777777" w:rsidR="00EC7E1D" w:rsidRDefault="00EC7E1D" w:rsidP="00EC261C">
      <w:pPr>
        <w:pStyle w:val="PIMSNumber3"/>
        <w:keepNext/>
      </w:pPr>
      <w:r w:rsidRPr="00EC7E1D">
        <w:t>contractually obligate the subconsultant(s) to take action, or refrain from taking action, as necessary to enable the Consultant to fulfill its obligations under this Contract.</w:t>
      </w:r>
    </w:p>
    <w:p w14:paraId="1E85F38B" w14:textId="77777777" w:rsidR="00EC7E1D" w:rsidRDefault="00EC7E1D" w:rsidP="00023941">
      <w:pPr>
        <w:pStyle w:val="PIMSNumber1"/>
        <w:keepNext w:val="0"/>
        <w:keepLines/>
      </w:pPr>
      <w:r>
        <w:t>PERSONNEL REPLACEMENT</w:t>
      </w:r>
    </w:p>
    <w:p w14:paraId="13DCD3B2" w14:textId="77777777" w:rsidR="00EC7E1D" w:rsidRDefault="00EC7E1D" w:rsidP="00023941">
      <w:pPr>
        <w:pStyle w:val="PIMSNumber2"/>
        <w:keepLines/>
      </w:pPr>
      <w:r>
        <w:t>The Consultant shall not replace any employee, subcontractor or agent identified in Consultant Proposal, or add any employee, subcontractor or agent, to perform the Services without the prior written approval of the Province, which approval shall not be unreasonably withheld.</w:t>
      </w:r>
    </w:p>
    <w:p w14:paraId="19B20FFC" w14:textId="77777777" w:rsidR="00EC7E1D" w:rsidRDefault="00EC7E1D" w:rsidP="00EC261C">
      <w:pPr>
        <w:pStyle w:val="PIMSNumber2"/>
        <w:keepNext/>
        <w:keepLines/>
      </w:pPr>
      <w:r>
        <w:lastRenderedPageBreak/>
        <w:t>The Consultant shall:</w:t>
      </w:r>
    </w:p>
    <w:p w14:paraId="5F1BF27D" w14:textId="77777777" w:rsidR="00EC7E1D" w:rsidRPr="00EC7E1D" w:rsidRDefault="00EC7E1D" w:rsidP="00EC261C">
      <w:pPr>
        <w:pStyle w:val="PIMSNumber3"/>
        <w:keepNext/>
        <w:keepLines/>
      </w:pPr>
      <w:r w:rsidRPr="00EC7E1D">
        <w:t>remove any employee, subcontractor or agent of the Consultant engaged in providing the Services upon the written request of the Province within the time limit indicated in such request; and</w:t>
      </w:r>
    </w:p>
    <w:p w14:paraId="4E328B3D" w14:textId="77777777" w:rsidR="00EC7E1D" w:rsidRDefault="00EC7E1D" w:rsidP="00EC261C">
      <w:pPr>
        <w:pStyle w:val="PIMSNumber3"/>
        <w:keepNext/>
        <w:keepLines/>
      </w:pPr>
      <w:r w:rsidRPr="00EC7E1D">
        <w:t>only replace such removed employee, subcontractor or agent of the Consultant upon getting the prior written approval of the Province, which approval shall not be unreasonably withheld.</w:t>
      </w:r>
    </w:p>
    <w:p w14:paraId="0414773C" w14:textId="77777777" w:rsidR="008734E3" w:rsidRDefault="008734E3" w:rsidP="00023941">
      <w:pPr>
        <w:pStyle w:val="PIMSNumber1"/>
        <w:keepLines/>
      </w:pPr>
      <w:r>
        <w:t>COMPLIANCE</w:t>
      </w:r>
    </w:p>
    <w:p w14:paraId="202EE4A2" w14:textId="77777777" w:rsidR="008734E3" w:rsidRDefault="008734E3" w:rsidP="00023941">
      <w:pPr>
        <w:pStyle w:val="PIMSNumber2"/>
        <w:keepNext/>
        <w:keepLines/>
      </w:pPr>
      <w:r>
        <w:t>The Consultant shall:</w:t>
      </w:r>
    </w:p>
    <w:p w14:paraId="4205D84B" w14:textId="77E9CDBD" w:rsidR="008734E3" w:rsidRDefault="008734E3" w:rsidP="00023941">
      <w:pPr>
        <w:pStyle w:val="PIMSNumber3"/>
        <w:keepNext/>
        <w:keepLines/>
      </w:pPr>
      <w:r w:rsidRPr="008734E3">
        <w:t>comply with the provisions of all laws, now in force or in force after the signing of this Contract, that expressly or by implication apply to the Consultant i</w:t>
      </w:r>
      <w:r w:rsidR="00D20ADF">
        <w:t>n performing the Services; and</w:t>
      </w:r>
    </w:p>
    <w:p w14:paraId="5F86D201" w14:textId="1278AD03" w:rsidR="00566B86" w:rsidRDefault="00566B86" w:rsidP="00566B86">
      <w:pPr>
        <w:pStyle w:val="EditNote"/>
        <w:keepLines/>
        <w:spacing w:after="240"/>
        <w:contextualSpacing/>
        <w:rPr>
          <w:i w:val="0"/>
          <w:iCs/>
        </w:rPr>
      </w:pPr>
      <w:permStart w:id="46937731" w:edGrp="everyone"/>
      <w:r>
        <w:rPr>
          <w:b/>
          <w:bCs/>
        </w:rPr>
        <w:t>Editing Note</w:t>
      </w:r>
      <w:r>
        <w:rPr>
          <w:i w:val="0"/>
          <w:iCs/>
        </w:rPr>
        <w:t>: Select the appropriate clause</w:t>
      </w:r>
      <w:r w:rsidR="004E55B0">
        <w:rPr>
          <w:i w:val="0"/>
          <w:iCs/>
        </w:rPr>
        <w:t>(s)</w:t>
      </w:r>
      <w:r>
        <w:rPr>
          <w:i w:val="0"/>
          <w:iCs/>
        </w:rPr>
        <w:t xml:space="preserve">: </w:t>
      </w:r>
    </w:p>
    <w:p w14:paraId="51B79503" w14:textId="30E0441D" w:rsidR="00566B86" w:rsidRPr="00566B86" w:rsidRDefault="00566B86" w:rsidP="008C6117">
      <w:pPr>
        <w:pStyle w:val="EditNote"/>
        <w:keepLines/>
        <w:numPr>
          <w:ilvl w:val="0"/>
          <w:numId w:val="4"/>
        </w:numPr>
        <w:spacing w:after="240"/>
        <w:contextualSpacing/>
        <w:rPr>
          <w:i w:val="0"/>
          <w:iCs/>
        </w:rPr>
      </w:pPr>
      <w:r w:rsidRPr="00566B86">
        <w:rPr>
          <w:i w:val="0"/>
          <w:iCs/>
        </w:rPr>
        <w:t>When the consultant will visit the project site or perform work on the project site,</w:t>
      </w:r>
      <w:r w:rsidR="00330038">
        <w:rPr>
          <w:i w:val="0"/>
          <w:iCs/>
        </w:rPr>
        <w:t xml:space="preserve"> use .2 and .3 </w:t>
      </w:r>
      <w:r w:rsidRPr="00566B86">
        <w:rPr>
          <w:i w:val="0"/>
          <w:iCs/>
        </w:rPr>
        <w:t>WCB clause</w:t>
      </w:r>
      <w:r w:rsidR="00330038">
        <w:rPr>
          <w:i w:val="0"/>
          <w:iCs/>
        </w:rPr>
        <w:t>s</w:t>
      </w:r>
      <w:r w:rsidRPr="00566B86">
        <w:rPr>
          <w:i w:val="0"/>
          <w:iCs/>
        </w:rPr>
        <w:t xml:space="preserve"> below.  </w:t>
      </w:r>
    </w:p>
    <w:p w14:paraId="66C93432" w14:textId="2076061E" w:rsidR="00566B86" w:rsidRPr="00566B86" w:rsidRDefault="00566B86" w:rsidP="008C6117">
      <w:pPr>
        <w:pStyle w:val="EditNote"/>
        <w:keepLines/>
        <w:numPr>
          <w:ilvl w:val="0"/>
          <w:numId w:val="4"/>
        </w:numPr>
        <w:spacing w:after="240"/>
        <w:contextualSpacing/>
        <w:rPr>
          <w:i w:val="0"/>
          <w:iCs/>
        </w:rPr>
      </w:pPr>
      <w:r w:rsidRPr="00566B86">
        <w:rPr>
          <w:i w:val="0"/>
          <w:iCs/>
        </w:rPr>
        <w:t xml:space="preserve">If the consultant will NOT visit the project site, </w:t>
      </w:r>
      <w:r w:rsidR="00330038">
        <w:rPr>
          <w:i w:val="0"/>
          <w:iCs/>
        </w:rPr>
        <w:t>delete .2 and use WCB clause in .3 only</w:t>
      </w:r>
      <w:r w:rsidRPr="00566B86">
        <w:rPr>
          <w:i w:val="0"/>
          <w:iCs/>
        </w:rPr>
        <w:t xml:space="preserve">.  </w:t>
      </w:r>
    </w:p>
    <w:p w14:paraId="0939566A" w14:textId="5500DF2E" w:rsidR="00566B86" w:rsidRDefault="00566B86" w:rsidP="00566B86">
      <w:pPr>
        <w:pStyle w:val="PIMSNumber3"/>
        <w:keepLines/>
        <w:rPr>
          <w:bCs/>
        </w:rPr>
      </w:pPr>
      <w:r w:rsidRPr="00566B86">
        <w:rPr>
          <w:bCs/>
        </w:rPr>
        <w:t>maintain Workers' Compensation Insurance in the amount required by the Worker’s Compensation Board of Alberta for the duration of the Contract. In the event the Consultant performs or procures work as defined in the Occupational Health and Safety Regulations and the Consultant or its employees or subconsultants are proprietors or perform an exempt activity as defined by the Worker’s Compensation Board, then the Consultant shall hold and maintain, and shall ensure its employees and subcontractors hold and maintain, Worker’s Compensation personal coverage throughout the length of the Contract and shall provide evidence, to the satisfaction of the Province, of having such personal coverage.</w:t>
      </w:r>
    </w:p>
    <w:permEnd w:id="46937731"/>
    <w:p w14:paraId="75478CFC" w14:textId="3DF55E8F" w:rsidR="008734E3" w:rsidRDefault="008734E3" w:rsidP="00330038">
      <w:pPr>
        <w:pStyle w:val="PIMSNumber3"/>
      </w:pPr>
      <w:r w:rsidRPr="008734E3">
        <w:t>when the Workers’ Compensation Act (Alberta), as amended from time to time, applies, and upon request from the Province, deliver to the Province a certificate from the Workers’ Compensation Board showing that the Consultant is registered and in good standing with the Board.</w:t>
      </w:r>
    </w:p>
    <w:p w14:paraId="54F89449" w14:textId="77777777" w:rsidR="008734E3" w:rsidRDefault="008734E3" w:rsidP="00566B86">
      <w:pPr>
        <w:pStyle w:val="PIMSNumber1"/>
        <w:keepNext w:val="0"/>
        <w:keepLines/>
      </w:pPr>
      <w:r>
        <w:t>MATERIAL OWNERSHIP</w:t>
      </w:r>
    </w:p>
    <w:p w14:paraId="5F5D8E5B" w14:textId="77777777" w:rsidR="008734E3" w:rsidRDefault="008734E3" w:rsidP="00566B86">
      <w:pPr>
        <w:pStyle w:val="PIMSNumber2"/>
        <w:keepLines/>
      </w:pPr>
      <w:r>
        <w:t>Ownership of all Materials including any associated copyright, patent, trade secret, industrial design or trade mark rights belongs to the Province as they are made, prepared, developed, generated, produced or acquired under this Contract. The Materials shall be delivered to the Province upon completion or termination of this Contract, or upon request of the Province.</w:t>
      </w:r>
    </w:p>
    <w:p w14:paraId="232B3119" w14:textId="77777777" w:rsidR="008734E3" w:rsidRDefault="008734E3" w:rsidP="00566B86">
      <w:pPr>
        <w:pStyle w:val="PIMSNumber2"/>
        <w:keepLines/>
      </w:pPr>
      <w:r>
        <w:lastRenderedPageBreak/>
        <w:t>Ownership of any work, information, records or materials, regardless of form, including copyright, patent, industrial design or trademark which was owned by the Province, the Consultant or a third party prior to the Effective Date remain the property of each party respectively.</w:t>
      </w:r>
    </w:p>
    <w:p w14:paraId="4B073F1C" w14:textId="77777777" w:rsidR="008734E3" w:rsidRDefault="008734E3" w:rsidP="00566B86">
      <w:pPr>
        <w:pStyle w:val="PIMSNumber2"/>
        <w:keepLines/>
      </w:pPr>
      <w:r>
        <w:t>Where any work, design, information, records or materials, regardless of form, including copyright, patent, industrial design or trademark owned by the Consultant prior to the Effective Date (“Consultant Materials”) is reproduced or incorporated in the Materials, the Consultant grants to the Province a perpetual, irrevocable, non-exclusive, royalty- free license to use, reproduce or distribute those Consultant Materials, for any purpose.</w:t>
      </w:r>
    </w:p>
    <w:p w14:paraId="700CE365" w14:textId="77777777" w:rsidR="008734E3" w:rsidRDefault="008734E3" w:rsidP="00023941">
      <w:pPr>
        <w:pStyle w:val="PIMSNumber2"/>
        <w:keepNext/>
        <w:keepLines/>
      </w:pPr>
      <w:r>
        <w:t>The Consultant:</w:t>
      </w:r>
    </w:p>
    <w:p w14:paraId="397C8BCF" w14:textId="77777777" w:rsidR="008734E3" w:rsidRPr="008734E3" w:rsidRDefault="008734E3" w:rsidP="00023941">
      <w:pPr>
        <w:pStyle w:val="PIMSNumber3"/>
        <w:keepNext/>
        <w:keepLines/>
      </w:pPr>
      <w:r w:rsidRPr="008734E3">
        <w:t>irrevocably waives in whole all moral rights, and</w:t>
      </w:r>
    </w:p>
    <w:p w14:paraId="7A0C5040" w14:textId="77777777" w:rsidR="008734E3" w:rsidRPr="008734E3" w:rsidRDefault="008734E3" w:rsidP="00023941">
      <w:pPr>
        <w:pStyle w:val="PIMSNumber3"/>
        <w:keepNext/>
        <w:keepLines/>
      </w:pPr>
      <w:r w:rsidRPr="008734E3">
        <w:t>shall ensure that its employees, subconsultants and agents irrevocably waive in whole all moral rights, in and to the Materials in favour of the Province and the Province’s assignees and licensees. Upon request of the Province, the Consultant shall deliver to the Province copies of the waivers obtained from its employees, subconsultants and agents engaged in providing the Services.</w:t>
      </w:r>
    </w:p>
    <w:p w14:paraId="456F8F1A" w14:textId="77777777" w:rsidR="008734E3" w:rsidRDefault="008734E3" w:rsidP="00C14E5B">
      <w:pPr>
        <w:pStyle w:val="PIMSNumber2"/>
        <w:keepLines/>
      </w:pPr>
      <w:r>
        <w:t>Prior to reproducing or incorporating any third party copyright materials into the Materials, the Consultant must obtain written permission from the copyright holder and provide the Province with copies of the written permissions that are satisfactory to the Province.</w:t>
      </w:r>
    </w:p>
    <w:p w14:paraId="63D1A8FE" w14:textId="77777777" w:rsidR="008734E3" w:rsidRDefault="008734E3" w:rsidP="00C14E5B">
      <w:pPr>
        <w:pStyle w:val="PIMSNumber2"/>
        <w:keepLines/>
      </w:pPr>
      <w:r>
        <w:t>The Consultant shall cooperate with the Province in protecting the Province’s ownership or intellectual property rights in the Materials.</w:t>
      </w:r>
    </w:p>
    <w:p w14:paraId="7D4CFC39" w14:textId="77777777" w:rsidR="00D20ADF" w:rsidRDefault="00D20ADF" w:rsidP="00C14E5B">
      <w:pPr>
        <w:pStyle w:val="PIMSNumber1"/>
        <w:keepNext w:val="0"/>
        <w:keepLines/>
      </w:pPr>
      <w:r>
        <w:t>NON-DISCLOSURE OF INFORMATION</w:t>
      </w:r>
    </w:p>
    <w:p w14:paraId="0D7522C0" w14:textId="77777777" w:rsidR="00D20ADF" w:rsidRPr="00D20ADF" w:rsidRDefault="00D20ADF" w:rsidP="00C14E5B">
      <w:pPr>
        <w:pStyle w:val="PIMSNumber2"/>
        <w:keepLines/>
      </w:pPr>
      <w:r w:rsidRPr="00D20ADF">
        <w:t>Except as provided in clause 12 – Non Disclosure of Information and clause 13 – Freedom of Information and Protection of Privacy, all information, regardless of form, including Personal Information, that is obtained, generated, provided or collected by the Consultant in the performance of the Services (the “Province’s Information"), shall not be disclosed or published by the Consultant without the prior written consent of the Province. The Consultant may disclose the Province’s Information to employees, subconsultants or agents of the Consultant who have a need to know for the purpose of performing the Services, provided that the Consultant has a confidentiality agreement with the agent or permitted subconsultant containing confidentiality provisions substantially similar to this Contract.</w:t>
      </w:r>
    </w:p>
    <w:p w14:paraId="61C2E5F5" w14:textId="77777777" w:rsidR="00D20ADF" w:rsidRPr="00D20ADF" w:rsidRDefault="00D20ADF" w:rsidP="00C14E5B">
      <w:pPr>
        <w:pStyle w:val="PIMSNumber2"/>
        <w:keepLines/>
      </w:pPr>
      <w:r w:rsidRPr="00D20ADF">
        <w:t>Subject to clause 13.2 below, the Consultant’s obligations in clause 12.1 do not apply to information or documents which:</w:t>
      </w:r>
    </w:p>
    <w:p w14:paraId="0CFCC96A" w14:textId="77777777" w:rsidR="00D20ADF" w:rsidRDefault="00D20ADF" w:rsidP="00C14E5B">
      <w:pPr>
        <w:pStyle w:val="PIMSNumber3"/>
        <w:keepLines/>
      </w:pPr>
      <w:r>
        <w:lastRenderedPageBreak/>
        <w:t>are or become publicly available through no act or omission of the Consultant;</w:t>
      </w:r>
    </w:p>
    <w:p w14:paraId="58C7A014" w14:textId="77777777" w:rsidR="00D20ADF" w:rsidRDefault="00D20ADF" w:rsidP="00C14E5B">
      <w:pPr>
        <w:pStyle w:val="PIMSNumber3"/>
        <w:keepLines/>
      </w:pPr>
      <w:r>
        <w:t>are independently developed without benefit of the Province’s Information; or</w:t>
      </w:r>
    </w:p>
    <w:p w14:paraId="7D54FE6C" w14:textId="77777777" w:rsidR="00D20ADF" w:rsidRDefault="00D20ADF" w:rsidP="00C14E5B">
      <w:pPr>
        <w:pStyle w:val="PIMSNumber3"/>
        <w:keepLines/>
      </w:pPr>
      <w:r>
        <w:t>are received by or from a third party without restriction and without a breach of an obligation of confidentiality.</w:t>
      </w:r>
    </w:p>
    <w:p w14:paraId="40B1694C" w14:textId="77777777" w:rsidR="00D20ADF" w:rsidRPr="00D20ADF" w:rsidRDefault="00D20ADF" w:rsidP="00C14E5B">
      <w:pPr>
        <w:pStyle w:val="PIMSNumber2"/>
        <w:keepLines/>
      </w:pPr>
      <w:r w:rsidRPr="00D20ADF">
        <w:t>The Consultant shall retain the Province’s Information as confidential and shall make reasonable security arrangements against unauthorized access, use, disclosure, loss, destruction or alteration of the Province’s Information. The Consultant shall immediately advise the Province of any unauthorized access, use, disclosure, loss or destruction of the Province’s Information, and shall provide the Province any assistance reasonably required to rectify such a situation.</w:t>
      </w:r>
    </w:p>
    <w:p w14:paraId="71217062" w14:textId="77777777" w:rsidR="00D20ADF" w:rsidRPr="00D20ADF" w:rsidRDefault="00D20ADF" w:rsidP="00C14E5B">
      <w:pPr>
        <w:pStyle w:val="PIMSNumber2"/>
        <w:keepLines/>
      </w:pPr>
      <w:r w:rsidRPr="00D20ADF">
        <w:t>The Consultant shall return or deliver the Province’s Information to the Province upon completion or termination of this Contract, or upon request of the Province.</w:t>
      </w:r>
    </w:p>
    <w:p w14:paraId="2AE14F65" w14:textId="77777777" w:rsidR="00D20ADF" w:rsidRPr="00D20ADF" w:rsidRDefault="00D20ADF" w:rsidP="00C14E5B">
      <w:pPr>
        <w:pStyle w:val="PIMSNumber2"/>
        <w:keepLines/>
      </w:pPr>
      <w:r w:rsidRPr="00D20ADF">
        <w:t>The Province’s Information may be disclosed to the extent required by law or court order, provided that the Province is given reasonable notice and opportunity to seek to prevent or limit its disclosure.</w:t>
      </w:r>
    </w:p>
    <w:p w14:paraId="20AFAFD5" w14:textId="77777777" w:rsidR="00D20ADF" w:rsidRDefault="00D20ADF" w:rsidP="00C14E5B">
      <w:pPr>
        <w:pStyle w:val="PIMSNumber2"/>
        <w:keepLines/>
      </w:pPr>
      <w:r w:rsidRPr="00D20ADF">
        <w:t>No press release, public announcement or other public commentary relating to this Contract shall be made by the Consultant without the prior written approval of the Province.</w:t>
      </w:r>
    </w:p>
    <w:p w14:paraId="0EF94590" w14:textId="68B4020C" w:rsidR="00D20ADF" w:rsidRDefault="004A3464" w:rsidP="00C14E5B">
      <w:pPr>
        <w:pStyle w:val="PIMSNumber1"/>
        <w:keepNext w:val="0"/>
        <w:keepLines/>
      </w:pPr>
      <w:r>
        <w:t>Access to Information</w:t>
      </w:r>
      <w:r w:rsidR="00D20ADF">
        <w:t xml:space="preserve"> AND PROTECTION OF PRIVACY</w:t>
      </w:r>
    </w:p>
    <w:p w14:paraId="46A72AE5" w14:textId="77777777" w:rsidR="004A3464" w:rsidRDefault="004A3464" w:rsidP="004A3464">
      <w:pPr>
        <w:pStyle w:val="PIMSNumber2"/>
        <w:keepLines/>
      </w:pPr>
      <w:bookmarkStart w:id="1" w:name="_Hlk203486616"/>
      <w:bookmarkStart w:id="2" w:name="_Hlk203573566"/>
      <w:r>
        <w:t xml:space="preserve">The Consultant </w:t>
      </w:r>
      <w:r w:rsidRPr="004A3995">
        <w:t>acknowledges</w:t>
      </w:r>
      <w:r>
        <w:t xml:space="preserve"> ATIA and that:</w:t>
      </w:r>
      <w:r w:rsidRPr="004A3995">
        <w:t xml:space="preserve"> </w:t>
      </w:r>
    </w:p>
    <w:bookmarkEnd w:id="1"/>
    <w:p w14:paraId="16256EE8" w14:textId="77777777" w:rsidR="004A3464" w:rsidRDefault="004A3464" w:rsidP="004A3464">
      <w:pPr>
        <w:pStyle w:val="PIMSNumber3"/>
      </w:pPr>
      <w:r w:rsidRPr="004A3995">
        <w:t xml:space="preserve">this Contract, including without limitation the name of the </w:t>
      </w:r>
      <w:r>
        <w:t>Consultant</w:t>
      </w:r>
      <w:r w:rsidRPr="004A3995">
        <w:t xml:space="preserve">, fees payable, the Term, and details of the Services may be subject to disclosure under ATIA or other legal obligation.  </w:t>
      </w:r>
    </w:p>
    <w:p w14:paraId="351C7A59" w14:textId="77777777" w:rsidR="004A3464" w:rsidRDefault="004A3464" w:rsidP="004A3464">
      <w:pPr>
        <w:pStyle w:val="PIMSNumber3"/>
      </w:pPr>
      <w:r w:rsidRPr="004A3995">
        <w:t xml:space="preserve">Upon request, the </w:t>
      </w:r>
      <w:r>
        <w:t>Consultant</w:t>
      </w:r>
      <w:r w:rsidRPr="004A3995">
        <w:t xml:space="preserve"> </w:t>
      </w:r>
      <w:bookmarkStart w:id="3" w:name="_Hlk203401594"/>
      <w:r w:rsidRPr="004A3995">
        <w:t xml:space="preserve">shall, at the </w:t>
      </w:r>
      <w:r>
        <w:t>Consultant</w:t>
      </w:r>
      <w:r w:rsidRPr="004A3995">
        <w:t xml:space="preserve">’s expense, and within </w:t>
      </w:r>
      <w:r>
        <w:t>5</w:t>
      </w:r>
      <w:r w:rsidRPr="004A3995">
        <w:t xml:space="preserve"> Business Days, provide to the Province any records that are requested under ATIA that are in the custody or under the control of the </w:t>
      </w:r>
      <w:r>
        <w:t>Consultant</w:t>
      </w:r>
      <w:r w:rsidRPr="004A3995">
        <w:t xml:space="preserve">.  Should the </w:t>
      </w:r>
      <w:r>
        <w:t>Consultant</w:t>
      </w:r>
      <w:r w:rsidRPr="004A3995">
        <w:t xml:space="preserve"> receive an access request under ATIA, the </w:t>
      </w:r>
      <w:r>
        <w:t>Consultant</w:t>
      </w:r>
      <w:r w:rsidRPr="004A3995">
        <w:t xml:space="preserve"> shall not respond to it but shall immediately forward the access request to the Province for further handling.</w:t>
      </w:r>
      <w:bookmarkEnd w:id="3"/>
    </w:p>
    <w:p w14:paraId="208E676D" w14:textId="77777777" w:rsidR="004A3464" w:rsidRDefault="004A3464" w:rsidP="004A3464">
      <w:pPr>
        <w:pStyle w:val="PIMSNumber2"/>
        <w:keepLines/>
      </w:pPr>
      <w:bookmarkStart w:id="4" w:name="_Hlk203486768"/>
      <w:bookmarkStart w:id="5" w:name="_Ref126135565"/>
      <w:bookmarkStart w:id="6" w:name="_Hlk203398853"/>
      <w:r w:rsidRPr="001102B7">
        <w:t xml:space="preserve">The </w:t>
      </w:r>
      <w:r>
        <w:t>Consultant</w:t>
      </w:r>
      <w:r w:rsidRPr="001102B7">
        <w:t xml:space="preserve"> acknowledges </w:t>
      </w:r>
      <w:r w:rsidRPr="008F7937">
        <w:t>POPA</w:t>
      </w:r>
      <w:r>
        <w:t xml:space="preserve"> and that:</w:t>
      </w:r>
    </w:p>
    <w:bookmarkEnd w:id="4"/>
    <w:p w14:paraId="122271D4" w14:textId="77777777" w:rsidR="004A3464" w:rsidRDefault="004A3464" w:rsidP="004A3464">
      <w:pPr>
        <w:pStyle w:val="PIMSNumber3"/>
      </w:pPr>
      <w:r>
        <w:t>POPA</w:t>
      </w:r>
      <w:r w:rsidRPr="008F7937">
        <w:t xml:space="preserve"> applies to the collection, use and disclosure of Personal Information in the course of performing the Services, and agrees that the </w:t>
      </w:r>
      <w:r>
        <w:t>Consultant</w:t>
      </w:r>
      <w:r w:rsidRPr="008F7937">
        <w:t xml:space="preserve"> shall adhere to POPA and the terms of this Contract in its collection, use and disclosure of any Personal Information.</w:t>
      </w:r>
      <w:bookmarkEnd w:id="5"/>
    </w:p>
    <w:p w14:paraId="4E759274" w14:textId="77777777" w:rsidR="004A3464" w:rsidRDefault="004A3464" w:rsidP="004A3464">
      <w:pPr>
        <w:pStyle w:val="PIMSNumber3"/>
      </w:pPr>
      <w:bookmarkStart w:id="7" w:name="_Ref126135566"/>
      <w:r w:rsidRPr="001102B7">
        <w:lastRenderedPageBreak/>
        <w:t xml:space="preserve">The </w:t>
      </w:r>
      <w:r>
        <w:t>Consultant</w:t>
      </w:r>
      <w:r w:rsidRPr="001102B7">
        <w:t xml:space="preserve"> </w:t>
      </w:r>
      <w:r w:rsidRPr="008F7937">
        <w:t>shall not collect, use or disclose any Personal Information under this Contract except as reasonably required to fulfill its obligations under this Contract, or as otherwise expressly authorized in writing by the Province.</w:t>
      </w:r>
      <w:bookmarkEnd w:id="7"/>
    </w:p>
    <w:p w14:paraId="0F804E13" w14:textId="77777777" w:rsidR="004A3464" w:rsidRPr="008F7937" w:rsidRDefault="004A3464" w:rsidP="004A3464">
      <w:pPr>
        <w:pStyle w:val="PIMSNumber3"/>
      </w:pPr>
      <w:bookmarkStart w:id="8" w:name="_Ref126135567"/>
      <w:r w:rsidRPr="008F7937">
        <w:t xml:space="preserve">In </w:t>
      </w:r>
      <w:bookmarkStart w:id="9" w:name="_Hlk203401700"/>
      <w:r w:rsidRPr="008F7937">
        <w:t xml:space="preserve">providing the Services the </w:t>
      </w:r>
      <w:r>
        <w:t>Consultant</w:t>
      </w:r>
      <w:r w:rsidRPr="008F7937">
        <w:t xml:space="preserve"> shall make every reasonable effort to ensure that Personal Information that is to be or is actually used to make a decision that directly affects an individual, is both complete and accurate.  At the Province’s request, the </w:t>
      </w:r>
      <w:r>
        <w:t>Consultant</w:t>
      </w:r>
      <w:r w:rsidRPr="008F7937">
        <w:t xml:space="preserve"> must correct, within </w:t>
      </w:r>
      <w:r>
        <w:t>5</w:t>
      </w:r>
      <w:r w:rsidRPr="008F7937">
        <w:t xml:space="preserve"> Business Days of the request, Personal Information that the </w:t>
      </w:r>
      <w:r>
        <w:t>Consultant</w:t>
      </w:r>
      <w:r w:rsidRPr="008F7937">
        <w:t xml:space="preserve"> may have either collected or compiled about an individual pursuant to this Contract.</w:t>
      </w:r>
      <w:bookmarkEnd w:id="9"/>
    </w:p>
    <w:p w14:paraId="483FF1E3" w14:textId="77777777" w:rsidR="004A3464" w:rsidRDefault="004A3464" w:rsidP="004A3464">
      <w:pPr>
        <w:pStyle w:val="PIMSNumber3"/>
      </w:pPr>
      <w:bookmarkStart w:id="10" w:name="_Ref126135568"/>
      <w:bookmarkEnd w:id="8"/>
      <w:r>
        <w:t>The Consultant shall:</w:t>
      </w:r>
    </w:p>
    <w:p w14:paraId="582F7A23" w14:textId="77777777" w:rsidR="004A3464" w:rsidRDefault="004A3464" w:rsidP="004A3464">
      <w:pPr>
        <w:pStyle w:val="PIMSNumber4"/>
      </w:pPr>
      <w:r>
        <w:t>protect Personal Information against any unauthorized access, use, disclosure, loss, destruction or alteration;</w:t>
      </w:r>
    </w:p>
    <w:p w14:paraId="306D8767" w14:textId="77777777" w:rsidR="004A3464" w:rsidRDefault="004A3464" w:rsidP="004A3464">
      <w:pPr>
        <w:pStyle w:val="PIMSNumber4"/>
      </w:pPr>
      <w:r>
        <w:t>immediately advise the Province of any actual or potential unauthorized access, use, disclosure, loss, destruction or alteration of Personal Information and provide all reasonable assistance to the Province to prevent or remedy the same; and</w:t>
      </w:r>
    </w:p>
    <w:p w14:paraId="74F04977" w14:textId="77777777" w:rsidR="004A3464" w:rsidRDefault="004A3464" w:rsidP="004A3464">
      <w:pPr>
        <w:pStyle w:val="PIMSNumber4"/>
      </w:pPr>
      <w:r>
        <w:t xml:space="preserve">provide the Province with any information regarding the Consultant’s security measures that the Province may require to verify compliance with POPA. </w:t>
      </w:r>
    </w:p>
    <w:p w14:paraId="413F4C46" w14:textId="77777777" w:rsidR="004A3464" w:rsidRDefault="004A3464" w:rsidP="004A3464">
      <w:pPr>
        <w:pStyle w:val="PIMSNumber3"/>
      </w:pPr>
      <w:bookmarkStart w:id="11" w:name="_Ref126135569"/>
      <w:bookmarkEnd w:id="10"/>
      <w:r w:rsidRPr="001102B7">
        <w:t xml:space="preserve">The </w:t>
      </w:r>
      <w:r>
        <w:t>Consultant</w:t>
      </w:r>
      <w:r w:rsidRPr="001102B7">
        <w:t xml:space="preserve"> </w:t>
      </w:r>
      <w:r>
        <w:t>shall store only in Canada all records of Personal Information which are disclosed to the Consultant under this Contract, including records that are collected, used or stored on behalf of the Province.</w:t>
      </w:r>
    </w:p>
    <w:p w14:paraId="345DDE97" w14:textId="77777777" w:rsidR="004A3464" w:rsidRDefault="004A3464" w:rsidP="004A3464">
      <w:pPr>
        <w:pStyle w:val="PIMSNumber3"/>
      </w:pPr>
      <w:r w:rsidRPr="001102B7">
        <w:t xml:space="preserve">The </w:t>
      </w:r>
      <w:r>
        <w:t>Consultant</w:t>
      </w:r>
      <w:r w:rsidRPr="001102B7">
        <w:t xml:space="preserve"> </w:t>
      </w:r>
      <w:r w:rsidRPr="008F7937">
        <w:t>shall act on any direction that the Province may provide with regard to the use, collection, access, security, disclosure, alteration, loss or destruction of the Personal Information.</w:t>
      </w:r>
      <w:bookmarkEnd w:id="11"/>
    </w:p>
    <w:p w14:paraId="1031136F" w14:textId="77777777" w:rsidR="004A3464" w:rsidRDefault="004A3464" w:rsidP="004A3464">
      <w:pPr>
        <w:pStyle w:val="PIMSNumber3"/>
      </w:pPr>
      <w:r>
        <w:t>The Consultant shall ensure that its employees, agents, and Subconsultants comply with this Section 16.</w:t>
      </w:r>
    </w:p>
    <w:bookmarkEnd w:id="2"/>
    <w:bookmarkEnd w:id="6"/>
    <w:p w14:paraId="5F220A6F" w14:textId="6CC75A54" w:rsidR="00D20ADF" w:rsidRDefault="00D20ADF" w:rsidP="00C14E5B">
      <w:pPr>
        <w:pStyle w:val="PIMSNumber1"/>
        <w:keepNext w:val="0"/>
        <w:keepLines/>
      </w:pPr>
      <w:r>
        <w:t>INDEMNITY</w:t>
      </w:r>
    </w:p>
    <w:p w14:paraId="37F72CB3" w14:textId="77777777" w:rsidR="00D20ADF" w:rsidRPr="00D20ADF" w:rsidRDefault="00D20ADF" w:rsidP="00C14E5B">
      <w:pPr>
        <w:pStyle w:val="PIMSNumber2"/>
        <w:keepLines/>
      </w:pPr>
      <w:r w:rsidRPr="00D20ADF">
        <w:t>Each party shall indemnify and hold harmless the other, its employees and agents against and from any and all third party claims, demands, actions, or costs (including legal costs on a solicitor-client basis) to the extent arising from:</w:t>
      </w:r>
    </w:p>
    <w:p w14:paraId="207AA9D8" w14:textId="77777777" w:rsidR="00D20ADF" w:rsidRDefault="00D20ADF" w:rsidP="00C14E5B">
      <w:pPr>
        <w:pStyle w:val="PIMSNumber3"/>
        <w:keepLines/>
      </w:pPr>
      <w:r>
        <w:t>that party’s breach of this Contract, or</w:t>
      </w:r>
    </w:p>
    <w:p w14:paraId="1CD27CA4" w14:textId="77777777" w:rsidR="00D20ADF" w:rsidRDefault="00D20ADF" w:rsidP="00C14E5B">
      <w:pPr>
        <w:pStyle w:val="PIMSNumber3"/>
        <w:keepLines/>
      </w:pPr>
      <w:r>
        <w:t>the negligence, other tortious act or wilful act of that party, or those for whom it is legally responsible, in relation to the performance of its obligations under this Contract.</w:t>
      </w:r>
    </w:p>
    <w:p w14:paraId="520469C2" w14:textId="77777777" w:rsidR="00D20ADF" w:rsidRDefault="00D20ADF" w:rsidP="00C14E5B">
      <w:pPr>
        <w:pStyle w:val="PIMSNumber2"/>
        <w:keepLines/>
      </w:pPr>
      <w:r w:rsidRPr="00D20ADF">
        <w:lastRenderedPageBreak/>
        <w:t>The Consultant shall indemnify and hold harmless the Province against and from any loss or damage to the real or personal property of the Province to the extent arising from the Consultant’s breach of this Contract or from the negligence, other tortious act or wilful misconduct of the Consultant, or those for whom it is legally responsible.</w:t>
      </w:r>
    </w:p>
    <w:p w14:paraId="0E5A0A93" w14:textId="77777777" w:rsidR="00D20ADF" w:rsidRDefault="00D20ADF" w:rsidP="00C14E5B">
      <w:pPr>
        <w:pStyle w:val="PIMSNumber1"/>
        <w:keepLines/>
      </w:pPr>
      <w:r>
        <w:t>INSURANCE</w:t>
      </w:r>
    </w:p>
    <w:p w14:paraId="7FD2361E" w14:textId="7DF844A0" w:rsidR="00566B86" w:rsidRDefault="00D20ADF" w:rsidP="00C14E5B">
      <w:pPr>
        <w:pStyle w:val="PIMSNumber2"/>
        <w:keepLines/>
      </w:pPr>
      <w:r w:rsidRPr="00D20ADF">
        <w:t>The Consultant shall, at its own expense, and without limiting its liabilities or obligations under this Contract</w:t>
      </w:r>
      <w:r w:rsidR="00566B86">
        <w:t xml:space="preserve"> obtain and maintain the following insurance in accordance with the Alberta Insurance Act:</w:t>
      </w:r>
      <w:r w:rsidRPr="00D20ADF">
        <w:t xml:space="preserve"> </w:t>
      </w:r>
    </w:p>
    <w:p w14:paraId="2F546DBD" w14:textId="367AB4FF" w:rsidR="00D20ADF" w:rsidRPr="00D20ADF" w:rsidRDefault="00D20ADF" w:rsidP="00566B86">
      <w:pPr>
        <w:pStyle w:val="PIMSNumber3"/>
      </w:pPr>
      <w:r w:rsidRPr="00D20ADF">
        <w:t xml:space="preserve">general liability insurance in an amount not less than $2,000,000 inclusive per occurrence, insuring against bodily injury, personal injury, and property damage including loss of use thereof. </w:t>
      </w:r>
      <w:r w:rsidR="002C54AA" w:rsidRPr="00A027F3">
        <w:t>This insurance shall be endorsed to provide not less than 30 days advance written notice o</w:t>
      </w:r>
      <w:r w:rsidR="002C54AA">
        <w:t>f cancellation to the Province.</w:t>
      </w:r>
    </w:p>
    <w:p w14:paraId="5502B850" w14:textId="44BE364D" w:rsidR="00D20ADF" w:rsidRDefault="00D20ADF" w:rsidP="00566B86">
      <w:pPr>
        <w:pStyle w:val="PIMSNumber3"/>
      </w:pPr>
      <w:r w:rsidRPr="00D20ADF">
        <w:t>automobile liability insurance on all vehicles owned, operated or licensed in the name of the Consultant and used in the performance of the Services in an amount not less than $2,000,000.</w:t>
      </w:r>
    </w:p>
    <w:p w14:paraId="53E165B0" w14:textId="0E23B079" w:rsidR="0006160F" w:rsidRPr="0006160F" w:rsidRDefault="0006160F" w:rsidP="0006160F">
      <w:pPr>
        <w:pStyle w:val="EditNote"/>
        <w:spacing w:after="240"/>
        <w:rPr>
          <w:b/>
        </w:rPr>
      </w:pPr>
      <w:permStart w:id="1314214985" w:edGrp="everyone"/>
      <w:r>
        <w:rPr>
          <w:b/>
        </w:rPr>
        <w:t xml:space="preserve">Editing Note: </w:t>
      </w:r>
      <w:r>
        <w:t xml:space="preserve">Keep .3 </w:t>
      </w:r>
      <w:r w:rsidRPr="003C2EDC">
        <w:t xml:space="preserve">below where the department or a third party is at risk of incurring a significant loss as a result of an error or omission in the Services. If such a risk does not exist, </w:t>
      </w:r>
      <w:r>
        <w:t>delete .3</w:t>
      </w:r>
      <w:r w:rsidRPr="003C2EDC">
        <w:t>.</w:t>
      </w:r>
    </w:p>
    <w:p w14:paraId="4E085B08" w14:textId="1A8FCCE8" w:rsidR="00566B86" w:rsidRPr="00D20ADF" w:rsidRDefault="00566B86" w:rsidP="00566B86">
      <w:pPr>
        <w:pStyle w:val="PIMSNumber3"/>
      </w:pPr>
      <w:r>
        <w:t>p</w:t>
      </w:r>
      <w:r w:rsidRPr="00A027F3">
        <w:t xml:space="preserve">rofessional liability insurance, on a </w:t>
      </w:r>
      <w:proofErr w:type="gramStart"/>
      <w:r w:rsidRPr="00A027F3">
        <w:t>claims</w:t>
      </w:r>
      <w:proofErr w:type="gramEnd"/>
      <w:r w:rsidRPr="00A027F3">
        <w:t xml:space="preserve"> made basis, in an amount not less than $1,000,000 per claim, insuring its liability resulting from the performance of the Services under this Contract. Such insurance is required to remain in place for two years following the completion or termination of this Contract.</w:t>
      </w:r>
      <w:r w:rsidR="002C54AA">
        <w:t xml:space="preserve"> </w:t>
      </w:r>
      <w:r w:rsidR="002C54AA" w:rsidRPr="00A027F3">
        <w:t>This insurance shall be endorsed to provide not less than 30 days advance written notice o</w:t>
      </w:r>
      <w:r w:rsidR="002C54AA">
        <w:t>f cancellation to the Province.</w:t>
      </w:r>
    </w:p>
    <w:permEnd w:id="1314214985"/>
    <w:p w14:paraId="6465A7EE" w14:textId="4516862C" w:rsidR="00D20ADF" w:rsidRPr="00D20ADF" w:rsidRDefault="00D20ADF" w:rsidP="00C14E5B">
      <w:pPr>
        <w:pStyle w:val="PIMSNumber2"/>
        <w:keepLines/>
      </w:pPr>
      <w:r w:rsidRPr="00D20ADF">
        <w:t>The Consultant shall provide the Province with acceptable evidence of insurance, in the form of a detailed certificate of insurance, prior to commencing the Services and at any other time upon request of the Province</w:t>
      </w:r>
      <w:r w:rsidR="00E33A98">
        <w:t xml:space="preserve">. At any time requested by the Province, the Consultant shall provide certified copies of all required insurance policies. </w:t>
      </w:r>
      <w:r w:rsidR="00E33A98" w:rsidRPr="00E02903">
        <w:t xml:space="preserve">Delivery to and examination by the </w:t>
      </w:r>
      <w:r w:rsidR="00E33A98">
        <w:t>Province</w:t>
      </w:r>
      <w:r w:rsidR="00E33A98" w:rsidRPr="00E02903">
        <w:t xml:space="preserve"> of any policy of insurance evidencing such insurance shall not relieve the </w:t>
      </w:r>
      <w:r w:rsidR="00E33A98">
        <w:t>Consultant</w:t>
      </w:r>
      <w:r w:rsidR="00E33A98" w:rsidRPr="00E02903">
        <w:t xml:space="preserve"> of any of its obligations pursuant to the provisions of this Service Agreement and shall not operate as a waiver by the </w:t>
      </w:r>
      <w:r w:rsidR="00E33A98">
        <w:t>Province</w:t>
      </w:r>
      <w:r w:rsidR="00E33A98" w:rsidRPr="00E02903">
        <w:t xml:space="preserve"> of any rights.</w:t>
      </w:r>
    </w:p>
    <w:p w14:paraId="25F79C99" w14:textId="6FF50CA3" w:rsidR="00AE523C" w:rsidRDefault="00AE523C" w:rsidP="00AE523C">
      <w:pPr>
        <w:pStyle w:val="PIMSNumber2"/>
      </w:pPr>
      <w:r w:rsidRPr="002D1679">
        <w:t xml:space="preserve">Unless otherwise specified, required insurance coverages shall be maintained continuously for the duration of the Contract. </w:t>
      </w:r>
    </w:p>
    <w:p w14:paraId="2AE8519E" w14:textId="75F09933" w:rsidR="00D20ADF" w:rsidRPr="00D20ADF" w:rsidRDefault="00D20ADF" w:rsidP="00C14E5B">
      <w:pPr>
        <w:pStyle w:val="PIMSNumber2"/>
        <w:keepLines/>
      </w:pPr>
      <w:r w:rsidRPr="00D20ADF">
        <w:t xml:space="preserve">The Consultant shall ensure that all its subconsultants obtain and maintain </w:t>
      </w:r>
      <w:r w:rsidR="00B824EC">
        <w:t xml:space="preserve">comparable </w:t>
      </w:r>
      <w:r w:rsidRPr="00D20ADF">
        <w:t xml:space="preserve">insurance </w:t>
      </w:r>
      <w:r w:rsidR="00B824EC">
        <w:t>to that set forth in</w:t>
      </w:r>
      <w:r w:rsidRPr="00D20ADF">
        <w:t xml:space="preserve"> clause 15.1 above.</w:t>
      </w:r>
    </w:p>
    <w:p w14:paraId="36CC3690" w14:textId="77777777" w:rsidR="00D20ADF" w:rsidRDefault="00D20ADF" w:rsidP="00023941">
      <w:pPr>
        <w:pStyle w:val="PIMSNumber1"/>
        <w:keepNext w:val="0"/>
        <w:keepLines/>
      </w:pPr>
      <w:r>
        <w:lastRenderedPageBreak/>
        <w:t>RELATIONSHIP OF PARTIES</w:t>
      </w:r>
    </w:p>
    <w:p w14:paraId="5355FE70" w14:textId="77777777" w:rsidR="00D20ADF" w:rsidRDefault="00D20ADF" w:rsidP="00023941">
      <w:pPr>
        <w:pStyle w:val="PIMSNumber2"/>
        <w:keepLines/>
      </w:pPr>
      <w:r w:rsidRPr="00D20ADF">
        <w:t>The relationship of the Consultant to the Province in performing the Services under this Contract is that of an independent Consultant, and nothing in this Contract is to be construed as creating an agency, partnership, joint venture or employment relationship between the Consultant and the Province.</w:t>
      </w:r>
    </w:p>
    <w:p w14:paraId="250EFD82" w14:textId="77777777" w:rsidR="00152349" w:rsidRDefault="00152349" w:rsidP="00023941">
      <w:pPr>
        <w:pStyle w:val="PIMSNumber1"/>
        <w:keepLines/>
      </w:pPr>
      <w:r>
        <w:t>NOTICES</w:t>
      </w:r>
    </w:p>
    <w:p w14:paraId="4B203081" w14:textId="77777777" w:rsidR="00D20ADF" w:rsidRDefault="00152349" w:rsidP="00023941">
      <w:pPr>
        <w:pStyle w:val="PIMSNumber2"/>
        <w:keepNext/>
        <w:keepLines/>
      </w:pPr>
      <w:r w:rsidRPr="00152349">
        <w:t>Any notice to be made under this Contract is to be made in writing, and is effective when delivered to the address or transmitted by email, as follows:</w:t>
      </w:r>
    </w:p>
    <w:p w14:paraId="2CF19B42" w14:textId="1B44CFA0" w:rsidR="008761AB" w:rsidRPr="008761AB" w:rsidRDefault="008761AB" w:rsidP="00023941">
      <w:pPr>
        <w:keepNext/>
        <w:keepLines/>
        <w:tabs>
          <w:tab w:val="left" w:pos="2160"/>
          <w:tab w:val="left" w:pos="3960"/>
        </w:tabs>
        <w:spacing w:line="360" w:lineRule="auto"/>
        <w:ind w:left="1440"/>
        <w:rPr>
          <w:b/>
          <w:szCs w:val="24"/>
        </w:rPr>
      </w:pPr>
      <w:r w:rsidRPr="004164E5">
        <w:rPr>
          <w:b/>
          <w:szCs w:val="24"/>
        </w:rPr>
        <w:t>The Province:</w:t>
      </w:r>
      <w:r w:rsidRPr="008761AB">
        <w:rPr>
          <w:b/>
          <w:szCs w:val="24"/>
        </w:rPr>
        <w:tab/>
      </w:r>
      <w:r>
        <w:rPr>
          <w:b/>
          <w:szCs w:val="24"/>
        </w:rPr>
        <w:tab/>
      </w:r>
      <w:permStart w:id="970210192" w:edGrp="everyone"/>
      <w:sdt>
        <w:sdtPr>
          <w:rPr>
            <w:szCs w:val="24"/>
          </w:rPr>
          <w:id w:val="-1444451325"/>
          <w:placeholder>
            <w:docPart w:val="475042C46FC348368931745634022004"/>
          </w:placeholder>
          <w:showingPlcHdr/>
          <w:text/>
        </w:sdtPr>
        <w:sdtEndPr/>
        <w:sdtContent>
          <w:r w:rsidR="00A80FAD" w:rsidRPr="00D55885">
            <w:rPr>
              <w:rStyle w:val="PlaceholderText"/>
              <w:rFonts w:eastAsiaTheme="minorHAnsi"/>
            </w:rPr>
            <w:t>Click here to enter text.</w:t>
          </w:r>
        </w:sdtContent>
      </w:sdt>
      <w:permEnd w:id="970210192"/>
    </w:p>
    <w:p w14:paraId="4BDDF703" w14:textId="5E17A0F3" w:rsidR="008761AB" w:rsidRPr="008761AB" w:rsidRDefault="008761AB" w:rsidP="00023941">
      <w:pPr>
        <w:keepNext/>
        <w:keepLines/>
        <w:tabs>
          <w:tab w:val="left" w:pos="2160"/>
          <w:tab w:val="left" w:pos="3960"/>
        </w:tabs>
        <w:spacing w:line="360" w:lineRule="auto"/>
        <w:ind w:left="4320" w:hanging="2880"/>
        <w:rPr>
          <w:b/>
          <w:szCs w:val="24"/>
        </w:rPr>
      </w:pPr>
      <w:r w:rsidRPr="008761AB">
        <w:rPr>
          <w:szCs w:val="24"/>
        </w:rPr>
        <w:t>Address</w:t>
      </w:r>
      <w:r w:rsidRPr="008761AB">
        <w:rPr>
          <w:b/>
          <w:szCs w:val="24"/>
        </w:rPr>
        <w:t>:</w:t>
      </w:r>
      <w:r w:rsidRPr="008761AB">
        <w:rPr>
          <w:b/>
          <w:szCs w:val="24"/>
        </w:rPr>
        <w:tab/>
      </w:r>
      <w:r w:rsidRPr="008761AB">
        <w:rPr>
          <w:b/>
          <w:szCs w:val="24"/>
        </w:rPr>
        <w:tab/>
      </w:r>
      <w:permStart w:id="1370245937" w:edGrp="everyone"/>
      <w:sdt>
        <w:sdtPr>
          <w:rPr>
            <w:szCs w:val="24"/>
          </w:rPr>
          <w:id w:val="86816713"/>
          <w:placeholder>
            <w:docPart w:val="89657D12306544A998A7EFCE4CD851EA"/>
          </w:placeholder>
          <w:showingPlcHdr/>
          <w:text w:multiLine="1"/>
        </w:sdtPr>
        <w:sdtEndPr/>
        <w:sdtContent>
          <w:r w:rsidR="002560BB" w:rsidRPr="00D55885">
            <w:rPr>
              <w:rStyle w:val="PlaceholderText"/>
              <w:rFonts w:eastAsiaTheme="minorHAnsi"/>
            </w:rPr>
            <w:t xml:space="preserve">Click here to enter </w:t>
          </w:r>
          <w:r w:rsidR="002560BB">
            <w:rPr>
              <w:rStyle w:val="PlaceholderText"/>
              <w:rFonts w:eastAsiaTheme="minorHAnsi"/>
            </w:rPr>
            <w:t>text.</w:t>
          </w:r>
        </w:sdtContent>
      </w:sdt>
      <w:permEnd w:id="1370245937"/>
    </w:p>
    <w:p w14:paraId="1D5A053C" w14:textId="6E58B785" w:rsidR="008761AB" w:rsidRPr="008761AB" w:rsidRDefault="008761AB" w:rsidP="00023941">
      <w:pPr>
        <w:keepNext/>
        <w:keepLines/>
        <w:tabs>
          <w:tab w:val="left" w:pos="2160"/>
          <w:tab w:val="left" w:pos="3960"/>
        </w:tabs>
        <w:spacing w:line="360" w:lineRule="auto"/>
        <w:ind w:left="1440"/>
        <w:rPr>
          <w:b/>
          <w:szCs w:val="24"/>
        </w:rPr>
      </w:pPr>
      <w:r w:rsidRPr="008761AB">
        <w:rPr>
          <w:szCs w:val="24"/>
        </w:rPr>
        <w:t>Attention</w:t>
      </w:r>
      <w:r w:rsidRPr="008761AB">
        <w:rPr>
          <w:b/>
          <w:szCs w:val="24"/>
        </w:rPr>
        <w:t>:</w:t>
      </w:r>
      <w:r w:rsidRPr="008761AB">
        <w:rPr>
          <w:b/>
          <w:szCs w:val="24"/>
        </w:rPr>
        <w:tab/>
      </w:r>
      <w:r>
        <w:rPr>
          <w:b/>
          <w:szCs w:val="24"/>
        </w:rPr>
        <w:tab/>
      </w:r>
      <w:permStart w:id="288716397" w:edGrp="everyone"/>
      <w:sdt>
        <w:sdtPr>
          <w:rPr>
            <w:szCs w:val="24"/>
          </w:rPr>
          <w:id w:val="-119459004"/>
          <w:placeholder>
            <w:docPart w:val="4AD4355868A44DAFA26DAA44A4368ABF"/>
          </w:placeholder>
          <w:showingPlcHdr/>
          <w:text/>
        </w:sdtPr>
        <w:sdtEndPr/>
        <w:sdtContent>
          <w:r w:rsidR="002560BB" w:rsidRPr="00D55885">
            <w:rPr>
              <w:rStyle w:val="PlaceholderText"/>
              <w:rFonts w:eastAsiaTheme="minorHAnsi"/>
            </w:rPr>
            <w:t>Click here to enter text.</w:t>
          </w:r>
        </w:sdtContent>
      </w:sdt>
      <w:permEnd w:id="288716397"/>
    </w:p>
    <w:p w14:paraId="21878BCA" w14:textId="03CFD438" w:rsidR="008761AB" w:rsidRPr="008761AB" w:rsidRDefault="008761AB" w:rsidP="00023941">
      <w:pPr>
        <w:keepNext/>
        <w:keepLines/>
        <w:tabs>
          <w:tab w:val="left" w:pos="2160"/>
          <w:tab w:val="left" w:pos="3960"/>
        </w:tabs>
        <w:spacing w:line="360" w:lineRule="auto"/>
        <w:ind w:left="1440"/>
        <w:rPr>
          <w:b/>
          <w:szCs w:val="24"/>
        </w:rPr>
      </w:pPr>
      <w:r w:rsidRPr="008761AB">
        <w:rPr>
          <w:szCs w:val="24"/>
        </w:rPr>
        <w:t>email</w:t>
      </w:r>
      <w:r w:rsidRPr="008761AB">
        <w:rPr>
          <w:b/>
          <w:szCs w:val="24"/>
        </w:rPr>
        <w:t>:</w:t>
      </w:r>
      <w:r w:rsidRPr="008761AB">
        <w:rPr>
          <w:b/>
          <w:szCs w:val="24"/>
        </w:rPr>
        <w:tab/>
      </w:r>
      <w:r w:rsidRPr="008761AB">
        <w:rPr>
          <w:b/>
          <w:szCs w:val="24"/>
        </w:rPr>
        <w:tab/>
      </w:r>
      <w:r>
        <w:rPr>
          <w:b/>
          <w:szCs w:val="24"/>
        </w:rPr>
        <w:tab/>
      </w:r>
      <w:permStart w:id="1265718843" w:edGrp="everyone"/>
      <w:sdt>
        <w:sdtPr>
          <w:rPr>
            <w:szCs w:val="24"/>
          </w:rPr>
          <w:id w:val="191274153"/>
          <w:placeholder>
            <w:docPart w:val="2DE997809CC446E99048F55E0361D193"/>
          </w:placeholder>
          <w:showingPlcHdr/>
          <w:text/>
        </w:sdtPr>
        <w:sdtEndPr/>
        <w:sdtContent>
          <w:r w:rsidR="00355ACA" w:rsidRPr="00D55885">
            <w:rPr>
              <w:rStyle w:val="PlaceholderText"/>
              <w:rFonts w:eastAsiaTheme="minorHAnsi"/>
            </w:rPr>
            <w:t>Click here to enter text.</w:t>
          </w:r>
        </w:sdtContent>
      </w:sdt>
      <w:permEnd w:id="1265718843"/>
    </w:p>
    <w:p w14:paraId="680A98AD" w14:textId="77777777" w:rsidR="008761AB" w:rsidRPr="008761AB" w:rsidRDefault="008761AB" w:rsidP="00023941">
      <w:pPr>
        <w:keepNext/>
        <w:keepLines/>
        <w:tabs>
          <w:tab w:val="left" w:pos="2160"/>
          <w:tab w:val="left" w:pos="3960"/>
        </w:tabs>
        <w:spacing w:line="360" w:lineRule="auto"/>
        <w:ind w:left="1440"/>
        <w:rPr>
          <w:b/>
          <w:szCs w:val="24"/>
        </w:rPr>
      </w:pPr>
    </w:p>
    <w:p w14:paraId="79900BF2" w14:textId="6C5590B6" w:rsidR="008761AB" w:rsidRPr="008761AB" w:rsidRDefault="008761AB" w:rsidP="00023941">
      <w:pPr>
        <w:keepNext/>
        <w:keepLines/>
        <w:tabs>
          <w:tab w:val="left" w:pos="2160"/>
          <w:tab w:val="left" w:pos="3960"/>
        </w:tabs>
        <w:spacing w:line="360" w:lineRule="auto"/>
        <w:ind w:left="1440"/>
        <w:rPr>
          <w:b/>
          <w:szCs w:val="24"/>
        </w:rPr>
      </w:pPr>
      <w:r w:rsidRPr="004164E5">
        <w:rPr>
          <w:b/>
          <w:szCs w:val="24"/>
        </w:rPr>
        <w:t>The Consultant:</w:t>
      </w:r>
      <w:r w:rsidRPr="008761AB">
        <w:rPr>
          <w:b/>
          <w:szCs w:val="24"/>
        </w:rPr>
        <w:tab/>
      </w:r>
      <w:r>
        <w:rPr>
          <w:b/>
          <w:szCs w:val="24"/>
        </w:rPr>
        <w:tab/>
      </w:r>
      <w:permStart w:id="1544580045" w:edGrp="everyone"/>
      <w:sdt>
        <w:sdtPr>
          <w:rPr>
            <w:szCs w:val="24"/>
          </w:rPr>
          <w:id w:val="973251012"/>
          <w:placeholder>
            <w:docPart w:val="87B04F09302E4436B3CAA518DC5D04DD"/>
          </w:placeholder>
          <w:showingPlcHdr/>
          <w:text/>
        </w:sdtPr>
        <w:sdtEndPr/>
        <w:sdtContent>
          <w:r w:rsidR="00A80FAD" w:rsidRPr="00D55885">
            <w:rPr>
              <w:rStyle w:val="PlaceholderText"/>
              <w:rFonts w:eastAsiaTheme="minorHAnsi"/>
            </w:rPr>
            <w:t>Click here to enter text.</w:t>
          </w:r>
        </w:sdtContent>
      </w:sdt>
      <w:permEnd w:id="1544580045"/>
    </w:p>
    <w:p w14:paraId="262740B8" w14:textId="6F26B78C" w:rsidR="008761AB" w:rsidRPr="008761AB" w:rsidRDefault="008761AB" w:rsidP="00023941">
      <w:pPr>
        <w:keepNext/>
        <w:keepLines/>
        <w:tabs>
          <w:tab w:val="left" w:pos="2160"/>
          <w:tab w:val="left" w:pos="3960"/>
        </w:tabs>
        <w:spacing w:line="360" w:lineRule="auto"/>
        <w:ind w:left="4320" w:hanging="2880"/>
        <w:rPr>
          <w:szCs w:val="24"/>
        </w:rPr>
      </w:pPr>
      <w:r w:rsidRPr="008761AB">
        <w:rPr>
          <w:szCs w:val="24"/>
        </w:rPr>
        <w:t>Address:</w:t>
      </w:r>
      <w:r w:rsidRPr="008761AB">
        <w:rPr>
          <w:szCs w:val="24"/>
        </w:rPr>
        <w:tab/>
      </w:r>
      <w:r w:rsidRPr="008761AB">
        <w:rPr>
          <w:szCs w:val="24"/>
        </w:rPr>
        <w:tab/>
      </w:r>
      <w:permStart w:id="70586972" w:edGrp="everyone"/>
      <w:sdt>
        <w:sdtPr>
          <w:rPr>
            <w:szCs w:val="24"/>
          </w:rPr>
          <w:id w:val="-2067320301"/>
          <w:placeholder>
            <w:docPart w:val="6052D39550564FA0B370E27672359AF6"/>
          </w:placeholder>
          <w:showingPlcHdr/>
          <w:text w:multiLine="1"/>
        </w:sdtPr>
        <w:sdtEndPr/>
        <w:sdtContent>
          <w:r w:rsidR="002560BB" w:rsidRPr="00D55885">
            <w:rPr>
              <w:rStyle w:val="PlaceholderText"/>
              <w:rFonts w:eastAsiaTheme="minorHAnsi"/>
            </w:rPr>
            <w:t>Click here to enter text.</w:t>
          </w:r>
        </w:sdtContent>
      </w:sdt>
      <w:permEnd w:id="70586972"/>
    </w:p>
    <w:p w14:paraId="4AEAABC9" w14:textId="558C772F" w:rsidR="008761AB" w:rsidRPr="008761AB" w:rsidRDefault="008761AB" w:rsidP="00023941">
      <w:pPr>
        <w:keepNext/>
        <w:keepLines/>
        <w:tabs>
          <w:tab w:val="left" w:pos="2160"/>
          <w:tab w:val="left" w:pos="3960"/>
        </w:tabs>
        <w:spacing w:line="360" w:lineRule="auto"/>
        <w:ind w:left="1440"/>
        <w:rPr>
          <w:szCs w:val="24"/>
        </w:rPr>
      </w:pPr>
      <w:r w:rsidRPr="008761AB">
        <w:rPr>
          <w:szCs w:val="24"/>
        </w:rPr>
        <w:t>Attention:</w:t>
      </w:r>
      <w:r w:rsidRPr="008761AB">
        <w:rPr>
          <w:szCs w:val="24"/>
        </w:rPr>
        <w:tab/>
      </w:r>
      <w:r>
        <w:rPr>
          <w:szCs w:val="24"/>
        </w:rPr>
        <w:tab/>
      </w:r>
      <w:permStart w:id="1377115960" w:edGrp="everyone"/>
      <w:sdt>
        <w:sdtPr>
          <w:rPr>
            <w:szCs w:val="24"/>
          </w:rPr>
          <w:id w:val="-1639801954"/>
          <w:placeholder>
            <w:docPart w:val="9510A47310B64B0996553CA16AEA93BD"/>
          </w:placeholder>
          <w:showingPlcHdr/>
          <w:text/>
        </w:sdtPr>
        <w:sdtEndPr/>
        <w:sdtContent>
          <w:r w:rsidR="00A80FAD" w:rsidRPr="00D55885">
            <w:rPr>
              <w:rStyle w:val="PlaceholderText"/>
              <w:rFonts w:eastAsiaTheme="minorHAnsi"/>
            </w:rPr>
            <w:t>Click here to enter text.</w:t>
          </w:r>
        </w:sdtContent>
      </w:sdt>
      <w:permEnd w:id="1377115960"/>
    </w:p>
    <w:p w14:paraId="27CD08CD" w14:textId="378D55B4" w:rsidR="008761AB" w:rsidRPr="008761AB" w:rsidRDefault="008761AB" w:rsidP="00023941">
      <w:pPr>
        <w:keepNext/>
        <w:keepLines/>
        <w:tabs>
          <w:tab w:val="left" w:pos="2160"/>
          <w:tab w:val="left" w:pos="3960"/>
        </w:tabs>
        <w:spacing w:line="360" w:lineRule="auto"/>
        <w:ind w:left="1440"/>
        <w:rPr>
          <w:b/>
          <w:szCs w:val="24"/>
        </w:rPr>
      </w:pPr>
      <w:r w:rsidRPr="008761AB">
        <w:rPr>
          <w:szCs w:val="24"/>
        </w:rPr>
        <w:t>email:</w:t>
      </w:r>
      <w:r w:rsidRPr="008761AB">
        <w:rPr>
          <w:szCs w:val="24"/>
        </w:rPr>
        <w:tab/>
      </w:r>
      <w:r w:rsidRPr="008761AB">
        <w:rPr>
          <w:b/>
          <w:szCs w:val="24"/>
        </w:rPr>
        <w:tab/>
      </w:r>
      <w:r>
        <w:rPr>
          <w:b/>
          <w:szCs w:val="24"/>
        </w:rPr>
        <w:tab/>
      </w:r>
      <w:permStart w:id="1450980871" w:edGrp="everyone"/>
      <w:sdt>
        <w:sdtPr>
          <w:rPr>
            <w:szCs w:val="24"/>
          </w:rPr>
          <w:id w:val="-251119445"/>
          <w:placeholder>
            <w:docPart w:val="9E687678DE7F43DC85881D6977FD9251"/>
          </w:placeholder>
          <w:showingPlcHdr/>
          <w:text/>
        </w:sdtPr>
        <w:sdtEndPr/>
        <w:sdtContent>
          <w:r w:rsidR="00A80FAD" w:rsidRPr="00D55885">
            <w:rPr>
              <w:rStyle w:val="PlaceholderText"/>
              <w:rFonts w:eastAsiaTheme="minorHAnsi"/>
            </w:rPr>
            <w:t>Click here to enter text.</w:t>
          </w:r>
        </w:sdtContent>
      </w:sdt>
      <w:permEnd w:id="1450980871"/>
    </w:p>
    <w:p w14:paraId="7FD75E96" w14:textId="77777777" w:rsidR="008761AB" w:rsidRPr="00152349" w:rsidRDefault="008761AB" w:rsidP="008761AB">
      <w:pPr>
        <w:pStyle w:val="PIMSNumber2"/>
        <w:numPr>
          <w:ilvl w:val="0"/>
          <w:numId w:val="0"/>
        </w:numPr>
        <w:ind w:left="1296"/>
      </w:pPr>
    </w:p>
    <w:p w14:paraId="04549097" w14:textId="77777777" w:rsidR="00152349" w:rsidRPr="00152349" w:rsidRDefault="00152349" w:rsidP="00C14E5B">
      <w:pPr>
        <w:pStyle w:val="PIMSNumber2"/>
        <w:keepLines/>
      </w:pPr>
      <w:r w:rsidRPr="00152349">
        <w:t>The parties respectively designate for the time being, the individuals identified in this clause as having the authority to give notice, and notice given by these individuals is binding on the party giving the notice.</w:t>
      </w:r>
    </w:p>
    <w:p w14:paraId="3B3B9A24" w14:textId="5D3C4ED1" w:rsidR="00152349" w:rsidRPr="00152349" w:rsidRDefault="00152349" w:rsidP="00C14E5B">
      <w:pPr>
        <w:pStyle w:val="PIMSNumber2"/>
        <w:keepLines/>
      </w:pPr>
      <w:r w:rsidRPr="00152349">
        <w:t xml:space="preserve">Either party may change its information in clause </w:t>
      </w:r>
      <w:r w:rsidR="00841253" w:rsidRPr="00152349">
        <w:t>1</w:t>
      </w:r>
      <w:r w:rsidR="00841253">
        <w:t>7</w:t>
      </w:r>
      <w:r w:rsidRPr="00152349">
        <w:t xml:space="preserve">.1 by giving notice to the other in the manner described in clause </w:t>
      </w:r>
      <w:r w:rsidR="00841253" w:rsidRPr="00152349">
        <w:t>1</w:t>
      </w:r>
      <w:r w:rsidR="00841253">
        <w:t>7</w:t>
      </w:r>
      <w:r w:rsidRPr="00152349">
        <w:t xml:space="preserve">.1  </w:t>
      </w:r>
    </w:p>
    <w:p w14:paraId="78953423" w14:textId="77777777" w:rsidR="00152349" w:rsidRDefault="00152349" w:rsidP="00C14E5B">
      <w:pPr>
        <w:pStyle w:val="PIMSNumber2"/>
        <w:keepLines/>
      </w:pPr>
      <w:r w:rsidRPr="00152349">
        <w:t>Any notice personally served or sent by email shall be deemed received when actually delivered or received, if delivery or email is on a Business Day, or if not on a Business Day, on the following Business Day.</w:t>
      </w:r>
    </w:p>
    <w:p w14:paraId="0EFE137C" w14:textId="77777777" w:rsidR="00152349" w:rsidRDefault="00152349" w:rsidP="00C14E5B">
      <w:pPr>
        <w:pStyle w:val="PIMSNumber1"/>
        <w:keepNext w:val="0"/>
        <w:keepLines/>
      </w:pPr>
      <w:r>
        <w:t>TERMINATION</w:t>
      </w:r>
    </w:p>
    <w:p w14:paraId="443E3DC2" w14:textId="77777777" w:rsidR="00152349" w:rsidRPr="00152349" w:rsidRDefault="00152349" w:rsidP="00C14E5B">
      <w:pPr>
        <w:pStyle w:val="PIMSNumber2"/>
        <w:keepLines/>
      </w:pPr>
      <w:r w:rsidRPr="00152349">
        <w:t>The Province may at any time immediately terminate this Contract, without cause, and without liability upon written notice to the Consultant.</w:t>
      </w:r>
    </w:p>
    <w:p w14:paraId="22D420C8" w14:textId="77777777" w:rsidR="00152349" w:rsidRPr="00152349" w:rsidRDefault="00152349" w:rsidP="00C14E5B">
      <w:pPr>
        <w:pStyle w:val="PIMSNumber2"/>
        <w:keepLines/>
      </w:pPr>
      <w:r w:rsidRPr="00152349">
        <w:t>If the Contract is terminated:</w:t>
      </w:r>
    </w:p>
    <w:p w14:paraId="3EFA6250" w14:textId="77777777" w:rsidR="00152349" w:rsidRDefault="00152349" w:rsidP="00C14E5B">
      <w:pPr>
        <w:pStyle w:val="PIMSNumber3"/>
        <w:keepLines/>
      </w:pPr>
      <w:r>
        <w:lastRenderedPageBreak/>
        <w:t>all Materials made, prepared, developed, generated, produced or acquired by the Consultant, or its employees, subconsultants or agents under this Contract are the property of the Province; and</w:t>
      </w:r>
    </w:p>
    <w:p w14:paraId="269A5FBF" w14:textId="77777777" w:rsidR="00152349" w:rsidRDefault="00152349" w:rsidP="00C14E5B">
      <w:pPr>
        <w:pStyle w:val="PIMSNumber3"/>
        <w:keepLines/>
      </w:pPr>
      <w:r>
        <w:t>the Province shall only have to pay the Consultant for the Services completed in accordance with this Contract up to the effective date of termination.</w:t>
      </w:r>
    </w:p>
    <w:p w14:paraId="0B57DD35" w14:textId="77777777" w:rsidR="00152349" w:rsidRDefault="00152349" w:rsidP="00EC261C">
      <w:pPr>
        <w:pStyle w:val="PIMSNumber1"/>
      </w:pPr>
      <w:r>
        <w:t>SAFETY AND SECURITY</w:t>
      </w:r>
    </w:p>
    <w:p w14:paraId="44CE0448" w14:textId="77777777" w:rsidR="00152349" w:rsidRPr="00152349" w:rsidRDefault="00152349" w:rsidP="00EC261C">
      <w:pPr>
        <w:pStyle w:val="PIMSNumber2"/>
        <w:keepNext/>
      </w:pPr>
      <w:r w:rsidRPr="00152349">
        <w:t xml:space="preserve">The Consultant, its employees, subconsultants and agents when using </w:t>
      </w:r>
      <w:r w:rsidR="000700D0">
        <w:t xml:space="preserve">or entering </w:t>
      </w:r>
      <w:r w:rsidRPr="00152349">
        <w:t>any of the Province’s buildings, premises, equipment, hardware or software shall comply with all safety</w:t>
      </w:r>
      <w:r w:rsidR="000700D0">
        <w:t>, health,</w:t>
      </w:r>
      <w:r w:rsidRPr="00152349">
        <w:t xml:space="preserve"> and security policies, regulations or directives relating to those buildings, premises, equipment, hardware or software</w:t>
      </w:r>
      <w:r w:rsidR="000700D0">
        <w:t xml:space="preserve"> that are in effect, at their own cost</w:t>
      </w:r>
      <w:r w:rsidRPr="00152349">
        <w:t>.</w:t>
      </w:r>
    </w:p>
    <w:p w14:paraId="2E8729AE" w14:textId="77777777" w:rsidR="00152349" w:rsidRDefault="00152349" w:rsidP="00C14E5B">
      <w:pPr>
        <w:pStyle w:val="PIMSNumber1"/>
        <w:keepNext w:val="0"/>
        <w:keepLines/>
      </w:pPr>
      <w:r>
        <w:t xml:space="preserve">PARTIES REPRESENTATIVES </w:t>
      </w:r>
    </w:p>
    <w:p w14:paraId="1256C4CA" w14:textId="6DA88715" w:rsidR="00152349" w:rsidRPr="00152349" w:rsidRDefault="00152349" w:rsidP="00C14E5B">
      <w:pPr>
        <w:pStyle w:val="PIMSNumber2"/>
        <w:keepLines/>
      </w:pPr>
      <w:r w:rsidRPr="00152349">
        <w:t xml:space="preserve">The Province designates its individual identified under clause </w:t>
      </w:r>
      <w:r w:rsidR="00841253" w:rsidRPr="00152349">
        <w:t>1</w:t>
      </w:r>
      <w:r w:rsidR="00841253">
        <w:t>7</w:t>
      </w:r>
      <w:r w:rsidRPr="00152349">
        <w:t>. - Notices as the Provinces representative for communications and ongoing contact between the Province and the Consultant in matters relating to this Contract.</w:t>
      </w:r>
    </w:p>
    <w:p w14:paraId="25C84549" w14:textId="755324B1" w:rsidR="00152349" w:rsidRPr="00152349" w:rsidRDefault="00152349" w:rsidP="00C14E5B">
      <w:pPr>
        <w:pStyle w:val="PIMSNumber2"/>
        <w:keepLines/>
      </w:pPr>
      <w:r w:rsidRPr="00152349">
        <w:t xml:space="preserve">The Consultant designates its individual identified under clause </w:t>
      </w:r>
      <w:r w:rsidR="00841253" w:rsidRPr="00152349">
        <w:t>1</w:t>
      </w:r>
      <w:r w:rsidR="00841253">
        <w:t>7</w:t>
      </w:r>
      <w:r w:rsidRPr="00152349">
        <w:t>. - Notices as the Consultants representative for communications and ongoing contact between the Province and the Consultant in matters relating to this Contract.</w:t>
      </w:r>
    </w:p>
    <w:p w14:paraId="0F16DB70" w14:textId="77777777" w:rsidR="00152349" w:rsidRPr="00152349" w:rsidRDefault="00152349" w:rsidP="00C14E5B">
      <w:pPr>
        <w:pStyle w:val="PIMSNumber2"/>
        <w:keepLines/>
      </w:pPr>
      <w:r w:rsidRPr="00152349">
        <w:t>Either party may change its designated representative above by sending written notice to the other party of such change.</w:t>
      </w:r>
    </w:p>
    <w:p w14:paraId="7AED09F6" w14:textId="77777777" w:rsidR="00152349" w:rsidRDefault="00152349" w:rsidP="00023941">
      <w:pPr>
        <w:pStyle w:val="PIMSNumber1"/>
        <w:keepNext w:val="0"/>
        <w:keepLines/>
      </w:pPr>
      <w:r>
        <w:t>CONFLICT OF INTEREST AND ETHICAL CONDUCT</w:t>
      </w:r>
    </w:p>
    <w:p w14:paraId="72A41DFF" w14:textId="77777777" w:rsidR="00152349" w:rsidRPr="00152349" w:rsidRDefault="00152349" w:rsidP="00023941">
      <w:pPr>
        <w:pStyle w:val="PIMSNumber2"/>
        <w:keepLines/>
      </w:pPr>
      <w:r w:rsidRPr="00152349">
        <w:t>The Consultant shall ensure that there is not a conflict of interest or an apparent conflict of interest on the part of the Consultant or its employees, subconsultants or agents in relation to the Services, and all Services shall be performed in accordance with high ethical standards, including without limitation the following:</w:t>
      </w:r>
    </w:p>
    <w:p w14:paraId="1D1FB4C1" w14:textId="77777777" w:rsidR="00152349" w:rsidRDefault="00152349" w:rsidP="00023941">
      <w:pPr>
        <w:pStyle w:val="PIMSNumber3"/>
        <w:keepLines/>
      </w:pPr>
      <w:r>
        <w:t>the Consultant and its employees, subconsultants and agents shall not influence, or seek to influence, or otherwise take part in a decision of the Province knowing that the decision might further their private interests;</w:t>
      </w:r>
    </w:p>
    <w:p w14:paraId="6465FFFE" w14:textId="77777777" w:rsidR="00152349" w:rsidRDefault="00152349" w:rsidP="00C14E5B">
      <w:pPr>
        <w:pStyle w:val="PIMSNumber3"/>
        <w:keepLines/>
      </w:pPr>
      <w:r>
        <w:t>where the Services involve providing advice, making recommendations to the Province or exercising discretionary authority regarding a right, permission, privilege, status, contract or benefit, then such advice, recommendations or discretion must be provided, made or carried out impartially and without bias;</w:t>
      </w:r>
    </w:p>
    <w:p w14:paraId="381A8FBC" w14:textId="77777777" w:rsidR="00152349" w:rsidRDefault="00152349" w:rsidP="00C14E5B">
      <w:pPr>
        <w:pStyle w:val="PIMSNumber3"/>
        <w:keepLines/>
      </w:pPr>
      <w:r>
        <w:lastRenderedPageBreak/>
        <w:t>except for payment as set out in this Contract, the Consultant and its employees subconsultants or agents shall not accept any collateral gift, payment, commission or other direct benefit arising from or connected to the performance of the Services;</w:t>
      </w:r>
    </w:p>
    <w:p w14:paraId="6E08FEAE" w14:textId="77777777" w:rsidR="00152349" w:rsidRDefault="00152349" w:rsidP="00C14E5B">
      <w:pPr>
        <w:pStyle w:val="PIMSNumber3"/>
        <w:keepLines/>
      </w:pPr>
      <w:r>
        <w:t>the Consultant and its employees, subconsultants and agents shall not have any financial interest in the business of a third party that causes, or would appear to cause, a conflict of interest in connection with the performance of the Services;</w:t>
      </w:r>
    </w:p>
    <w:p w14:paraId="6A1F3BD0" w14:textId="77777777" w:rsidR="00152349" w:rsidRDefault="00152349" w:rsidP="00C14E5B">
      <w:pPr>
        <w:pStyle w:val="PIMSNumber3"/>
        <w:keepLines/>
      </w:pPr>
      <w:r>
        <w:t>the Consultant, upon request by the Province, shall deliver copies of all written ethical standards, conflict of interest policies and codes of conduct established or observed by the Consultant in its business practices or in relation to its employees, subconsultants or agents; and</w:t>
      </w:r>
    </w:p>
    <w:p w14:paraId="4B469C43" w14:textId="77777777" w:rsidR="00152349" w:rsidRDefault="00152349" w:rsidP="00C14E5B">
      <w:pPr>
        <w:pStyle w:val="PIMSNumber3"/>
        <w:keepLines/>
      </w:pPr>
      <w:r>
        <w:t>Consultant shall comply with, and ensure that, its employees, subconsultants and agents comply with, the Lobbyists Act (Alberta), as amended from time to time.</w:t>
      </w:r>
    </w:p>
    <w:p w14:paraId="6EE5A049" w14:textId="77777777" w:rsidR="00152349" w:rsidRPr="00152349" w:rsidRDefault="00152349" w:rsidP="00C14E5B">
      <w:pPr>
        <w:pStyle w:val="PIMSNumber2"/>
        <w:keepLines/>
      </w:pPr>
      <w:r w:rsidRPr="00152349">
        <w:t>In the event the Consultant becomes aware of any matter that causes or is likely to cause a conflict of interest in relation to the performance of the Services, the Consultant shall immediately disclose such matter to the Province in writing. Upon such disclosure, the Consultant shall not commence or continue performance of the Services without the prior written consent of the Province. If the Province is of the opinion the Consultant or its employees, subconsultants or agents are in a conflict of interest, the Province may terminate this Contract.</w:t>
      </w:r>
    </w:p>
    <w:p w14:paraId="7A430A93" w14:textId="77777777" w:rsidR="00152349" w:rsidRDefault="00152349" w:rsidP="00C14E5B">
      <w:pPr>
        <w:pStyle w:val="PIMSNumber1"/>
        <w:keepLines/>
      </w:pPr>
      <w:r>
        <w:t>SURVIVAL OF TERMS</w:t>
      </w:r>
    </w:p>
    <w:p w14:paraId="78F9A58E" w14:textId="77777777" w:rsidR="00152349" w:rsidRPr="00152349" w:rsidRDefault="00152349" w:rsidP="00C14E5B">
      <w:pPr>
        <w:pStyle w:val="PIMSNumber2"/>
        <w:keepLines/>
      </w:pPr>
      <w:r w:rsidRPr="00152349">
        <w:t>Notwithstanding any other provision of this Contract, those clauses which by their nature continue after the conclusion or termination of this Contract shall continue after such completion or termination, including without limitation the following:</w:t>
      </w:r>
    </w:p>
    <w:p w14:paraId="1C51380B" w14:textId="77777777" w:rsidR="00152349" w:rsidRDefault="00152349" w:rsidP="00C14E5B">
      <w:pPr>
        <w:pStyle w:val="PIMSNumber3"/>
        <w:keepLines/>
      </w:pPr>
      <w:r>
        <w:t>clause 7.</w:t>
      </w:r>
      <w:r>
        <w:tab/>
        <w:t>Records and Reporting;</w:t>
      </w:r>
    </w:p>
    <w:p w14:paraId="72DFB06C" w14:textId="77777777" w:rsidR="00152349" w:rsidRDefault="00152349" w:rsidP="00C14E5B">
      <w:pPr>
        <w:pStyle w:val="PIMSNumber3"/>
        <w:keepLines/>
      </w:pPr>
      <w:r>
        <w:t>clause 11.</w:t>
      </w:r>
      <w:r>
        <w:tab/>
        <w:t>Material Ownership;</w:t>
      </w:r>
    </w:p>
    <w:p w14:paraId="0A800271" w14:textId="77777777" w:rsidR="00152349" w:rsidRDefault="00152349" w:rsidP="00C14E5B">
      <w:pPr>
        <w:pStyle w:val="PIMSNumber3"/>
        <w:keepLines/>
      </w:pPr>
      <w:r>
        <w:t>clause 12.</w:t>
      </w:r>
      <w:r w:rsidR="00CF4BD4">
        <w:tab/>
      </w:r>
      <w:r>
        <w:t>Non-Disclosure of Information;</w:t>
      </w:r>
    </w:p>
    <w:p w14:paraId="6BEA6F68" w14:textId="53D284C3" w:rsidR="00152349" w:rsidRDefault="00152349" w:rsidP="00C14E5B">
      <w:pPr>
        <w:pStyle w:val="PIMSNumber3"/>
        <w:keepLines/>
      </w:pPr>
      <w:r>
        <w:t>clause 13.</w:t>
      </w:r>
      <w:r>
        <w:tab/>
      </w:r>
      <w:r w:rsidR="00EA025B">
        <w:t>Access to Information</w:t>
      </w:r>
      <w:r w:rsidR="00317F0D">
        <w:t xml:space="preserve"> and Protection of Privacy</w:t>
      </w:r>
    </w:p>
    <w:p w14:paraId="1BC0D821" w14:textId="2E9202C6" w:rsidR="00152349" w:rsidRDefault="00152349" w:rsidP="00C14E5B">
      <w:pPr>
        <w:pStyle w:val="PIMSNumber3"/>
        <w:keepLines/>
      </w:pPr>
      <w:r>
        <w:t>clause 14.</w:t>
      </w:r>
      <w:r>
        <w:tab/>
        <w:t>Indemnity</w:t>
      </w:r>
    </w:p>
    <w:p w14:paraId="50301A77" w14:textId="77777777" w:rsidR="00152349" w:rsidRDefault="00152349" w:rsidP="00C14E5B">
      <w:pPr>
        <w:pStyle w:val="PIMSNumber1"/>
        <w:keepNext w:val="0"/>
        <w:keepLines/>
      </w:pPr>
      <w:r>
        <w:t>GENERAL</w:t>
      </w:r>
    </w:p>
    <w:p w14:paraId="60743513" w14:textId="77777777" w:rsidR="00152349" w:rsidRPr="00152349" w:rsidRDefault="00152349" w:rsidP="00C14E5B">
      <w:pPr>
        <w:pStyle w:val="PIMSNumber2"/>
        <w:keepLines/>
      </w:pPr>
      <w:r w:rsidRPr="00152349">
        <w:t>In the case of conflicts or discrepancies among this document, the RFP and the Consultant’s Proposal attached to this document, the documents shall take precedence and govern in the following order:</w:t>
      </w:r>
    </w:p>
    <w:p w14:paraId="6524FEAE" w14:textId="77777777" w:rsidR="00152349" w:rsidRDefault="00152349" w:rsidP="00C14E5B">
      <w:pPr>
        <w:pStyle w:val="PIMSNumber3"/>
        <w:keepLines/>
      </w:pPr>
      <w:r>
        <w:t xml:space="preserve">The body of this document;  </w:t>
      </w:r>
    </w:p>
    <w:p w14:paraId="574B3ED0" w14:textId="77777777" w:rsidR="00152349" w:rsidRDefault="00152349" w:rsidP="00C14E5B">
      <w:pPr>
        <w:pStyle w:val="PIMSNumber3"/>
        <w:keepLines/>
      </w:pPr>
      <w:r>
        <w:lastRenderedPageBreak/>
        <w:t>The RFP document; and</w:t>
      </w:r>
    </w:p>
    <w:p w14:paraId="7CB59716" w14:textId="77777777" w:rsidR="00152349" w:rsidRDefault="00152349" w:rsidP="00C14E5B">
      <w:pPr>
        <w:pStyle w:val="PIMSNumber3"/>
        <w:keepLines/>
      </w:pPr>
      <w:r>
        <w:t>The Consultant’s Proposal.</w:t>
      </w:r>
    </w:p>
    <w:p w14:paraId="5D722BEA" w14:textId="77777777" w:rsidR="00152349" w:rsidRDefault="00152349" w:rsidP="00152349">
      <w:pPr>
        <w:pStyle w:val="PIMSNumber2"/>
      </w:pPr>
      <w:r>
        <w:t>Time is of the essence of this Contract.</w:t>
      </w:r>
    </w:p>
    <w:p w14:paraId="000B92D8" w14:textId="77777777" w:rsidR="00152349" w:rsidRDefault="00152349" w:rsidP="00152349">
      <w:pPr>
        <w:pStyle w:val="PIMSNumber2"/>
      </w:pPr>
      <w:r>
        <w:t>This Contract contains the entire agreement of the parties concerning the subject matter of this Contract and except as expressed in this Contract, there are no other understandings or agreements, verbal or otherwise, that exist between the parties.</w:t>
      </w:r>
    </w:p>
    <w:p w14:paraId="570D0BFC" w14:textId="77777777" w:rsidR="00152349" w:rsidRDefault="00152349" w:rsidP="00152349">
      <w:pPr>
        <w:pStyle w:val="PIMSNumber2"/>
      </w:pPr>
      <w:r>
        <w:t>Any waiver by either party of the performance by the other of an obligation under this Contract must be in writing, and such waiver does not constitute a continuing waiver of the performance of that obligation unless a contrary intention is expressed in writing.</w:t>
      </w:r>
    </w:p>
    <w:p w14:paraId="2A91A023" w14:textId="77777777" w:rsidR="00152349" w:rsidRDefault="00152349" w:rsidP="00152349">
      <w:pPr>
        <w:pStyle w:val="PIMSNumber2"/>
      </w:pPr>
      <w:r>
        <w:t>The rights and remedies of the Province under this Contract are cumulative and any one or more may be exercised.</w:t>
      </w:r>
    </w:p>
    <w:p w14:paraId="2FB91ACF" w14:textId="77777777" w:rsidR="00152349" w:rsidRDefault="00152349" w:rsidP="00152349">
      <w:pPr>
        <w:pStyle w:val="PIMSNumber2"/>
      </w:pPr>
      <w:r>
        <w:t>The Parties may amend this Contract only by mutual written agreement signed by the parties.</w:t>
      </w:r>
    </w:p>
    <w:p w14:paraId="6B464499" w14:textId="77777777" w:rsidR="00152349" w:rsidRDefault="00152349" w:rsidP="00152349">
      <w:pPr>
        <w:pStyle w:val="PIMSNumber2"/>
      </w:pPr>
      <w:r>
        <w:t>This Contract shall be governed by and interpreted in accordance with the laws in force in Alberta, and the parties irrevocably attorn to the exclusive jurisdiction of courts in Alberta.</w:t>
      </w:r>
    </w:p>
    <w:p w14:paraId="01C293C7" w14:textId="77777777" w:rsidR="00152349" w:rsidRDefault="00152349" w:rsidP="00152349">
      <w:pPr>
        <w:pStyle w:val="PIMSNumber2"/>
      </w:pPr>
      <w:r>
        <w:t>This Contract shall be for the benefit of and binds the successors and assigns of the parties.</w:t>
      </w:r>
    </w:p>
    <w:p w14:paraId="20ABE5E1" w14:textId="77777777" w:rsidR="00152349" w:rsidRDefault="00152349" w:rsidP="00152349">
      <w:pPr>
        <w:pStyle w:val="PIMSNumber2"/>
      </w:pPr>
      <w:r>
        <w:t>The headings in this Contract are inserted for convenience of reference only and shall not affect the meaning or construction of this Contract.</w:t>
      </w:r>
    </w:p>
    <w:p w14:paraId="7D9E9F23" w14:textId="77777777" w:rsidR="00DD2078" w:rsidRDefault="00152349" w:rsidP="00152349">
      <w:pPr>
        <w:pStyle w:val="PIMSNumber2"/>
      </w:pPr>
      <w:r>
        <w:t>In this Contract words in the singular include the plural and words in the plural include the singular.</w:t>
      </w:r>
    </w:p>
    <w:p w14:paraId="494BED9D" w14:textId="77777777" w:rsidR="00DD2078" w:rsidRDefault="00DD2078" w:rsidP="002806E6">
      <w:pPr>
        <w:pStyle w:val="PIMSNumber2"/>
      </w:pPr>
      <w:r w:rsidRPr="00DD2078">
        <w:t>This Contract may be executed by the parties in counterparts, and may be delivered by electronic transmission in Portable Document Format (PDF), each of which upon execution and delivery shall be deemed to be an original and all of which taken together shall constit</w:t>
      </w:r>
      <w:r>
        <w:t>ute one and the same agreement.</w:t>
      </w:r>
    </w:p>
    <w:p w14:paraId="00E76918" w14:textId="77777777" w:rsidR="00152349" w:rsidRPr="00152349" w:rsidRDefault="00152349" w:rsidP="00D96CD1">
      <w:pPr>
        <w:keepNext/>
        <w:keepLines/>
        <w:widowControl w:val="0"/>
        <w:rPr>
          <w:b/>
        </w:rPr>
      </w:pPr>
      <w:r w:rsidRPr="00152349">
        <w:rPr>
          <w:b/>
        </w:rPr>
        <w:lastRenderedPageBreak/>
        <w:t>The parties have made this agreement:</w:t>
      </w:r>
    </w:p>
    <w:p w14:paraId="48B77504" w14:textId="77777777" w:rsidR="00152349" w:rsidRPr="004164E5" w:rsidRDefault="00152349" w:rsidP="00D96CD1">
      <w:pPr>
        <w:keepNext/>
        <w:keepLines/>
        <w:widowControl w:val="0"/>
      </w:pPr>
    </w:p>
    <w:permStart w:id="642735527" w:edGrp="everyone" w:displacedByCustomXml="next"/>
    <w:sdt>
      <w:sdtPr>
        <w:rPr>
          <w:rStyle w:val="Heading1Char"/>
        </w:rPr>
        <w:id w:val="-739167713"/>
        <w:placeholder>
          <w:docPart w:val="7DBC699CE4194E15B82441E5A0CE369F"/>
        </w:placeholder>
        <w:showingPlcHdr/>
        <w:text/>
      </w:sdtPr>
      <w:sdtEndPr>
        <w:rPr>
          <w:rStyle w:val="DefaultParagraphFont"/>
          <w:rFonts w:cs="Times New Roman"/>
          <w:b w:val="0"/>
          <w:bCs w:val="0"/>
          <w:caps w:val="0"/>
          <w:szCs w:val="20"/>
        </w:rPr>
      </w:sdtEndPr>
      <w:sdtContent>
        <w:p w14:paraId="4110F63E" w14:textId="37D32DB7" w:rsidR="00152349" w:rsidRPr="004164E5" w:rsidRDefault="00A80FAD" w:rsidP="004A2E14">
          <w:pPr>
            <w:keepNext/>
            <w:keepLines/>
            <w:widowControl w:val="0"/>
            <w:ind w:left="4320"/>
            <w:jc w:val="both"/>
          </w:pPr>
          <w:r>
            <w:rPr>
              <w:rStyle w:val="PlaceholderText"/>
              <w:rFonts w:eastAsiaTheme="minorHAnsi"/>
            </w:rPr>
            <w:t>LEGAL NAME OF CONSULTANT</w:t>
          </w:r>
        </w:p>
      </w:sdtContent>
    </w:sdt>
    <w:permEnd w:id="642735527" w:displacedByCustomXml="prev"/>
    <w:p w14:paraId="42C37B05" w14:textId="77777777" w:rsidR="00152349" w:rsidRPr="004164E5" w:rsidRDefault="00152349" w:rsidP="00D96CD1">
      <w:pPr>
        <w:keepNext/>
        <w:keepLines/>
        <w:widowControl w:val="0"/>
        <w:jc w:val="right"/>
        <w:rPr>
          <w:rFonts w:eastAsia="Calibri"/>
        </w:rPr>
      </w:pPr>
    </w:p>
    <w:p w14:paraId="60534821" w14:textId="77777777" w:rsidR="00152349" w:rsidRPr="004164E5" w:rsidRDefault="00152349" w:rsidP="00D96CD1">
      <w:pPr>
        <w:keepNext/>
        <w:keepLines/>
        <w:widowControl w:val="0"/>
      </w:pPr>
      <w:r w:rsidRPr="004164E5">
        <w:t>SIGNED by the person authorized</w:t>
      </w:r>
    </w:p>
    <w:p w14:paraId="7603079B" w14:textId="77777777" w:rsidR="00152349" w:rsidRPr="004164E5" w:rsidRDefault="00152349" w:rsidP="00D96CD1">
      <w:pPr>
        <w:keepNext/>
        <w:keepLines/>
        <w:widowControl w:val="0"/>
        <w:rPr>
          <w:b/>
          <w:bCs/>
          <w:szCs w:val="24"/>
          <w:u w:val="single"/>
        </w:rPr>
      </w:pPr>
      <w:r w:rsidRPr="004164E5">
        <w:t xml:space="preserve">to bind the Consultant. </w:t>
      </w:r>
      <w:r w:rsidRPr="004164E5">
        <w:tab/>
      </w:r>
      <w:r w:rsidRPr="004164E5">
        <w:tab/>
      </w:r>
      <w:r>
        <w:tab/>
      </w:r>
      <w:r w:rsidRPr="004164E5">
        <w:rPr>
          <w:b/>
          <w:bCs/>
          <w:szCs w:val="24"/>
        </w:rPr>
        <w:t xml:space="preserve">Per: </w:t>
      </w:r>
      <w:r w:rsidRPr="004164E5">
        <w:rPr>
          <w:b/>
          <w:bCs/>
          <w:szCs w:val="24"/>
          <w:u w:val="single"/>
        </w:rPr>
        <w:tab/>
      </w:r>
      <w:r w:rsidRPr="004164E5">
        <w:rPr>
          <w:b/>
          <w:bCs/>
          <w:szCs w:val="24"/>
          <w:u w:val="single"/>
        </w:rPr>
        <w:tab/>
      </w:r>
      <w:r w:rsidRPr="004164E5">
        <w:rPr>
          <w:b/>
          <w:bCs/>
          <w:szCs w:val="24"/>
          <w:u w:val="single"/>
        </w:rPr>
        <w:tab/>
      </w:r>
      <w:r w:rsidRPr="004164E5">
        <w:rPr>
          <w:b/>
          <w:bCs/>
          <w:szCs w:val="24"/>
          <w:u w:val="single"/>
        </w:rPr>
        <w:tab/>
      </w:r>
      <w:r w:rsidRPr="004164E5">
        <w:rPr>
          <w:b/>
          <w:bCs/>
          <w:szCs w:val="24"/>
          <w:u w:val="single"/>
        </w:rPr>
        <w:tab/>
      </w:r>
      <w:r w:rsidRPr="004164E5">
        <w:rPr>
          <w:b/>
          <w:bCs/>
          <w:szCs w:val="24"/>
          <w:u w:val="single"/>
        </w:rPr>
        <w:tab/>
      </w:r>
      <w:r w:rsidRPr="004164E5">
        <w:rPr>
          <w:b/>
          <w:bCs/>
          <w:szCs w:val="24"/>
          <w:u w:val="single"/>
        </w:rPr>
        <w:tab/>
      </w:r>
    </w:p>
    <w:p w14:paraId="6D47BB8B" w14:textId="65409BC8" w:rsidR="00152349" w:rsidRPr="004164E5" w:rsidRDefault="00152349" w:rsidP="00243E27">
      <w:pPr>
        <w:keepNext/>
        <w:keepLines/>
        <w:widowControl w:val="0"/>
        <w:tabs>
          <w:tab w:val="left" w:pos="5760"/>
        </w:tabs>
        <w:spacing w:before="240" w:line="360" w:lineRule="auto"/>
        <w:ind w:left="5760" w:hanging="720"/>
        <w:rPr>
          <w:szCs w:val="24"/>
          <w:u w:val="single"/>
        </w:rPr>
      </w:pPr>
      <w:r w:rsidRPr="004164E5">
        <w:rPr>
          <w:szCs w:val="24"/>
        </w:rPr>
        <w:t xml:space="preserve">Name: </w:t>
      </w:r>
      <w:r w:rsidR="00243E27">
        <w:rPr>
          <w:szCs w:val="24"/>
        </w:rPr>
        <w:tab/>
      </w:r>
      <w:r w:rsidRPr="004164E5">
        <w:rPr>
          <w:szCs w:val="24"/>
          <w:u w:val="single"/>
        </w:rPr>
        <w:tab/>
      </w:r>
      <w:r w:rsidRPr="004164E5">
        <w:rPr>
          <w:szCs w:val="24"/>
          <w:u w:val="single"/>
        </w:rPr>
        <w:tab/>
      </w:r>
      <w:r w:rsidRPr="004164E5">
        <w:rPr>
          <w:szCs w:val="24"/>
          <w:u w:val="single"/>
        </w:rPr>
        <w:tab/>
      </w:r>
      <w:r w:rsidRPr="004164E5">
        <w:rPr>
          <w:szCs w:val="24"/>
          <w:u w:val="single"/>
        </w:rPr>
        <w:tab/>
      </w:r>
      <w:r w:rsidRPr="004164E5">
        <w:rPr>
          <w:szCs w:val="24"/>
          <w:u w:val="single"/>
        </w:rPr>
        <w:tab/>
      </w:r>
    </w:p>
    <w:p w14:paraId="73F2B59C" w14:textId="7AA52430" w:rsidR="00152349" w:rsidRPr="004164E5" w:rsidRDefault="00152349" w:rsidP="00243E27">
      <w:pPr>
        <w:keepNext/>
        <w:keepLines/>
        <w:widowControl w:val="0"/>
        <w:tabs>
          <w:tab w:val="left" w:pos="5760"/>
        </w:tabs>
        <w:spacing w:before="240" w:line="360" w:lineRule="auto"/>
        <w:ind w:left="5760" w:hanging="720"/>
        <w:rPr>
          <w:szCs w:val="24"/>
          <w:u w:val="single"/>
        </w:rPr>
      </w:pPr>
      <w:r w:rsidRPr="004164E5">
        <w:rPr>
          <w:szCs w:val="24"/>
        </w:rPr>
        <w:t xml:space="preserve">Title: </w:t>
      </w:r>
      <w:r w:rsidR="00243E27">
        <w:rPr>
          <w:szCs w:val="24"/>
        </w:rPr>
        <w:tab/>
      </w:r>
      <w:r w:rsidRPr="004164E5">
        <w:rPr>
          <w:szCs w:val="24"/>
          <w:u w:val="single"/>
        </w:rPr>
        <w:tab/>
      </w:r>
      <w:r w:rsidRPr="004164E5">
        <w:rPr>
          <w:szCs w:val="24"/>
          <w:u w:val="single"/>
        </w:rPr>
        <w:tab/>
      </w:r>
      <w:r w:rsidRPr="004164E5">
        <w:rPr>
          <w:szCs w:val="24"/>
          <w:u w:val="single"/>
        </w:rPr>
        <w:tab/>
      </w:r>
      <w:r w:rsidRPr="004164E5">
        <w:rPr>
          <w:szCs w:val="24"/>
          <w:u w:val="single"/>
        </w:rPr>
        <w:tab/>
      </w:r>
      <w:r w:rsidRPr="004164E5">
        <w:rPr>
          <w:szCs w:val="24"/>
          <w:u w:val="single"/>
        </w:rPr>
        <w:tab/>
      </w:r>
    </w:p>
    <w:p w14:paraId="412E1416" w14:textId="2C6A5228" w:rsidR="00152349" w:rsidRPr="004164E5" w:rsidRDefault="00152349" w:rsidP="00243E27">
      <w:pPr>
        <w:keepNext/>
        <w:keepLines/>
        <w:widowControl w:val="0"/>
        <w:tabs>
          <w:tab w:val="left" w:pos="5760"/>
        </w:tabs>
        <w:spacing w:before="240" w:line="360" w:lineRule="auto"/>
        <w:ind w:left="5760" w:hanging="720"/>
        <w:rPr>
          <w:szCs w:val="24"/>
          <w:u w:val="single"/>
        </w:rPr>
      </w:pPr>
      <w:r w:rsidRPr="004164E5">
        <w:rPr>
          <w:szCs w:val="24"/>
        </w:rPr>
        <w:t>Date:</w:t>
      </w:r>
      <w:r w:rsidR="00243E27">
        <w:rPr>
          <w:szCs w:val="24"/>
        </w:rPr>
        <w:tab/>
      </w:r>
      <w:r w:rsidRPr="004164E5">
        <w:rPr>
          <w:szCs w:val="24"/>
          <w:u w:val="single"/>
        </w:rPr>
        <w:tab/>
      </w:r>
      <w:r w:rsidRPr="004164E5">
        <w:rPr>
          <w:szCs w:val="24"/>
          <w:u w:val="single"/>
        </w:rPr>
        <w:tab/>
      </w:r>
      <w:r w:rsidRPr="004164E5">
        <w:rPr>
          <w:szCs w:val="24"/>
          <w:u w:val="single"/>
        </w:rPr>
        <w:tab/>
      </w:r>
      <w:r w:rsidRPr="004164E5">
        <w:rPr>
          <w:szCs w:val="24"/>
          <w:u w:val="single"/>
        </w:rPr>
        <w:tab/>
      </w:r>
      <w:r w:rsidRPr="004164E5">
        <w:rPr>
          <w:szCs w:val="24"/>
          <w:u w:val="single"/>
        </w:rPr>
        <w:tab/>
      </w:r>
    </w:p>
    <w:p w14:paraId="1FC577EC" w14:textId="77777777" w:rsidR="00152349" w:rsidRPr="004164E5" w:rsidRDefault="00152349" w:rsidP="00D96CD1">
      <w:pPr>
        <w:keepNext/>
        <w:keepLines/>
        <w:widowControl w:val="0"/>
      </w:pPr>
    </w:p>
    <w:p w14:paraId="759649BC" w14:textId="77777777" w:rsidR="00152349" w:rsidRPr="004164E5" w:rsidRDefault="00152349" w:rsidP="00D96CD1">
      <w:pPr>
        <w:keepNext/>
        <w:keepLines/>
        <w:widowControl w:val="0"/>
      </w:pPr>
    </w:p>
    <w:p w14:paraId="2197A98F" w14:textId="77777777" w:rsidR="004A2E14" w:rsidRDefault="00B370FF" w:rsidP="004A2E14">
      <w:pPr>
        <w:keepNext/>
        <w:keepLines/>
        <w:widowControl w:val="0"/>
        <w:ind w:left="4320"/>
        <w:rPr>
          <w:b/>
          <w:szCs w:val="24"/>
        </w:rPr>
      </w:pPr>
      <w:r>
        <w:rPr>
          <w:b/>
          <w:szCs w:val="24"/>
        </w:rPr>
        <w:t>His</w:t>
      </w:r>
      <w:r w:rsidRPr="00152349">
        <w:rPr>
          <w:b/>
          <w:szCs w:val="24"/>
        </w:rPr>
        <w:t xml:space="preserve"> </w:t>
      </w:r>
      <w:r w:rsidR="00152349" w:rsidRPr="00152349">
        <w:rPr>
          <w:b/>
          <w:szCs w:val="24"/>
        </w:rPr>
        <w:t xml:space="preserve">Majesty the </w:t>
      </w:r>
      <w:r>
        <w:rPr>
          <w:b/>
          <w:szCs w:val="24"/>
        </w:rPr>
        <w:t>King</w:t>
      </w:r>
      <w:r w:rsidRPr="00152349">
        <w:rPr>
          <w:b/>
          <w:szCs w:val="24"/>
        </w:rPr>
        <w:t xml:space="preserve"> </w:t>
      </w:r>
      <w:r w:rsidR="00152349" w:rsidRPr="00152349">
        <w:rPr>
          <w:b/>
          <w:szCs w:val="24"/>
        </w:rPr>
        <w:t>in right of Alberta,</w:t>
      </w:r>
    </w:p>
    <w:p w14:paraId="52509AF4" w14:textId="77777777" w:rsidR="00152349" w:rsidRPr="00152349" w:rsidRDefault="00152349" w:rsidP="004A2E14">
      <w:pPr>
        <w:keepNext/>
        <w:keepLines/>
        <w:widowControl w:val="0"/>
        <w:ind w:left="4320"/>
        <w:rPr>
          <w:szCs w:val="24"/>
        </w:rPr>
      </w:pPr>
      <w:r w:rsidRPr="00152349">
        <w:rPr>
          <w:szCs w:val="24"/>
        </w:rPr>
        <w:t>as represented by the Minister of Infrastructure</w:t>
      </w:r>
    </w:p>
    <w:p w14:paraId="795571D5" w14:textId="77777777" w:rsidR="00152349" w:rsidRDefault="00152349" w:rsidP="00D96CD1">
      <w:pPr>
        <w:keepNext/>
        <w:keepLines/>
        <w:widowControl w:val="0"/>
      </w:pPr>
    </w:p>
    <w:p w14:paraId="5DFCE77F" w14:textId="77777777" w:rsidR="00152349" w:rsidRPr="004164E5" w:rsidRDefault="00152349" w:rsidP="00D96CD1">
      <w:pPr>
        <w:keepNext/>
        <w:keepLines/>
        <w:widowControl w:val="0"/>
      </w:pPr>
      <w:r w:rsidRPr="004164E5">
        <w:t>SIGNED by the Minister of</w:t>
      </w:r>
    </w:p>
    <w:p w14:paraId="4A49DB5D" w14:textId="77777777" w:rsidR="00152349" w:rsidRPr="004164E5" w:rsidRDefault="00152349" w:rsidP="00D96CD1">
      <w:pPr>
        <w:keepNext/>
        <w:keepLines/>
        <w:widowControl w:val="0"/>
        <w:rPr>
          <w:bCs/>
          <w:u w:val="single"/>
        </w:rPr>
      </w:pPr>
      <w:r w:rsidRPr="004164E5">
        <w:t>Infrastructure of the Province of</w:t>
      </w:r>
      <w:r w:rsidRPr="004164E5">
        <w:rPr>
          <w:bCs/>
        </w:rPr>
        <w:t xml:space="preserve"> </w:t>
      </w:r>
      <w:r w:rsidRPr="004164E5">
        <w:rPr>
          <w:bCs/>
        </w:rPr>
        <w:tab/>
      </w:r>
    </w:p>
    <w:p w14:paraId="0E714BAA" w14:textId="77777777" w:rsidR="00152349" w:rsidRPr="004164E5" w:rsidRDefault="00152349" w:rsidP="00D96CD1">
      <w:pPr>
        <w:keepNext/>
        <w:keepLines/>
        <w:widowControl w:val="0"/>
      </w:pPr>
      <w:r w:rsidRPr="004164E5">
        <w:t>Alberta,</w:t>
      </w:r>
      <w:r w:rsidRPr="004164E5">
        <w:rPr>
          <w:bCs/>
        </w:rPr>
        <w:t xml:space="preserve"> </w:t>
      </w:r>
      <w:r w:rsidRPr="004164E5">
        <w:t xml:space="preserve">or </w:t>
      </w:r>
      <w:r w:rsidR="00D8232D">
        <w:t>the</w:t>
      </w:r>
      <w:r w:rsidR="00D8232D" w:rsidRPr="004164E5">
        <w:t xml:space="preserve"> </w:t>
      </w:r>
      <w:r w:rsidRPr="004164E5">
        <w:t>duly authorized</w:t>
      </w:r>
      <w:r w:rsidRPr="004164E5">
        <w:tab/>
      </w:r>
      <w:r w:rsidRPr="004164E5">
        <w:tab/>
      </w:r>
      <w:r w:rsidRPr="004164E5">
        <w:tab/>
      </w:r>
    </w:p>
    <w:p w14:paraId="2B707A2C" w14:textId="77777777" w:rsidR="00152349" w:rsidRPr="00152349" w:rsidRDefault="00152349" w:rsidP="00D96CD1">
      <w:pPr>
        <w:keepNext/>
        <w:keepLines/>
        <w:widowControl w:val="0"/>
        <w:tabs>
          <w:tab w:val="left" w:pos="3600"/>
          <w:tab w:val="left" w:pos="3960"/>
        </w:tabs>
        <w:rPr>
          <w:szCs w:val="24"/>
        </w:rPr>
      </w:pPr>
      <w:r w:rsidRPr="004164E5">
        <w:t xml:space="preserve">representative. </w:t>
      </w:r>
      <w:r w:rsidRPr="004164E5">
        <w:tab/>
      </w:r>
      <w:r>
        <w:tab/>
      </w:r>
      <w:r>
        <w:tab/>
      </w:r>
      <w:r w:rsidRPr="00152349">
        <w:rPr>
          <w:b/>
          <w:bCs/>
          <w:szCs w:val="24"/>
        </w:rPr>
        <w:t xml:space="preserve">Per: </w:t>
      </w:r>
      <w:r w:rsidRPr="00152349">
        <w:rPr>
          <w:b/>
          <w:bCs/>
          <w:szCs w:val="24"/>
          <w:u w:val="single"/>
        </w:rPr>
        <w:tab/>
      </w:r>
      <w:r w:rsidRPr="00152349">
        <w:rPr>
          <w:b/>
          <w:bCs/>
          <w:szCs w:val="24"/>
          <w:u w:val="single"/>
        </w:rPr>
        <w:tab/>
      </w:r>
      <w:r w:rsidRPr="00152349">
        <w:rPr>
          <w:b/>
          <w:bCs/>
          <w:szCs w:val="24"/>
          <w:u w:val="single"/>
        </w:rPr>
        <w:tab/>
      </w:r>
      <w:r w:rsidRPr="00152349">
        <w:rPr>
          <w:b/>
          <w:bCs/>
          <w:szCs w:val="24"/>
          <w:u w:val="single"/>
        </w:rPr>
        <w:tab/>
      </w:r>
      <w:r w:rsidRPr="00152349">
        <w:rPr>
          <w:b/>
          <w:bCs/>
          <w:szCs w:val="24"/>
          <w:u w:val="single"/>
        </w:rPr>
        <w:tab/>
      </w:r>
      <w:r w:rsidRPr="00152349">
        <w:rPr>
          <w:b/>
          <w:bCs/>
          <w:szCs w:val="24"/>
          <w:u w:val="single"/>
        </w:rPr>
        <w:tab/>
      </w:r>
      <w:r w:rsidRPr="00152349">
        <w:rPr>
          <w:b/>
          <w:bCs/>
          <w:szCs w:val="24"/>
          <w:u w:val="single"/>
        </w:rPr>
        <w:tab/>
      </w:r>
      <w:r w:rsidRPr="00152349">
        <w:rPr>
          <w:szCs w:val="24"/>
        </w:rPr>
        <w:tab/>
      </w:r>
      <w:r w:rsidRPr="00152349">
        <w:rPr>
          <w:szCs w:val="24"/>
        </w:rPr>
        <w:tab/>
      </w:r>
      <w:r w:rsidRPr="00152349">
        <w:rPr>
          <w:szCs w:val="24"/>
        </w:rPr>
        <w:tab/>
      </w:r>
      <w:r w:rsidRPr="00152349">
        <w:rPr>
          <w:szCs w:val="24"/>
        </w:rPr>
        <w:tab/>
      </w:r>
      <w:r w:rsidRPr="00152349">
        <w:rPr>
          <w:szCs w:val="24"/>
        </w:rPr>
        <w:tab/>
      </w:r>
      <w:r w:rsidRPr="00152349">
        <w:rPr>
          <w:szCs w:val="24"/>
        </w:rPr>
        <w:tab/>
      </w:r>
    </w:p>
    <w:p w14:paraId="150BB36B" w14:textId="4400221F" w:rsidR="00152349" w:rsidRPr="00152349" w:rsidRDefault="00152349" w:rsidP="00243E27">
      <w:pPr>
        <w:keepNext/>
        <w:keepLines/>
        <w:widowControl w:val="0"/>
        <w:tabs>
          <w:tab w:val="left" w:pos="5760"/>
        </w:tabs>
        <w:spacing w:line="360" w:lineRule="auto"/>
        <w:ind w:left="5760" w:hanging="720"/>
        <w:rPr>
          <w:szCs w:val="24"/>
        </w:rPr>
      </w:pPr>
      <w:r w:rsidRPr="00152349">
        <w:rPr>
          <w:szCs w:val="24"/>
        </w:rPr>
        <w:t>Name:</w:t>
      </w:r>
      <w:r w:rsidR="00243E27">
        <w:rPr>
          <w:szCs w:val="24"/>
        </w:rPr>
        <w:tab/>
      </w:r>
      <w:r w:rsidR="00412236">
        <w:rPr>
          <w:szCs w:val="24"/>
        </w:rPr>
        <w:t xml:space="preserve"> </w:t>
      </w:r>
      <w:permStart w:id="877466572" w:edGrp="everyone"/>
      <w:sdt>
        <w:sdtPr>
          <w:rPr>
            <w:szCs w:val="24"/>
          </w:rPr>
          <w:id w:val="1805428892"/>
          <w:placeholder>
            <w:docPart w:val="11874F3F1A1547BD9A7F3CF851E1EC01"/>
          </w:placeholder>
          <w:showingPlcHdr/>
          <w:text/>
        </w:sdtPr>
        <w:sdtEndPr/>
        <w:sdtContent>
          <w:r w:rsidR="00A80FAD" w:rsidRPr="00D55885">
            <w:rPr>
              <w:rStyle w:val="PlaceholderText"/>
              <w:rFonts w:eastAsiaTheme="minorHAnsi"/>
            </w:rPr>
            <w:t xml:space="preserve">Click here to enter </w:t>
          </w:r>
          <w:r w:rsidR="00A80FAD">
            <w:rPr>
              <w:rStyle w:val="PlaceholderText"/>
              <w:rFonts w:eastAsiaTheme="minorHAnsi"/>
            </w:rPr>
            <w:t>name</w:t>
          </w:r>
        </w:sdtContent>
      </w:sdt>
      <w:permEnd w:id="877466572"/>
      <w:r w:rsidRPr="00152349">
        <w:rPr>
          <w:szCs w:val="24"/>
        </w:rPr>
        <w:tab/>
      </w:r>
    </w:p>
    <w:p w14:paraId="7CEEC3A5" w14:textId="146032A7" w:rsidR="00152349" w:rsidRPr="00152349" w:rsidRDefault="00152349" w:rsidP="00243E27">
      <w:pPr>
        <w:keepNext/>
        <w:keepLines/>
        <w:widowControl w:val="0"/>
        <w:tabs>
          <w:tab w:val="left" w:pos="5760"/>
        </w:tabs>
        <w:spacing w:line="360" w:lineRule="auto"/>
        <w:ind w:left="5760" w:hanging="720"/>
        <w:rPr>
          <w:szCs w:val="24"/>
        </w:rPr>
      </w:pPr>
      <w:r w:rsidRPr="00152349">
        <w:rPr>
          <w:szCs w:val="24"/>
        </w:rPr>
        <w:t>Title:</w:t>
      </w:r>
      <w:r w:rsidR="00243E27">
        <w:rPr>
          <w:szCs w:val="24"/>
        </w:rPr>
        <w:tab/>
      </w:r>
      <w:r w:rsidRPr="00152349">
        <w:rPr>
          <w:szCs w:val="24"/>
        </w:rPr>
        <w:t xml:space="preserve"> </w:t>
      </w:r>
      <w:permStart w:id="129509655" w:edGrp="everyone"/>
      <w:sdt>
        <w:sdtPr>
          <w:rPr>
            <w:szCs w:val="24"/>
          </w:rPr>
          <w:id w:val="-1892331850"/>
          <w:placeholder>
            <w:docPart w:val="FBE4B797BF7C4CBF998F5F845B342420"/>
          </w:placeholder>
          <w:showingPlcHdr/>
          <w:text/>
        </w:sdtPr>
        <w:sdtEndPr/>
        <w:sdtContent>
          <w:r w:rsidR="00A80FAD" w:rsidRPr="00D55885">
            <w:rPr>
              <w:rStyle w:val="PlaceholderText"/>
              <w:rFonts w:eastAsiaTheme="minorHAnsi"/>
            </w:rPr>
            <w:t>Click here to enter t</w:t>
          </w:r>
          <w:r w:rsidR="00A80FAD">
            <w:rPr>
              <w:rStyle w:val="PlaceholderText"/>
              <w:rFonts w:eastAsiaTheme="minorHAnsi"/>
            </w:rPr>
            <w:t>itle</w:t>
          </w:r>
        </w:sdtContent>
      </w:sdt>
      <w:permEnd w:id="129509655"/>
    </w:p>
    <w:p w14:paraId="6ED47E7C" w14:textId="4D3A7CD0" w:rsidR="00152349" w:rsidRDefault="00152349" w:rsidP="00243E27">
      <w:pPr>
        <w:keepNext/>
        <w:keepLines/>
        <w:widowControl w:val="0"/>
        <w:tabs>
          <w:tab w:val="left" w:pos="5760"/>
        </w:tabs>
        <w:spacing w:line="360" w:lineRule="auto"/>
        <w:ind w:left="5760" w:hanging="720"/>
        <w:rPr>
          <w:szCs w:val="24"/>
          <w:u w:val="single"/>
        </w:rPr>
      </w:pPr>
      <w:r w:rsidRPr="00152349">
        <w:rPr>
          <w:szCs w:val="24"/>
        </w:rPr>
        <w:t>Date:</w:t>
      </w:r>
      <w:r>
        <w:rPr>
          <w:szCs w:val="24"/>
        </w:rPr>
        <w:t xml:space="preserve"> </w:t>
      </w:r>
      <w:r w:rsidR="00243E27">
        <w:rPr>
          <w:szCs w:val="24"/>
        </w:rPr>
        <w:tab/>
      </w:r>
      <w:r w:rsidR="00B07B1C" w:rsidRPr="00B07B1C">
        <w:rPr>
          <w:szCs w:val="24"/>
          <w:u w:val="single"/>
        </w:rPr>
        <w:tab/>
      </w:r>
      <w:r w:rsidR="00B07B1C" w:rsidRPr="00B07B1C">
        <w:rPr>
          <w:szCs w:val="24"/>
          <w:u w:val="single"/>
        </w:rPr>
        <w:tab/>
      </w:r>
      <w:r w:rsidR="00B07B1C" w:rsidRPr="00B07B1C">
        <w:rPr>
          <w:szCs w:val="24"/>
          <w:u w:val="single"/>
        </w:rPr>
        <w:tab/>
      </w:r>
      <w:r w:rsidR="00B07B1C" w:rsidRPr="00B07B1C">
        <w:rPr>
          <w:szCs w:val="24"/>
          <w:u w:val="single"/>
        </w:rPr>
        <w:tab/>
      </w:r>
      <w:r w:rsidR="00B07B1C" w:rsidRPr="00B07B1C">
        <w:rPr>
          <w:szCs w:val="24"/>
          <w:u w:val="single"/>
        </w:rPr>
        <w:tab/>
      </w:r>
      <w:bookmarkStart w:id="12" w:name="Page_Count"/>
      <w:bookmarkEnd w:id="12"/>
    </w:p>
    <w:p w14:paraId="5B8CF7C4" w14:textId="77777777" w:rsidR="00633B08" w:rsidRDefault="00633B08" w:rsidP="00633B08">
      <w:pPr>
        <w:keepNext/>
        <w:keepLines/>
        <w:widowControl w:val="0"/>
        <w:tabs>
          <w:tab w:val="left" w:pos="5760"/>
        </w:tabs>
        <w:spacing w:line="360" w:lineRule="auto"/>
        <w:rPr>
          <w:szCs w:val="24"/>
          <w:u w:val="single"/>
        </w:rPr>
      </w:pPr>
    </w:p>
    <w:p w14:paraId="710D1872" w14:textId="77777777" w:rsidR="00633B08" w:rsidRDefault="00633B08" w:rsidP="00633B08">
      <w:pPr>
        <w:keepNext/>
        <w:keepLines/>
        <w:widowControl w:val="0"/>
        <w:tabs>
          <w:tab w:val="left" w:pos="5760"/>
        </w:tabs>
        <w:spacing w:line="360" w:lineRule="auto"/>
        <w:rPr>
          <w:szCs w:val="24"/>
          <w:u w:val="single"/>
        </w:rPr>
      </w:pPr>
      <w:permStart w:id="581252860" w:edGrp="everyone"/>
    </w:p>
    <w:p w14:paraId="3905F5DA" w14:textId="77777777" w:rsidR="00633B08" w:rsidRDefault="00633B08" w:rsidP="00633B08">
      <w:pPr>
        <w:pStyle w:val="EditNote"/>
        <w:rPr>
          <w:b/>
          <w:bCs/>
        </w:rPr>
      </w:pPr>
      <w:r>
        <w:rPr>
          <w:b/>
          <w:bCs/>
        </w:rPr>
        <w:t>Editing Note: To finalise this form:</w:t>
      </w:r>
    </w:p>
    <w:p w14:paraId="34B5782C" w14:textId="77777777" w:rsidR="00633B08" w:rsidRPr="0014739E" w:rsidRDefault="00633B08" w:rsidP="00633B08">
      <w:pPr>
        <w:pStyle w:val="EditNote"/>
        <w:keepNext/>
        <w:numPr>
          <w:ilvl w:val="0"/>
          <w:numId w:val="6"/>
        </w:numPr>
        <w:spacing w:after="120"/>
        <w:rPr>
          <w:b/>
          <w:bCs/>
        </w:rPr>
      </w:pPr>
      <w:r>
        <w:t xml:space="preserve">Delete the </w:t>
      </w:r>
      <w:r w:rsidRPr="0014739E">
        <w:rPr>
          <w:b/>
          <w:bCs/>
        </w:rPr>
        <w:t>Change Log</w:t>
      </w:r>
    </w:p>
    <w:p w14:paraId="30D010DE" w14:textId="77777777" w:rsidR="00633B08" w:rsidRPr="0014739E" w:rsidRDefault="00633B08" w:rsidP="00633B08">
      <w:pPr>
        <w:pStyle w:val="EditNote"/>
        <w:keepNext/>
        <w:numPr>
          <w:ilvl w:val="0"/>
          <w:numId w:val="6"/>
        </w:numPr>
        <w:spacing w:after="120"/>
        <w:rPr>
          <w:b/>
          <w:bCs/>
        </w:rPr>
      </w:pPr>
      <w:r>
        <w:t xml:space="preserve">Delete all </w:t>
      </w:r>
      <w:r w:rsidRPr="0014739E">
        <w:rPr>
          <w:b/>
          <w:bCs/>
        </w:rPr>
        <w:t>Editing Notes</w:t>
      </w:r>
      <w:r>
        <w:t xml:space="preserve"> from this template: Select </w:t>
      </w:r>
      <w:r w:rsidRPr="0014739E">
        <w:rPr>
          <w:b/>
          <w:bCs/>
        </w:rPr>
        <w:t>PIMS Tools</w:t>
      </w:r>
      <w:r>
        <w:t xml:space="preserve"> in the top ribbon, then select </w:t>
      </w:r>
      <w:r w:rsidRPr="0014739E">
        <w:rPr>
          <w:b/>
          <w:bCs/>
        </w:rPr>
        <w:t>Delete Editing Notes</w:t>
      </w:r>
      <w:r>
        <w:t>.</w:t>
      </w:r>
    </w:p>
    <w:permEnd w:id="581252860"/>
    <w:p w14:paraId="3A6E37C1" w14:textId="77777777" w:rsidR="00633B08" w:rsidRPr="00152349" w:rsidRDefault="00633B08" w:rsidP="00633B08">
      <w:pPr>
        <w:keepNext/>
        <w:keepLines/>
        <w:widowControl w:val="0"/>
        <w:tabs>
          <w:tab w:val="left" w:pos="5760"/>
        </w:tabs>
        <w:spacing w:line="360" w:lineRule="auto"/>
      </w:pPr>
    </w:p>
    <w:sectPr w:rsidR="00633B08" w:rsidRPr="00152349" w:rsidSect="00054AAE">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ABB94" w14:textId="77777777" w:rsidR="00CF4BD4" w:rsidRDefault="00CF4BD4" w:rsidP="00CF4BD4">
      <w:r>
        <w:separator/>
      </w:r>
    </w:p>
  </w:endnote>
  <w:endnote w:type="continuationSeparator" w:id="0">
    <w:p w14:paraId="4BE6DB2F" w14:textId="77777777" w:rsidR="00CF4BD4" w:rsidRDefault="00CF4BD4" w:rsidP="00CF4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FADBB" w14:textId="5252707B" w:rsidR="00CF4BD4" w:rsidRPr="00801023" w:rsidRDefault="00B77055" w:rsidP="00CF4BD4">
    <w:pPr>
      <w:pStyle w:val="Footer"/>
      <w:rPr>
        <w:lang w:val="en-US"/>
      </w:rPr>
    </w:pPr>
    <w:sdt>
      <w:sdtPr>
        <w:rPr>
          <w:lang w:val="en-US"/>
        </w:rPr>
        <w:id w:val="-1220440211"/>
        <w:lock w:val="sdtLocked"/>
        <w:placeholder>
          <w:docPart w:val="DefaultPlaceholder_-1854013440"/>
        </w:placeholder>
      </w:sdtPr>
      <w:sdtEndPr/>
      <w:sdtContent>
        <w:r w:rsidR="00ED452E">
          <w:rPr>
            <w:lang w:val="en-US"/>
          </w:rPr>
          <w:t>Short Form Consultant Services Contract _2025-</w:t>
        </w:r>
        <w:r w:rsidR="001706FC">
          <w:rPr>
            <w:lang w:val="en-US"/>
          </w:rPr>
          <w:t>12</w:t>
        </w:r>
        <w:r w:rsidR="00ED452E">
          <w:rPr>
            <w:lang w:val="en-US"/>
          </w:rPr>
          <w:t>-</w:t>
        </w:r>
        <w:r w:rsidR="001706FC">
          <w:rPr>
            <w:lang w:val="en-US"/>
          </w:rPr>
          <w:t>10</w:t>
        </w:r>
      </w:sdtContent>
    </w:sdt>
    <w:r w:rsidR="000700D0">
      <w:rPr>
        <w:noProof/>
        <w:lang w:val="en-US"/>
      </w:rPr>
      <mc:AlternateContent>
        <mc:Choice Requires="wps">
          <w:drawing>
            <wp:anchor distT="0" distB="0" distL="114300" distR="114300" simplePos="0" relativeHeight="251659264" behindDoc="0" locked="0" layoutInCell="0" allowOverlap="1" wp14:anchorId="3F78FFB5" wp14:editId="12BC9387">
              <wp:simplePos x="0" y="0"/>
              <wp:positionH relativeFrom="page">
                <wp:posOffset>0</wp:posOffset>
              </wp:positionH>
              <wp:positionV relativeFrom="page">
                <wp:posOffset>9594850</wp:posOffset>
              </wp:positionV>
              <wp:extent cx="7772400" cy="273050"/>
              <wp:effectExtent l="0" t="0" r="0" b="12700"/>
              <wp:wrapNone/>
              <wp:docPr id="2" name="MSIPCMae1145b98716782b71efb594"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1ECDAF" w14:textId="5B931A7C" w:rsidR="000700D0" w:rsidRPr="003C2FE6" w:rsidRDefault="003C2FE6" w:rsidP="003C2FE6">
                          <w:pPr>
                            <w:rPr>
                              <w:rFonts w:ascii="Calibri" w:hAnsi="Calibri" w:cs="Calibri"/>
                              <w:sz w:val="22"/>
                            </w:rPr>
                          </w:pPr>
                          <w:r w:rsidRPr="003C2FE6">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F78FFB5" id="_x0000_t202" coordsize="21600,21600" o:spt="202" path="m,l,21600r21600,l21600,xe">
              <v:stroke joinstyle="miter"/>
              <v:path gradientshapeok="t" o:connecttype="rect"/>
            </v:shapetype>
            <v:shape id="MSIPCMae1145b98716782b71efb594" o:spid="_x0000_s1026" type="#_x0000_t202" alt="{&quot;HashCode&quot;:-450499473,&quot;Height&quot;:792.0,&quot;Width&quot;:612.0,&quot;Placement&quot;:&quot;Footer&quot;,&quot;Index&quot;:&quot;Primary&quot;,&quot;Section&quot;:1,&quot;Top&quot;:0.0,&quot;Left&quot;:0.0}" style="position:absolute;margin-left:0;margin-top:755.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" o:allowincell="f" filled="f" stroked="f" strokeweight=".5pt">
              <v:textbox inset="20pt,0,,0">
                <w:txbxContent>
                  <w:p w14:paraId="521ECDAF" w14:textId="5B931A7C" w:rsidR="000700D0" w:rsidRPr="003C2FE6" w:rsidRDefault="003C2FE6" w:rsidP="003C2FE6">
                    <w:pPr>
                      <w:rPr>
                        <w:rFonts w:ascii="Calibri" w:hAnsi="Calibri" w:cs="Calibri"/>
                        <w:sz w:val="22"/>
                      </w:rPr>
                    </w:pPr>
                    <w:r w:rsidRPr="003C2FE6">
                      <w:rPr>
                        <w:rFonts w:ascii="Calibri" w:hAnsi="Calibri" w:cs="Calibri"/>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18451" w14:textId="78649648" w:rsidR="00D10053" w:rsidRPr="00801023" w:rsidRDefault="00B77055" w:rsidP="00CF4BD4">
    <w:pPr>
      <w:pStyle w:val="Footer"/>
      <w:rPr>
        <w:lang w:val="en-US"/>
      </w:rPr>
    </w:pPr>
    <w:sdt>
      <w:sdtPr>
        <w:rPr>
          <w:lang w:val="en-US"/>
        </w:rPr>
        <w:id w:val="1252387390"/>
        <w:lock w:val="sdtContentLocked"/>
        <w:placeholder>
          <w:docPart w:val="71DB8380B7114D85BA9474A07A1E9B51"/>
        </w:placeholder>
      </w:sdtPr>
      <w:sdtEndPr/>
      <w:sdtContent>
        <w:r w:rsidR="00D10053">
          <w:rPr>
            <w:lang w:val="en-US"/>
          </w:rPr>
          <w:t>Short Form Consultant Services Contract _</w:t>
        </w:r>
        <w:r w:rsidR="009A3286">
          <w:rPr>
            <w:lang w:val="en-US"/>
          </w:rPr>
          <w:t>2026</w:t>
        </w:r>
        <w:r w:rsidR="00D10053">
          <w:rPr>
            <w:lang w:val="en-US"/>
          </w:rPr>
          <w:t>-</w:t>
        </w:r>
        <w:r w:rsidR="009A3286">
          <w:rPr>
            <w:lang w:val="en-US"/>
          </w:rPr>
          <w:t>01</w:t>
        </w:r>
        <w:r w:rsidR="00D10053">
          <w:rPr>
            <w:lang w:val="en-US"/>
          </w:rPr>
          <w:t>-</w:t>
        </w:r>
        <w:r w:rsidR="009A3286">
          <w:rPr>
            <w:lang w:val="en-US"/>
          </w:rPr>
          <w:t>08</w:t>
        </w:r>
      </w:sdtContent>
    </w:sdt>
    <w:r w:rsidR="00D10053">
      <w:rPr>
        <w:noProof/>
        <w:lang w:val="en-US"/>
      </w:rPr>
      <mc:AlternateContent>
        <mc:Choice Requires="wps">
          <w:drawing>
            <wp:anchor distT="0" distB="0" distL="114300" distR="114300" simplePos="0" relativeHeight="251661312" behindDoc="0" locked="0" layoutInCell="0" allowOverlap="1" wp14:anchorId="11FDF610" wp14:editId="56D58719">
              <wp:simplePos x="0" y="0"/>
              <wp:positionH relativeFrom="page">
                <wp:posOffset>0</wp:posOffset>
              </wp:positionH>
              <wp:positionV relativeFrom="page">
                <wp:posOffset>9594850</wp:posOffset>
              </wp:positionV>
              <wp:extent cx="7772400" cy="273050"/>
              <wp:effectExtent l="0" t="0" r="0" b="12700"/>
              <wp:wrapNone/>
              <wp:docPr id="1700389753" name="MSIPCMae1145b98716782b71efb594" descr="{&quot;HashCode&quot;:-45049947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C1248E" w14:textId="77777777" w:rsidR="00D10053" w:rsidRPr="003C2FE6" w:rsidRDefault="00D10053" w:rsidP="003C2FE6">
                          <w:pPr>
                            <w:rPr>
                              <w:rFonts w:ascii="Calibri" w:hAnsi="Calibri" w:cs="Calibri"/>
                              <w:sz w:val="22"/>
                            </w:rPr>
                          </w:pPr>
                          <w:r w:rsidRPr="003C2FE6">
                            <w:rPr>
                              <w:rFonts w:ascii="Calibri" w:hAnsi="Calibri" w:cs="Calibri"/>
                              <w:sz w:val="22"/>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1FDF610" id="_x0000_t202" coordsize="21600,21600" o:spt="202" path="m,l,21600r21600,l21600,xe">
              <v:stroke joinstyle="miter"/>
              <v:path gradientshapeok="t" o:connecttype="rect"/>
            </v:shapetype>
            <v:shape id="_x0000_s1027" type="#_x0000_t202" alt="{&quot;HashCode&quot;:-450499473,&quot;Height&quot;:792.0,&quot;Width&quot;:612.0,&quot;Placement&quot;:&quot;Footer&quot;,&quot;Index&quot;:&quot;Primary&quot;,&quot;Section&quot;:1,&quot;Top&quot;:0.0,&quot;Left&quot;:0.0}" style="position:absolute;margin-left:0;margin-top:755.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N6a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" o:allowincell="f" filled="f" stroked="f" strokeweight=".5pt">
              <v:textbox inset="20pt,0,,0">
                <w:txbxContent>
                  <w:p w14:paraId="5EC1248E" w14:textId="77777777" w:rsidR="00D10053" w:rsidRPr="003C2FE6" w:rsidRDefault="00D10053" w:rsidP="003C2FE6">
                    <w:pPr>
                      <w:rPr>
                        <w:rFonts w:ascii="Calibri" w:hAnsi="Calibri" w:cs="Calibri"/>
                        <w:sz w:val="22"/>
                      </w:rPr>
                    </w:pPr>
                    <w:r w:rsidRPr="003C2FE6">
                      <w:rPr>
                        <w:rFonts w:ascii="Calibri" w:hAnsi="Calibri" w:cs="Calibri"/>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94F8" w14:textId="77777777" w:rsidR="00CF4BD4" w:rsidRDefault="00CF4BD4" w:rsidP="00CF4BD4">
      <w:r>
        <w:separator/>
      </w:r>
    </w:p>
  </w:footnote>
  <w:footnote w:type="continuationSeparator" w:id="0">
    <w:p w14:paraId="53D24052" w14:textId="77777777" w:rsidR="00CF4BD4" w:rsidRDefault="00CF4BD4" w:rsidP="00CF4B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400"/>
    </w:tblGrid>
    <w:tr w:rsidR="00410B04" w14:paraId="226B8426" w14:textId="77777777" w:rsidTr="00410B04">
      <w:trPr>
        <w:trHeight w:val="890"/>
      </w:trPr>
      <w:tc>
        <w:tcPr>
          <w:tcW w:w="4968" w:type="dxa"/>
          <w:vAlign w:val="center"/>
        </w:tcPr>
        <w:p w14:paraId="5440B203" w14:textId="77777777" w:rsidR="00410B04" w:rsidRDefault="00410B04" w:rsidP="00410B04">
          <w:pPr>
            <w:pStyle w:val="Header"/>
            <w:jc w:val="center"/>
          </w:pPr>
          <w:r>
            <w:rPr>
              <w:noProof/>
              <w:lang w:val="en-US" w:eastAsia="en-US"/>
            </w:rPr>
            <w:drawing>
              <wp:inline distT="0" distB="0" distL="0" distR="0" wp14:anchorId="0F0DB5DC" wp14:editId="1C0679BD">
                <wp:extent cx="2922099" cy="466725"/>
                <wp:effectExtent l="0" t="0" r="0" b="0"/>
                <wp:docPr id="1901166621" name="Picture 1901166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Infrastructure 2Color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0601" cy="468083"/>
                        </a:xfrm>
                        <a:prstGeom prst="rect">
                          <a:avLst/>
                        </a:prstGeom>
                      </pic:spPr>
                    </pic:pic>
                  </a:graphicData>
                </a:graphic>
              </wp:inline>
            </w:drawing>
          </w:r>
        </w:p>
      </w:tc>
      <w:tc>
        <w:tcPr>
          <w:tcW w:w="4608" w:type="dxa"/>
          <w:vAlign w:val="bottom"/>
        </w:tcPr>
        <w:p w14:paraId="50FA03AA" w14:textId="072F1D68" w:rsidR="00410B04" w:rsidRPr="00410B04" w:rsidRDefault="00410B04" w:rsidP="00410B04">
          <w:pPr>
            <w:pStyle w:val="Header"/>
            <w:spacing w:before="180" w:after="120"/>
            <w:jc w:val="right"/>
            <w:rPr>
              <w:sz w:val="20"/>
            </w:rPr>
          </w:pPr>
          <w:r w:rsidRPr="00410B04">
            <w:rPr>
              <w:sz w:val="20"/>
            </w:rPr>
            <w:t xml:space="preserve">Page </w:t>
          </w:r>
          <w:r w:rsidR="00D443D2">
            <w:rPr>
              <w:sz w:val="20"/>
            </w:rPr>
            <w:fldChar w:fldCharType="begin"/>
          </w:r>
          <w:r w:rsidR="00D443D2">
            <w:rPr>
              <w:sz w:val="20"/>
            </w:rPr>
            <w:instrText xml:space="preserve"> PAGE  \* roman  \* MERGEFORMAT </w:instrText>
          </w:r>
          <w:r w:rsidR="00D443D2">
            <w:rPr>
              <w:sz w:val="20"/>
            </w:rPr>
            <w:fldChar w:fldCharType="separate"/>
          </w:r>
          <w:r w:rsidR="00D443D2">
            <w:rPr>
              <w:noProof/>
              <w:sz w:val="20"/>
            </w:rPr>
            <w:t>xv</w:t>
          </w:r>
          <w:r w:rsidR="00D443D2">
            <w:rPr>
              <w:sz w:val="20"/>
            </w:rPr>
            <w:fldChar w:fldCharType="end"/>
          </w:r>
        </w:p>
      </w:tc>
    </w:tr>
  </w:tbl>
  <w:p w14:paraId="11B97528" w14:textId="77777777" w:rsidR="00CF4BD4" w:rsidRPr="00410B04" w:rsidRDefault="00CF4BD4" w:rsidP="00410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400"/>
    </w:tblGrid>
    <w:tr w:rsidR="00D443D2" w14:paraId="6DFE671A" w14:textId="77777777" w:rsidTr="00410B04">
      <w:trPr>
        <w:trHeight w:val="890"/>
      </w:trPr>
      <w:tc>
        <w:tcPr>
          <w:tcW w:w="4968" w:type="dxa"/>
          <w:vAlign w:val="center"/>
        </w:tcPr>
        <w:p w14:paraId="67AE1A0B" w14:textId="77777777" w:rsidR="00D443D2" w:rsidRDefault="00D443D2" w:rsidP="00410B04">
          <w:pPr>
            <w:pStyle w:val="Header"/>
            <w:jc w:val="center"/>
          </w:pPr>
          <w:r>
            <w:rPr>
              <w:noProof/>
              <w:lang w:val="en-US" w:eastAsia="en-US"/>
            </w:rPr>
            <w:drawing>
              <wp:inline distT="0" distB="0" distL="0" distR="0" wp14:anchorId="75C6B373" wp14:editId="62DF4AD8">
                <wp:extent cx="2922099" cy="466725"/>
                <wp:effectExtent l="0" t="0" r="0" b="0"/>
                <wp:docPr id="821806913" name="Picture 821806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Infrastructure 2Color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30601" cy="468083"/>
                        </a:xfrm>
                        <a:prstGeom prst="rect">
                          <a:avLst/>
                        </a:prstGeom>
                      </pic:spPr>
                    </pic:pic>
                  </a:graphicData>
                </a:graphic>
              </wp:inline>
            </w:drawing>
          </w:r>
        </w:p>
      </w:tc>
      <w:tc>
        <w:tcPr>
          <w:tcW w:w="4608" w:type="dxa"/>
          <w:vAlign w:val="bottom"/>
        </w:tcPr>
        <w:p w14:paraId="1D29F73B" w14:textId="55C9C36D" w:rsidR="00D443D2" w:rsidRPr="00410B04" w:rsidRDefault="00D443D2" w:rsidP="00410B04">
          <w:pPr>
            <w:pStyle w:val="Header"/>
            <w:spacing w:before="180" w:after="120"/>
            <w:jc w:val="right"/>
            <w:rPr>
              <w:sz w:val="20"/>
            </w:rPr>
          </w:pPr>
          <w:r w:rsidRPr="00410B04">
            <w:rPr>
              <w:sz w:val="20"/>
            </w:rPr>
            <w:t xml:space="preserve">Page </w:t>
          </w:r>
          <w:r w:rsidRPr="00410B04">
            <w:rPr>
              <w:sz w:val="20"/>
            </w:rPr>
            <w:fldChar w:fldCharType="begin"/>
          </w:r>
          <w:r w:rsidRPr="00410B04">
            <w:rPr>
              <w:sz w:val="20"/>
            </w:rPr>
            <w:instrText xml:space="preserve"> PAGE   \* MERGEFORMAT </w:instrText>
          </w:r>
          <w:r w:rsidRPr="00410B04">
            <w:rPr>
              <w:sz w:val="20"/>
            </w:rPr>
            <w:fldChar w:fldCharType="separate"/>
          </w:r>
          <w:r>
            <w:rPr>
              <w:noProof/>
              <w:sz w:val="20"/>
            </w:rPr>
            <w:t>1</w:t>
          </w:r>
          <w:r w:rsidRPr="00410B04">
            <w:rPr>
              <w:sz w:val="20"/>
            </w:rPr>
            <w:fldChar w:fldCharType="end"/>
          </w:r>
          <w:r w:rsidRPr="00410B04">
            <w:rPr>
              <w:sz w:val="20"/>
            </w:rPr>
            <w:t xml:space="preserve"> of</w:t>
          </w:r>
          <w:r>
            <w:rPr>
              <w:sz w:val="20"/>
            </w:rPr>
            <w:t xml:space="preserve"> </w:t>
          </w:r>
          <w:r>
            <w:rPr>
              <w:sz w:val="20"/>
            </w:rPr>
            <w:fldChar w:fldCharType="begin"/>
          </w:r>
          <w:r>
            <w:rPr>
              <w:sz w:val="20"/>
            </w:rPr>
            <w:instrText xml:space="preserve"> PAGEREF  Page_Count  \* MERGEFORMAT </w:instrText>
          </w:r>
          <w:r>
            <w:rPr>
              <w:sz w:val="20"/>
            </w:rPr>
            <w:fldChar w:fldCharType="separate"/>
          </w:r>
          <w:r w:rsidR="00B77055">
            <w:rPr>
              <w:noProof/>
              <w:sz w:val="20"/>
            </w:rPr>
            <w:t>14</w:t>
          </w:r>
          <w:r>
            <w:rPr>
              <w:sz w:val="20"/>
            </w:rPr>
            <w:fldChar w:fldCharType="end"/>
          </w:r>
          <w:r w:rsidRPr="00410B04">
            <w:rPr>
              <w:sz w:val="20"/>
            </w:rPr>
            <w:t xml:space="preserve"> </w:t>
          </w:r>
        </w:p>
      </w:tc>
    </w:tr>
  </w:tbl>
  <w:p w14:paraId="53C63406" w14:textId="77777777" w:rsidR="00D443D2" w:rsidRPr="00410B04" w:rsidRDefault="00D443D2" w:rsidP="00410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87F48"/>
    <w:multiLevelType w:val="hybridMultilevel"/>
    <w:tmpl w:val="854294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42660B2E"/>
    <w:multiLevelType w:val="multilevel"/>
    <w:tmpl w:val="761215D6"/>
    <w:lvl w:ilvl="0">
      <w:start w:val="1"/>
      <w:numFmt w:val="decimal"/>
      <w:pStyle w:val="PIMSNumber1"/>
      <w:lvlText w:val="%1."/>
      <w:lvlJc w:val="left"/>
      <w:pPr>
        <w:ind w:left="576" w:hanging="576"/>
      </w:pPr>
      <w:rPr>
        <w:rFonts w:hint="default"/>
        <w:b w:val="0"/>
        <w:bCs/>
      </w:rPr>
    </w:lvl>
    <w:lvl w:ilvl="1">
      <w:start w:val="1"/>
      <w:numFmt w:val="decimal"/>
      <w:pStyle w:val="PIMSNumber2"/>
      <w:lvlText w:val=".%2"/>
      <w:lvlJc w:val="left"/>
      <w:pPr>
        <w:ind w:left="144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IMSNumber3"/>
      <w:lvlText w:val=".%3"/>
      <w:lvlJc w:val="left"/>
      <w:pPr>
        <w:ind w:left="2160" w:hanging="720"/>
      </w:pPr>
      <w:rPr>
        <w:rFonts w:hint="default"/>
      </w:rPr>
    </w:lvl>
    <w:lvl w:ilvl="3">
      <w:start w:val="1"/>
      <w:numFmt w:val="decimal"/>
      <w:pStyle w:val="PIMSNumber4"/>
      <w:lvlText w:val=".%4"/>
      <w:lvlJc w:val="left"/>
      <w:pPr>
        <w:tabs>
          <w:tab w:val="num" w:pos="2880"/>
        </w:tabs>
        <w:ind w:left="2880" w:hanging="720"/>
      </w:pPr>
      <w:rPr>
        <w:rFonts w:hint="default"/>
      </w:rPr>
    </w:lvl>
    <w:lvl w:ilvl="4">
      <w:start w:val="1"/>
      <w:numFmt w:val="decimal"/>
      <w:lvlText w:val=".%5"/>
      <w:lvlJc w:val="left"/>
      <w:pPr>
        <w:ind w:left="2232" w:hanging="792"/>
      </w:pPr>
      <w:rPr>
        <w:rFonts w:hint="default"/>
      </w:rPr>
    </w:lvl>
    <w:lvl w:ilvl="5">
      <w:start w:val="1"/>
      <w:numFmt w:val="decimal"/>
      <w:lvlText w:val=".%6"/>
      <w:lvlJc w:val="left"/>
      <w:pPr>
        <w:ind w:left="2736" w:hanging="936"/>
      </w:pPr>
      <w:rPr>
        <w:rFonts w:hint="default"/>
      </w:rPr>
    </w:lvl>
    <w:lvl w:ilvl="6">
      <w:start w:val="1"/>
      <w:numFmt w:val="decimal"/>
      <w:lvlText w:val=".%7"/>
      <w:lvlJc w:val="left"/>
      <w:pPr>
        <w:ind w:left="3240" w:hanging="1080"/>
      </w:pPr>
      <w:rPr>
        <w:rFonts w:hint="default"/>
      </w:rPr>
    </w:lvl>
    <w:lvl w:ilvl="7">
      <w:start w:val="1"/>
      <w:numFmt w:val="decimal"/>
      <w:lvlText w:val=".%8"/>
      <w:lvlJc w:val="left"/>
      <w:pPr>
        <w:ind w:left="3744" w:hanging="1224"/>
      </w:pPr>
      <w:rPr>
        <w:rFonts w:hint="default"/>
      </w:rPr>
    </w:lvl>
    <w:lvl w:ilvl="8">
      <w:start w:val="1"/>
      <w:numFmt w:val="decimal"/>
      <w:lvlText w:val=".%9"/>
      <w:lvlJc w:val="left"/>
      <w:pPr>
        <w:ind w:left="4320" w:hanging="1440"/>
      </w:pPr>
      <w:rPr>
        <w:rFonts w:hint="default"/>
      </w:rPr>
    </w:lvl>
  </w:abstractNum>
  <w:abstractNum w:abstractNumId="2" w15:restartNumberingAfterBreak="0">
    <w:nsid w:val="47280B78"/>
    <w:multiLevelType w:val="multilevel"/>
    <w:tmpl w:val="5FE6733A"/>
    <w:lvl w:ilvl="0">
      <w:start w:val="1"/>
      <w:numFmt w:val="decimal"/>
      <w:pStyle w:val="PIMSTableNumber1"/>
      <w:lvlText w:val="%1."/>
      <w:lvlJc w:val="left"/>
      <w:pPr>
        <w:tabs>
          <w:tab w:val="num" w:pos="360"/>
        </w:tabs>
        <w:ind w:left="360" w:hanging="360"/>
      </w:pPr>
      <w:rPr>
        <w:rFonts w:hint="default"/>
      </w:rPr>
    </w:lvl>
    <w:lvl w:ilvl="1">
      <w:start w:val="1"/>
      <w:numFmt w:val="decimal"/>
      <w:pStyle w:val="PIMSTableNumber2"/>
      <w:lvlText w:val=".%2"/>
      <w:lvlJc w:val="left"/>
      <w:pPr>
        <w:ind w:left="720" w:hanging="360"/>
      </w:pPr>
      <w:rPr>
        <w:rFonts w:hint="default"/>
      </w:rPr>
    </w:lvl>
    <w:lvl w:ilvl="2">
      <w:start w:val="1"/>
      <w:numFmt w:val="decimal"/>
      <w:pStyle w:val="PIMSTableNumber3"/>
      <w:lvlText w:val=".%3"/>
      <w:lvlJc w:val="left"/>
      <w:pPr>
        <w:ind w:left="1080" w:hanging="360"/>
      </w:pPr>
      <w:rPr>
        <w:rFonts w:hint="default"/>
      </w:rPr>
    </w:lvl>
    <w:lvl w:ilvl="3">
      <w:start w:val="1"/>
      <w:numFmt w:val="decimal"/>
      <w:pStyle w:val="PIMSTableNumber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F6D42C6"/>
    <w:multiLevelType w:val="hybridMultilevel"/>
    <w:tmpl w:val="CE60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C57F91"/>
    <w:multiLevelType w:val="hybridMultilevel"/>
    <w:tmpl w:val="63D6989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7545253F"/>
    <w:multiLevelType w:val="hybridMultilevel"/>
    <w:tmpl w:val="25E62C1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7AD062E0"/>
    <w:multiLevelType w:val="hybridMultilevel"/>
    <w:tmpl w:val="25E62C1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66065707">
    <w:abstractNumId w:val="1"/>
  </w:num>
  <w:num w:numId="2" w16cid:durableId="477957615">
    <w:abstractNumId w:val="2"/>
  </w:num>
  <w:num w:numId="3" w16cid:durableId="246573370">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4407397">
    <w:abstractNumId w:val="3"/>
  </w:num>
  <w:num w:numId="5" w16cid:durableId="1529832383">
    <w:abstractNumId w:val="5"/>
  </w:num>
  <w:num w:numId="6" w16cid:durableId="401950401">
    <w:abstractNumId w:val="0"/>
  </w:num>
  <w:num w:numId="7" w16cid:durableId="1813019668">
    <w:abstractNumId w:val="6"/>
  </w:num>
  <w:num w:numId="8" w16cid:durableId="482550983">
    <w:abstractNumId w:val="4"/>
  </w:num>
  <w:num w:numId="9" w16cid:durableId="7836173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ocumentProtection w:edit="readOnly" w:enforcement="1" w:cryptProviderType="rsaAES" w:cryptAlgorithmClass="hash" w:cryptAlgorithmType="typeAny" w:cryptAlgorithmSid="14" w:cryptSpinCount="100000" w:hash="+h9vsDxI7UcFkhwUhn3IIoPDtCvepZdBjUjRDfdz34H3VU/z5f7laXlmsQF/a6NT7PhH5zte2Tgqwg2rIN3cCA==" w:salt="y9uopho8ydMqtzCgLcLstA=="/>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95"/>
    <w:rsid w:val="000068F3"/>
    <w:rsid w:val="00023941"/>
    <w:rsid w:val="00032CD1"/>
    <w:rsid w:val="00054AAE"/>
    <w:rsid w:val="00055576"/>
    <w:rsid w:val="0006160F"/>
    <w:rsid w:val="000700D0"/>
    <w:rsid w:val="00070C35"/>
    <w:rsid w:val="0009698C"/>
    <w:rsid w:val="000C14A8"/>
    <w:rsid w:val="000C720D"/>
    <w:rsid w:val="000C74BB"/>
    <w:rsid w:val="00100E64"/>
    <w:rsid w:val="001055DE"/>
    <w:rsid w:val="00113E78"/>
    <w:rsid w:val="00117B80"/>
    <w:rsid w:val="00131992"/>
    <w:rsid w:val="0013348D"/>
    <w:rsid w:val="00152349"/>
    <w:rsid w:val="001606A7"/>
    <w:rsid w:val="00162D7D"/>
    <w:rsid w:val="00163899"/>
    <w:rsid w:val="001706FC"/>
    <w:rsid w:val="001776F5"/>
    <w:rsid w:val="00182AA5"/>
    <w:rsid w:val="00193B47"/>
    <w:rsid w:val="001A00F5"/>
    <w:rsid w:val="001B2ACE"/>
    <w:rsid w:val="001D481B"/>
    <w:rsid w:val="0020115B"/>
    <w:rsid w:val="002067DF"/>
    <w:rsid w:val="002201FF"/>
    <w:rsid w:val="0022116F"/>
    <w:rsid w:val="00222FBE"/>
    <w:rsid w:val="002430E1"/>
    <w:rsid w:val="00243E27"/>
    <w:rsid w:val="002560BB"/>
    <w:rsid w:val="00273930"/>
    <w:rsid w:val="00277A95"/>
    <w:rsid w:val="002806E6"/>
    <w:rsid w:val="002A1565"/>
    <w:rsid w:val="002B419A"/>
    <w:rsid w:val="002C54AA"/>
    <w:rsid w:val="002E633B"/>
    <w:rsid w:val="00317F0D"/>
    <w:rsid w:val="00330038"/>
    <w:rsid w:val="00332B85"/>
    <w:rsid w:val="00341D53"/>
    <w:rsid w:val="0034697E"/>
    <w:rsid w:val="00346A1A"/>
    <w:rsid w:val="00355ACA"/>
    <w:rsid w:val="003705E2"/>
    <w:rsid w:val="0037122D"/>
    <w:rsid w:val="003A3605"/>
    <w:rsid w:val="003A497B"/>
    <w:rsid w:val="003B45D2"/>
    <w:rsid w:val="003C2FE6"/>
    <w:rsid w:val="003E0325"/>
    <w:rsid w:val="003E59AF"/>
    <w:rsid w:val="003E5C8E"/>
    <w:rsid w:val="00410B04"/>
    <w:rsid w:val="00412236"/>
    <w:rsid w:val="00412472"/>
    <w:rsid w:val="00416A6C"/>
    <w:rsid w:val="0043350C"/>
    <w:rsid w:val="004405F8"/>
    <w:rsid w:val="004473CB"/>
    <w:rsid w:val="00452F8E"/>
    <w:rsid w:val="0048319B"/>
    <w:rsid w:val="00486624"/>
    <w:rsid w:val="00490B66"/>
    <w:rsid w:val="00492A23"/>
    <w:rsid w:val="004A2E14"/>
    <w:rsid w:val="004A3464"/>
    <w:rsid w:val="004B0F30"/>
    <w:rsid w:val="004B2C1A"/>
    <w:rsid w:val="004C33F1"/>
    <w:rsid w:val="004D3442"/>
    <w:rsid w:val="004E55B0"/>
    <w:rsid w:val="004F2D6F"/>
    <w:rsid w:val="00563294"/>
    <w:rsid w:val="00563438"/>
    <w:rsid w:val="00566B86"/>
    <w:rsid w:val="00566EBA"/>
    <w:rsid w:val="00573127"/>
    <w:rsid w:val="00577A30"/>
    <w:rsid w:val="00580F4F"/>
    <w:rsid w:val="00583772"/>
    <w:rsid w:val="005915A4"/>
    <w:rsid w:val="00596D22"/>
    <w:rsid w:val="005A0E4C"/>
    <w:rsid w:val="005B793C"/>
    <w:rsid w:val="005E20B7"/>
    <w:rsid w:val="005E4014"/>
    <w:rsid w:val="005E6ECE"/>
    <w:rsid w:val="00602AE0"/>
    <w:rsid w:val="00607F10"/>
    <w:rsid w:val="00613FD0"/>
    <w:rsid w:val="006218E2"/>
    <w:rsid w:val="006300E3"/>
    <w:rsid w:val="00631B5B"/>
    <w:rsid w:val="00633B08"/>
    <w:rsid w:val="006378CA"/>
    <w:rsid w:val="00662CB1"/>
    <w:rsid w:val="00662DFE"/>
    <w:rsid w:val="00663AB8"/>
    <w:rsid w:val="00666F48"/>
    <w:rsid w:val="00670650"/>
    <w:rsid w:val="0067702A"/>
    <w:rsid w:val="006A2B3A"/>
    <w:rsid w:val="006B2B67"/>
    <w:rsid w:val="006C4AC2"/>
    <w:rsid w:val="006D23FA"/>
    <w:rsid w:val="006E4943"/>
    <w:rsid w:val="006F177E"/>
    <w:rsid w:val="0072707B"/>
    <w:rsid w:val="007662CE"/>
    <w:rsid w:val="00777028"/>
    <w:rsid w:val="00782249"/>
    <w:rsid w:val="00786A01"/>
    <w:rsid w:val="007942C7"/>
    <w:rsid w:val="007A0BB1"/>
    <w:rsid w:val="007A6E4B"/>
    <w:rsid w:val="007B183D"/>
    <w:rsid w:val="007B4F5D"/>
    <w:rsid w:val="007B7A4F"/>
    <w:rsid w:val="007B7E77"/>
    <w:rsid w:val="007D3C83"/>
    <w:rsid w:val="007E4E3F"/>
    <w:rsid w:val="008062A4"/>
    <w:rsid w:val="00812D18"/>
    <w:rsid w:val="00830570"/>
    <w:rsid w:val="00841253"/>
    <w:rsid w:val="008429E4"/>
    <w:rsid w:val="0087150A"/>
    <w:rsid w:val="008734E3"/>
    <w:rsid w:val="008761AB"/>
    <w:rsid w:val="0088049E"/>
    <w:rsid w:val="00896219"/>
    <w:rsid w:val="008A52B5"/>
    <w:rsid w:val="008C6117"/>
    <w:rsid w:val="008D3C09"/>
    <w:rsid w:val="008F2D9B"/>
    <w:rsid w:val="008F729B"/>
    <w:rsid w:val="009020A1"/>
    <w:rsid w:val="00903010"/>
    <w:rsid w:val="00935479"/>
    <w:rsid w:val="00935FAF"/>
    <w:rsid w:val="009A3286"/>
    <w:rsid w:val="009B2078"/>
    <w:rsid w:val="009E06B1"/>
    <w:rsid w:val="009E6DF9"/>
    <w:rsid w:val="009E7F8B"/>
    <w:rsid w:val="00A02D4C"/>
    <w:rsid w:val="00A47C72"/>
    <w:rsid w:val="00A80889"/>
    <w:rsid w:val="00A80FAD"/>
    <w:rsid w:val="00AA27C7"/>
    <w:rsid w:val="00AC63B5"/>
    <w:rsid w:val="00AD0ABC"/>
    <w:rsid w:val="00AD4603"/>
    <w:rsid w:val="00AE4D95"/>
    <w:rsid w:val="00AE523C"/>
    <w:rsid w:val="00AF3D64"/>
    <w:rsid w:val="00AF57FD"/>
    <w:rsid w:val="00B07B1C"/>
    <w:rsid w:val="00B144D3"/>
    <w:rsid w:val="00B156A0"/>
    <w:rsid w:val="00B1659F"/>
    <w:rsid w:val="00B370FF"/>
    <w:rsid w:val="00B531D2"/>
    <w:rsid w:val="00B6392B"/>
    <w:rsid w:val="00B65DF5"/>
    <w:rsid w:val="00B77055"/>
    <w:rsid w:val="00B824EC"/>
    <w:rsid w:val="00BB0A24"/>
    <w:rsid w:val="00BB613B"/>
    <w:rsid w:val="00BC3888"/>
    <w:rsid w:val="00BC4FFD"/>
    <w:rsid w:val="00BC62AD"/>
    <w:rsid w:val="00BD30F9"/>
    <w:rsid w:val="00BD4423"/>
    <w:rsid w:val="00BE27F5"/>
    <w:rsid w:val="00BE5C33"/>
    <w:rsid w:val="00C00840"/>
    <w:rsid w:val="00C02679"/>
    <w:rsid w:val="00C14947"/>
    <w:rsid w:val="00C14E5B"/>
    <w:rsid w:val="00C47986"/>
    <w:rsid w:val="00CA7E3D"/>
    <w:rsid w:val="00CC27C3"/>
    <w:rsid w:val="00CD70EC"/>
    <w:rsid w:val="00CF4BD4"/>
    <w:rsid w:val="00D10053"/>
    <w:rsid w:val="00D106A7"/>
    <w:rsid w:val="00D169C8"/>
    <w:rsid w:val="00D17251"/>
    <w:rsid w:val="00D20ADF"/>
    <w:rsid w:val="00D22007"/>
    <w:rsid w:val="00D443D2"/>
    <w:rsid w:val="00D8232D"/>
    <w:rsid w:val="00D86D88"/>
    <w:rsid w:val="00D96CD1"/>
    <w:rsid w:val="00DA04DD"/>
    <w:rsid w:val="00DB4EE0"/>
    <w:rsid w:val="00DB6595"/>
    <w:rsid w:val="00DD2078"/>
    <w:rsid w:val="00DD6A76"/>
    <w:rsid w:val="00DF02B9"/>
    <w:rsid w:val="00E14B17"/>
    <w:rsid w:val="00E23828"/>
    <w:rsid w:val="00E33A98"/>
    <w:rsid w:val="00E37F50"/>
    <w:rsid w:val="00E524E9"/>
    <w:rsid w:val="00E732BC"/>
    <w:rsid w:val="00E73E80"/>
    <w:rsid w:val="00E80D34"/>
    <w:rsid w:val="00EA025B"/>
    <w:rsid w:val="00EC261C"/>
    <w:rsid w:val="00EC7E1D"/>
    <w:rsid w:val="00ED452E"/>
    <w:rsid w:val="00F065B2"/>
    <w:rsid w:val="00F4564F"/>
    <w:rsid w:val="00F71583"/>
    <w:rsid w:val="00FA6EA8"/>
    <w:rsid w:val="00FC2910"/>
    <w:rsid w:val="00FD13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5BD0DF16"/>
  <w15:docId w15:val="{5A843D69-6836-4D0E-B818-0A9F51291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4" w:qFormat="1"/>
    <w:lsdException w:name="heading 1" w:uiPriority="0" w:qFormat="1"/>
    <w:lsdException w:name="heading 2" w:semiHidden="1" w:uiPriority="0" w:unhideWhenUsed="1" w:qFormat="1"/>
    <w:lsdException w:name="heading 3" w:semiHidden="1" w:uiPriority="7"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22"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3" w:unhideWhenUsed="1" w:qFormat="1"/>
    <w:lsdException w:name="FollowedHyperlink" w:semiHidden="1" w:uiPriority="15" w:unhideWhenUsed="1"/>
    <w:lsdException w:name="Strong" w:uiPriority="14" w:qFormat="1"/>
    <w:lsdException w:name="Emphasis" w:uiPriority="1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2" w:unhideWhenUsed="1"/>
    <w:lsdException w:name="Table Grid" w:uiPriority="0"/>
    <w:lsdException w:name="Table Theme" w:semiHidden="1" w:unhideWhenUsed="1"/>
    <w:lsdException w:name="Placeholder Text" w:semiHidden="1" w:uiPriority="12"/>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113E78"/>
    <w:pPr>
      <w:spacing w:after="0" w:line="240" w:lineRule="auto"/>
    </w:pPr>
    <w:rPr>
      <w:rFonts w:ascii="Garamond" w:eastAsia="Times New Roman" w:hAnsi="Garamond" w:cs="Times New Roman"/>
      <w:color w:val="000000"/>
      <w:sz w:val="24"/>
      <w:szCs w:val="20"/>
    </w:rPr>
  </w:style>
  <w:style w:type="paragraph" w:styleId="Heading1">
    <w:name w:val="heading 1"/>
    <w:basedOn w:val="Normal"/>
    <w:next w:val="Heading2"/>
    <w:link w:val="Heading1Char"/>
    <w:rsid w:val="00DB6595"/>
    <w:pPr>
      <w:keepNext/>
      <w:spacing w:before="240" w:after="60"/>
      <w:outlineLvl w:val="0"/>
    </w:pPr>
    <w:rPr>
      <w:rFonts w:cs="Arial"/>
      <w:b/>
      <w:bCs/>
      <w:caps/>
      <w:szCs w:val="32"/>
    </w:rPr>
  </w:style>
  <w:style w:type="paragraph" w:styleId="Heading2">
    <w:name w:val="heading 2"/>
    <w:basedOn w:val="Normal"/>
    <w:next w:val="BodyText"/>
    <w:link w:val="Heading2Char"/>
    <w:unhideWhenUsed/>
    <w:qFormat/>
    <w:rsid w:val="00DB6595"/>
    <w:pPr>
      <w:keepNext/>
      <w:spacing w:after="360"/>
      <w:ind w:left="360"/>
      <w:outlineLvl w:val="1"/>
    </w:pPr>
    <w:rPr>
      <w:b/>
      <w:caps/>
      <w:sz w:val="28"/>
    </w:rPr>
  </w:style>
  <w:style w:type="paragraph" w:styleId="Heading3">
    <w:name w:val="heading 3"/>
    <w:basedOn w:val="Normal"/>
    <w:next w:val="BodyText"/>
    <w:link w:val="Heading3Char"/>
    <w:uiPriority w:val="7"/>
    <w:unhideWhenUsed/>
    <w:qFormat/>
    <w:rsid w:val="00DB6595"/>
    <w:pPr>
      <w:keepNext/>
      <w:spacing w:before="240" w:after="60"/>
      <w:outlineLvl w:val="2"/>
    </w:pPr>
    <w:rPr>
      <w:b/>
      <w:sz w:val="28"/>
    </w:rPr>
  </w:style>
  <w:style w:type="paragraph" w:styleId="Heading4">
    <w:name w:val="heading 4"/>
    <w:basedOn w:val="Normal"/>
    <w:next w:val="BodyText"/>
    <w:link w:val="Heading4Char"/>
    <w:uiPriority w:val="7"/>
    <w:unhideWhenUsed/>
    <w:qFormat/>
    <w:rsid w:val="00DB6595"/>
    <w:pPr>
      <w:keepNext/>
      <w:spacing w:before="240" w:after="60"/>
      <w:outlineLvl w:val="3"/>
    </w:pPr>
    <w:rPr>
      <w:b/>
    </w:rPr>
  </w:style>
  <w:style w:type="paragraph" w:styleId="Heading5">
    <w:name w:val="heading 5"/>
    <w:basedOn w:val="Normal"/>
    <w:next w:val="BodyText"/>
    <w:link w:val="Heading5Char"/>
    <w:uiPriority w:val="7"/>
    <w:unhideWhenUsed/>
    <w:qFormat/>
    <w:rsid w:val="00DB6595"/>
    <w:pPr>
      <w:keepNext/>
      <w:spacing w:before="120" w:after="40" w:line="280" w:lineRule="atLeast"/>
      <w:ind w:left="720"/>
      <w:outlineLvl w:val="4"/>
    </w:pPr>
    <w:rPr>
      <w:b/>
    </w:rPr>
  </w:style>
  <w:style w:type="paragraph" w:styleId="Heading6">
    <w:name w:val="heading 6"/>
    <w:basedOn w:val="Normal"/>
    <w:next w:val="Normal"/>
    <w:link w:val="Heading6Char"/>
    <w:uiPriority w:val="7"/>
    <w:semiHidden/>
    <w:unhideWhenUsed/>
    <w:rsid w:val="00DB659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7"/>
    <w:semiHidden/>
    <w:unhideWhenUsed/>
    <w:rsid w:val="00DB659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7"/>
    <w:semiHidden/>
    <w:unhideWhenUsed/>
    <w:rsid w:val="00DB6595"/>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7"/>
    <w:semiHidden/>
    <w:unhideWhenUsed/>
    <w:rsid w:val="00DB6595"/>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6595"/>
    <w:rPr>
      <w:rFonts w:ascii="Garamond" w:eastAsia="Times New Roman" w:hAnsi="Garamond" w:cs="Arial"/>
      <w:b/>
      <w:bCs/>
      <w:caps/>
      <w:color w:val="000000"/>
      <w:sz w:val="24"/>
      <w:szCs w:val="32"/>
    </w:rPr>
  </w:style>
  <w:style w:type="character" w:customStyle="1" w:styleId="Heading2Char">
    <w:name w:val="Heading 2 Char"/>
    <w:basedOn w:val="DefaultParagraphFont"/>
    <w:link w:val="Heading2"/>
    <w:rsid w:val="00DB6595"/>
    <w:rPr>
      <w:rFonts w:ascii="Garamond" w:eastAsia="Times New Roman" w:hAnsi="Garamond" w:cs="Times New Roman"/>
      <w:b/>
      <w:caps/>
      <w:color w:val="000000"/>
      <w:sz w:val="28"/>
      <w:szCs w:val="20"/>
    </w:rPr>
  </w:style>
  <w:style w:type="character" w:customStyle="1" w:styleId="Heading3Char">
    <w:name w:val="Heading 3 Char"/>
    <w:basedOn w:val="DefaultParagraphFont"/>
    <w:link w:val="Heading3"/>
    <w:uiPriority w:val="7"/>
    <w:rsid w:val="00DB6595"/>
    <w:rPr>
      <w:rFonts w:ascii="Garamond" w:eastAsia="Times New Roman" w:hAnsi="Garamond" w:cs="Times New Roman"/>
      <w:b/>
      <w:color w:val="000000"/>
      <w:sz w:val="28"/>
      <w:szCs w:val="20"/>
    </w:rPr>
  </w:style>
  <w:style w:type="character" w:customStyle="1" w:styleId="Heading4Char">
    <w:name w:val="Heading 4 Char"/>
    <w:link w:val="Heading4"/>
    <w:uiPriority w:val="7"/>
    <w:rsid w:val="00DB6595"/>
    <w:rPr>
      <w:rFonts w:ascii="Garamond" w:eastAsia="Times New Roman" w:hAnsi="Garamond" w:cs="Times New Roman"/>
      <w:b/>
      <w:color w:val="000000"/>
      <w:sz w:val="24"/>
      <w:szCs w:val="20"/>
    </w:rPr>
  </w:style>
  <w:style w:type="character" w:customStyle="1" w:styleId="Heading5Char">
    <w:name w:val="Heading 5 Char"/>
    <w:basedOn w:val="DefaultParagraphFont"/>
    <w:link w:val="Heading5"/>
    <w:uiPriority w:val="7"/>
    <w:rsid w:val="00DB6595"/>
    <w:rPr>
      <w:rFonts w:ascii="Garamond" w:eastAsia="Times New Roman" w:hAnsi="Garamond" w:cs="Times New Roman"/>
      <w:b/>
      <w:color w:val="000000"/>
      <w:sz w:val="24"/>
      <w:szCs w:val="20"/>
    </w:rPr>
  </w:style>
  <w:style w:type="character" w:customStyle="1" w:styleId="Heading6Char">
    <w:name w:val="Heading 6 Char"/>
    <w:basedOn w:val="DefaultParagraphFont"/>
    <w:link w:val="Heading6"/>
    <w:uiPriority w:val="7"/>
    <w:semiHidden/>
    <w:rsid w:val="00DB6595"/>
    <w:rPr>
      <w:rFonts w:asciiTheme="majorHAnsi" w:eastAsiaTheme="majorEastAsia" w:hAnsiTheme="majorHAnsi" w:cstheme="majorBidi"/>
      <w:i/>
      <w:iCs/>
      <w:color w:val="243F60" w:themeColor="accent1" w:themeShade="7F"/>
      <w:sz w:val="24"/>
      <w:szCs w:val="20"/>
    </w:rPr>
  </w:style>
  <w:style w:type="character" w:customStyle="1" w:styleId="Heading7Char">
    <w:name w:val="Heading 7 Char"/>
    <w:basedOn w:val="DefaultParagraphFont"/>
    <w:link w:val="Heading7"/>
    <w:uiPriority w:val="7"/>
    <w:semiHidden/>
    <w:rsid w:val="00DB6595"/>
    <w:rPr>
      <w:rFonts w:asciiTheme="majorHAnsi" w:eastAsiaTheme="majorEastAsia" w:hAnsiTheme="majorHAnsi" w:cstheme="majorBidi"/>
      <w:i/>
      <w:iCs/>
      <w:color w:val="404040" w:themeColor="text1" w:themeTint="BF"/>
      <w:sz w:val="24"/>
      <w:szCs w:val="20"/>
    </w:rPr>
  </w:style>
  <w:style w:type="character" w:customStyle="1" w:styleId="Heading8Char">
    <w:name w:val="Heading 8 Char"/>
    <w:basedOn w:val="DefaultParagraphFont"/>
    <w:link w:val="Heading8"/>
    <w:uiPriority w:val="7"/>
    <w:semiHidden/>
    <w:rsid w:val="00DB659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7"/>
    <w:semiHidden/>
    <w:rsid w:val="00DB6595"/>
    <w:rPr>
      <w:rFonts w:asciiTheme="majorHAnsi" w:eastAsiaTheme="majorEastAsia" w:hAnsiTheme="majorHAnsi" w:cstheme="majorBidi"/>
      <w:i/>
      <w:iCs/>
      <w:color w:val="404040" w:themeColor="text1" w:themeTint="BF"/>
      <w:sz w:val="20"/>
      <w:szCs w:val="20"/>
    </w:rPr>
  </w:style>
  <w:style w:type="paragraph" w:styleId="BodyText">
    <w:name w:val="Body Text"/>
    <w:basedOn w:val="Normal"/>
    <w:link w:val="BodyTextChar"/>
    <w:qFormat/>
    <w:rsid w:val="002B419A"/>
    <w:pPr>
      <w:tabs>
        <w:tab w:val="right" w:pos="9360"/>
      </w:tabs>
      <w:ind w:left="1440"/>
    </w:pPr>
    <w:rPr>
      <w:lang w:eastAsia="en-CA"/>
    </w:rPr>
  </w:style>
  <w:style w:type="character" w:customStyle="1" w:styleId="BodyTextChar">
    <w:name w:val="Body Text Char"/>
    <w:basedOn w:val="DefaultParagraphFont"/>
    <w:link w:val="BodyText"/>
    <w:rsid w:val="002B419A"/>
    <w:rPr>
      <w:rFonts w:ascii="Garamond" w:eastAsia="Times New Roman" w:hAnsi="Garamond" w:cs="Times New Roman"/>
      <w:color w:val="000000"/>
      <w:sz w:val="24"/>
      <w:szCs w:val="20"/>
      <w:lang w:eastAsia="en-CA"/>
    </w:rPr>
  </w:style>
  <w:style w:type="paragraph" w:customStyle="1" w:styleId="PIMSBullet1">
    <w:name w:val="PIMS Bullet 1"/>
    <w:basedOn w:val="Normal"/>
    <w:link w:val="PIMSBullet1Char"/>
    <w:uiPriority w:val="5"/>
    <w:qFormat/>
    <w:rsid w:val="00DB6595"/>
    <w:pPr>
      <w:tabs>
        <w:tab w:val="num" w:pos="360"/>
        <w:tab w:val="left" w:pos="1800"/>
      </w:tabs>
      <w:spacing w:after="120" w:line="280" w:lineRule="atLeast"/>
      <w:ind w:left="1800" w:hanging="360"/>
    </w:pPr>
  </w:style>
  <w:style w:type="character" w:customStyle="1" w:styleId="PIMSBullet1Char">
    <w:name w:val="PIMS Bullet 1 Char"/>
    <w:basedOn w:val="DefaultParagraphFont"/>
    <w:link w:val="PIMSBullet1"/>
    <w:uiPriority w:val="5"/>
    <w:rsid w:val="00DB6595"/>
    <w:rPr>
      <w:rFonts w:ascii="Garamond" w:eastAsia="Times New Roman" w:hAnsi="Garamond" w:cs="Times New Roman"/>
      <w:color w:val="000000"/>
      <w:sz w:val="24"/>
      <w:szCs w:val="20"/>
    </w:rPr>
  </w:style>
  <w:style w:type="paragraph" w:customStyle="1" w:styleId="PIMSBullet2">
    <w:name w:val="PIMS Bullet 2"/>
    <w:basedOn w:val="Normal"/>
    <w:uiPriority w:val="5"/>
    <w:qFormat/>
    <w:rsid w:val="00DB6595"/>
    <w:pPr>
      <w:tabs>
        <w:tab w:val="num" w:pos="720"/>
        <w:tab w:val="left" w:pos="2160"/>
      </w:tabs>
      <w:spacing w:after="120" w:line="280" w:lineRule="atLeast"/>
      <w:ind w:left="2160" w:hanging="360"/>
    </w:pPr>
  </w:style>
  <w:style w:type="paragraph" w:customStyle="1" w:styleId="PIMSBullet3">
    <w:name w:val="PIMS Bullet 3"/>
    <w:basedOn w:val="Normal"/>
    <w:uiPriority w:val="5"/>
    <w:rsid w:val="00DB6595"/>
    <w:pPr>
      <w:tabs>
        <w:tab w:val="num" w:pos="1080"/>
        <w:tab w:val="left" w:pos="2520"/>
      </w:tabs>
      <w:spacing w:after="120" w:line="280" w:lineRule="atLeast"/>
      <w:ind w:left="2520" w:hanging="360"/>
    </w:pPr>
  </w:style>
  <w:style w:type="paragraph" w:customStyle="1" w:styleId="PIMSIndent1">
    <w:name w:val="PIMS Indent 1"/>
    <w:basedOn w:val="Normal"/>
    <w:uiPriority w:val="2"/>
    <w:qFormat/>
    <w:rsid w:val="007942C7"/>
    <w:pPr>
      <w:spacing w:after="180"/>
      <w:ind w:left="1296"/>
    </w:pPr>
  </w:style>
  <w:style w:type="paragraph" w:customStyle="1" w:styleId="PIMSIndent2">
    <w:name w:val="PIMS Indent 2"/>
    <w:basedOn w:val="Normal"/>
    <w:uiPriority w:val="2"/>
    <w:qFormat/>
    <w:rsid w:val="00DB6595"/>
    <w:pPr>
      <w:spacing w:after="240"/>
      <w:ind w:left="1440"/>
    </w:pPr>
  </w:style>
  <w:style w:type="paragraph" w:customStyle="1" w:styleId="PIMSIndent3">
    <w:name w:val="PIMS Indent 3"/>
    <w:basedOn w:val="Normal"/>
    <w:uiPriority w:val="2"/>
    <w:rsid w:val="00DB6595"/>
    <w:pPr>
      <w:spacing w:after="180"/>
      <w:ind w:left="2160"/>
    </w:pPr>
  </w:style>
  <w:style w:type="paragraph" w:customStyle="1" w:styleId="PIMSNumber1">
    <w:name w:val="PIMS Number 1"/>
    <w:basedOn w:val="Normal"/>
    <w:uiPriority w:val="1"/>
    <w:qFormat/>
    <w:rsid w:val="00D96CD1"/>
    <w:pPr>
      <w:keepNext/>
      <w:numPr>
        <w:numId w:val="1"/>
      </w:numPr>
      <w:spacing w:before="180" w:after="180"/>
    </w:pPr>
    <w:rPr>
      <w:b/>
      <w:caps/>
    </w:rPr>
  </w:style>
  <w:style w:type="paragraph" w:customStyle="1" w:styleId="PIMSNumber2">
    <w:name w:val="PIMS Number 2"/>
    <w:basedOn w:val="Normal"/>
    <w:link w:val="PIMSNumber2Char"/>
    <w:uiPriority w:val="1"/>
    <w:qFormat/>
    <w:rsid w:val="00D96CD1"/>
    <w:pPr>
      <w:numPr>
        <w:ilvl w:val="1"/>
        <w:numId w:val="1"/>
      </w:numPr>
      <w:tabs>
        <w:tab w:val="left" w:pos="2160"/>
      </w:tabs>
      <w:spacing w:after="240"/>
      <w:ind w:right="360"/>
      <w:jc w:val="both"/>
    </w:pPr>
  </w:style>
  <w:style w:type="paragraph" w:customStyle="1" w:styleId="PIMSNumber3">
    <w:name w:val="PIMS Number 3"/>
    <w:basedOn w:val="Normal"/>
    <w:uiPriority w:val="1"/>
    <w:qFormat/>
    <w:rsid w:val="00317F0D"/>
    <w:pPr>
      <w:numPr>
        <w:ilvl w:val="2"/>
        <w:numId w:val="1"/>
      </w:numPr>
      <w:tabs>
        <w:tab w:val="left" w:pos="2520"/>
      </w:tabs>
      <w:spacing w:after="180"/>
      <w:ind w:right="360"/>
      <w:jc w:val="both"/>
    </w:pPr>
  </w:style>
  <w:style w:type="paragraph" w:styleId="Footer">
    <w:name w:val="footer"/>
    <w:basedOn w:val="Normal"/>
    <w:link w:val="FooterChar"/>
    <w:uiPriority w:val="99"/>
    <w:rsid w:val="00DB6595"/>
    <w:pPr>
      <w:tabs>
        <w:tab w:val="right" w:pos="9360"/>
      </w:tabs>
    </w:pPr>
    <w:rPr>
      <w:sz w:val="16"/>
    </w:rPr>
  </w:style>
  <w:style w:type="character" w:customStyle="1" w:styleId="FooterChar">
    <w:name w:val="Footer Char"/>
    <w:basedOn w:val="DefaultParagraphFont"/>
    <w:link w:val="Footer"/>
    <w:uiPriority w:val="99"/>
    <w:rsid w:val="00DB6595"/>
    <w:rPr>
      <w:rFonts w:ascii="Garamond" w:eastAsia="Times New Roman" w:hAnsi="Garamond" w:cs="Times New Roman"/>
      <w:color w:val="000000"/>
      <w:sz w:val="16"/>
      <w:szCs w:val="20"/>
    </w:rPr>
  </w:style>
  <w:style w:type="paragraph" w:customStyle="1" w:styleId="PIMSTableBullet1">
    <w:name w:val="PIMS Table Bullet 1"/>
    <w:basedOn w:val="Normal"/>
    <w:uiPriority w:val="9"/>
    <w:qFormat/>
    <w:rsid w:val="00DB6595"/>
    <w:pPr>
      <w:tabs>
        <w:tab w:val="left" w:pos="720"/>
      </w:tabs>
      <w:spacing w:before="40" w:after="40"/>
      <w:ind w:left="360" w:hanging="360"/>
      <w:contextualSpacing/>
    </w:pPr>
    <w:rPr>
      <w:sz w:val="22"/>
    </w:rPr>
  </w:style>
  <w:style w:type="table" w:styleId="TableGrid">
    <w:name w:val="Table Grid"/>
    <w:basedOn w:val="TableNormal"/>
    <w:rsid w:val="00DB6595"/>
    <w:pPr>
      <w:spacing w:after="0" w:line="280" w:lineRule="atLeast"/>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MSTableHeading">
    <w:name w:val="PIMS Table Heading"/>
    <w:basedOn w:val="Normal"/>
    <w:uiPriority w:val="8"/>
    <w:qFormat/>
    <w:rsid w:val="00DB6595"/>
    <w:pPr>
      <w:keepNext/>
      <w:spacing w:before="40" w:after="40"/>
      <w:jc w:val="center"/>
    </w:pPr>
    <w:rPr>
      <w:b/>
      <w:sz w:val="22"/>
    </w:rPr>
  </w:style>
  <w:style w:type="paragraph" w:customStyle="1" w:styleId="PIMSTableIndent1">
    <w:name w:val="PIMS Table Indent 1"/>
    <w:basedOn w:val="Normal"/>
    <w:uiPriority w:val="9"/>
    <w:qFormat/>
    <w:rsid w:val="00DB6595"/>
    <w:pPr>
      <w:spacing w:before="40" w:after="20"/>
      <w:ind w:left="360"/>
    </w:pPr>
    <w:rPr>
      <w:sz w:val="22"/>
    </w:rPr>
  </w:style>
  <w:style w:type="paragraph" w:customStyle="1" w:styleId="PIMSTableNumber1">
    <w:name w:val="PIMS Table Number 1"/>
    <w:basedOn w:val="Normal"/>
    <w:uiPriority w:val="8"/>
    <w:qFormat/>
    <w:rsid w:val="00DB6595"/>
    <w:pPr>
      <w:numPr>
        <w:numId w:val="2"/>
      </w:numPr>
      <w:tabs>
        <w:tab w:val="left" w:pos="720"/>
      </w:tabs>
      <w:spacing w:before="20" w:after="20"/>
      <w:contextualSpacing/>
    </w:pPr>
    <w:rPr>
      <w:b/>
      <w:sz w:val="22"/>
    </w:rPr>
  </w:style>
  <w:style w:type="paragraph" w:customStyle="1" w:styleId="PIMSTableText">
    <w:name w:val="PIMS Table Text"/>
    <w:basedOn w:val="Normal"/>
    <w:uiPriority w:val="8"/>
    <w:qFormat/>
    <w:rsid w:val="00DB6595"/>
    <w:pPr>
      <w:spacing w:before="20" w:after="20"/>
    </w:pPr>
    <w:rPr>
      <w:sz w:val="22"/>
    </w:rPr>
  </w:style>
  <w:style w:type="paragraph" w:styleId="Header">
    <w:name w:val="header"/>
    <w:basedOn w:val="Normal"/>
    <w:link w:val="HeaderChar"/>
    <w:uiPriority w:val="10"/>
    <w:rsid w:val="00DB6595"/>
    <w:pPr>
      <w:tabs>
        <w:tab w:val="right" w:pos="9360"/>
      </w:tabs>
      <w:spacing w:after="60"/>
      <w:contextualSpacing/>
    </w:pPr>
    <w:rPr>
      <w:b/>
      <w:lang w:eastAsia="en-CA"/>
    </w:rPr>
  </w:style>
  <w:style w:type="character" w:customStyle="1" w:styleId="HeaderChar">
    <w:name w:val="Header Char"/>
    <w:basedOn w:val="DefaultParagraphFont"/>
    <w:link w:val="Header"/>
    <w:uiPriority w:val="10"/>
    <w:rsid w:val="00DB6595"/>
    <w:rPr>
      <w:rFonts w:ascii="Garamond" w:eastAsia="Times New Roman" w:hAnsi="Garamond" w:cs="Times New Roman"/>
      <w:b/>
      <w:color w:val="000000"/>
      <w:sz w:val="24"/>
      <w:szCs w:val="20"/>
      <w:lang w:eastAsia="en-CA"/>
    </w:rPr>
  </w:style>
  <w:style w:type="paragraph" w:customStyle="1" w:styleId="ProjInfo">
    <w:name w:val="Proj_Info"/>
    <w:basedOn w:val="Normal"/>
    <w:next w:val="BodyText"/>
    <w:uiPriority w:val="10"/>
    <w:rsid w:val="00DB6595"/>
    <w:pPr>
      <w:jc w:val="right"/>
    </w:pPr>
    <w:rPr>
      <w:i/>
      <w:sz w:val="18"/>
    </w:rPr>
  </w:style>
  <w:style w:type="paragraph" w:styleId="BalloonText">
    <w:name w:val="Balloon Text"/>
    <w:basedOn w:val="Normal"/>
    <w:link w:val="BalloonTextChar"/>
    <w:uiPriority w:val="22"/>
    <w:semiHidden/>
    <w:rsid w:val="00DB6595"/>
    <w:rPr>
      <w:rFonts w:ascii="Tahoma" w:hAnsi="Tahoma" w:cs="Tahoma"/>
      <w:sz w:val="16"/>
      <w:szCs w:val="16"/>
    </w:rPr>
  </w:style>
  <w:style w:type="character" w:customStyle="1" w:styleId="BalloonTextChar">
    <w:name w:val="Balloon Text Char"/>
    <w:basedOn w:val="DefaultParagraphFont"/>
    <w:link w:val="BalloonText"/>
    <w:uiPriority w:val="22"/>
    <w:semiHidden/>
    <w:rsid w:val="00DB6595"/>
    <w:rPr>
      <w:rFonts w:ascii="Tahoma" w:eastAsia="Times New Roman" w:hAnsi="Tahoma" w:cs="Tahoma"/>
      <w:color w:val="000000"/>
      <w:sz w:val="16"/>
      <w:szCs w:val="16"/>
    </w:rPr>
  </w:style>
  <w:style w:type="paragraph" w:customStyle="1" w:styleId="ProjectName">
    <w:name w:val="Project Name"/>
    <w:basedOn w:val="Normal"/>
    <w:next w:val="BodyText"/>
    <w:uiPriority w:val="10"/>
    <w:rsid w:val="00DB6595"/>
    <w:pPr>
      <w:spacing w:before="240" w:after="120"/>
      <w:jc w:val="center"/>
    </w:pPr>
    <w:rPr>
      <w:rFonts w:cs="Arial"/>
      <w:b/>
      <w:bCs/>
      <w:sz w:val="36"/>
      <w:szCs w:val="32"/>
    </w:rPr>
  </w:style>
  <w:style w:type="paragraph" w:customStyle="1" w:styleId="ProjectID">
    <w:name w:val="Project ID"/>
    <w:basedOn w:val="Normal"/>
    <w:uiPriority w:val="10"/>
    <w:rsid w:val="00DB6595"/>
  </w:style>
  <w:style w:type="paragraph" w:customStyle="1" w:styleId="TOCTitle">
    <w:name w:val="TOCTitle"/>
    <w:basedOn w:val="Normal"/>
    <w:next w:val="BodyText"/>
    <w:uiPriority w:val="10"/>
    <w:rsid w:val="00DB6595"/>
    <w:pPr>
      <w:spacing w:before="240" w:after="120"/>
      <w:jc w:val="center"/>
    </w:pPr>
    <w:rPr>
      <w:rFonts w:cs="Arial"/>
      <w:b/>
      <w:bCs/>
      <w:sz w:val="32"/>
      <w:szCs w:val="32"/>
    </w:rPr>
  </w:style>
  <w:style w:type="paragraph" w:customStyle="1" w:styleId="EndSection">
    <w:name w:val="End Section"/>
    <w:basedOn w:val="Normal"/>
    <w:uiPriority w:val="1"/>
    <w:rsid w:val="00DB6595"/>
    <w:pPr>
      <w:spacing w:before="240" w:after="240"/>
    </w:pPr>
    <w:rPr>
      <w:b/>
      <w:caps/>
    </w:rPr>
  </w:style>
  <w:style w:type="paragraph" w:customStyle="1" w:styleId="PIMSTableBullet2">
    <w:name w:val="PIMS Table Bullet 2"/>
    <w:basedOn w:val="Normal"/>
    <w:uiPriority w:val="9"/>
    <w:rsid w:val="00DB6595"/>
    <w:pPr>
      <w:spacing w:before="40" w:after="40"/>
      <w:ind w:left="720" w:hanging="360"/>
      <w:contextualSpacing/>
    </w:pPr>
    <w:rPr>
      <w:sz w:val="22"/>
    </w:rPr>
  </w:style>
  <w:style w:type="paragraph" w:customStyle="1" w:styleId="PIMSTableNumber2">
    <w:name w:val="PIMS Table Number 2"/>
    <w:basedOn w:val="Normal"/>
    <w:uiPriority w:val="8"/>
    <w:rsid w:val="00DB6595"/>
    <w:pPr>
      <w:numPr>
        <w:ilvl w:val="1"/>
        <w:numId w:val="2"/>
      </w:numPr>
      <w:spacing w:before="20" w:after="20"/>
      <w:contextualSpacing/>
    </w:pPr>
    <w:rPr>
      <w:sz w:val="22"/>
    </w:rPr>
  </w:style>
  <w:style w:type="paragraph" w:customStyle="1" w:styleId="PIMSTableIndent2">
    <w:name w:val="PIMS Table Indent 2"/>
    <w:basedOn w:val="Normal"/>
    <w:uiPriority w:val="9"/>
    <w:rsid w:val="00DB6595"/>
    <w:pPr>
      <w:spacing w:before="40" w:after="20"/>
      <w:ind w:left="720"/>
    </w:pPr>
    <w:rPr>
      <w:sz w:val="22"/>
    </w:rPr>
  </w:style>
  <w:style w:type="paragraph" w:styleId="Title">
    <w:name w:val="Title"/>
    <w:basedOn w:val="Normal"/>
    <w:next w:val="Normal"/>
    <w:link w:val="TitleChar"/>
    <w:rsid w:val="00DB6595"/>
    <w:pPr>
      <w:spacing w:after="300"/>
    </w:pPr>
    <w:rPr>
      <w:rFonts w:eastAsiaTheme="majorEastAsia" w:cstheme="minorHAnsi"/>
      <w:b/>
      <w:caps/>
      <w:color w:val="auto"/>
      <w:spacing w:val="5"/>
      <w:kern w:val="28"/>
      <w:sz w:val="28"/>
      <w:szCs w:val="36"/>
      <w:lang w:eastAsia="en-CA"/>
    </w:rPr>
  </w:style>
  <w:style w:type="character" w:customStyle="1" w:styleId="TitleChar">
    <w:name w:val="Title Char"/>
    <w:basedOn w:val="DefaultParagraphFont"/>
    <w:link w:val="Title"/>
    <w:rsid w:val="00DB6595"/>
    <w:rPr>
      <w:rFonts w:ascii="Garamond" w:eastAsiaTheme="majorEastAsia" w:hAnsi="Garamond" w:cstheme="minorHAnsi"/>
      <w:b/>
      <w:caps/>
      <w:spacing w:val="5"/>
      <w:kern w:val="28"/>
      <w:sz w:val="28"/>
      <w:szCs w:val="36"/>
      <w:lang w:eastAsia="en-CA"/>
    </w:rPr>
  </w:style>
  <w:style w:type="character" w:styleId="Hyperlink">
    <w:name w:val="Hyperlink"/>
    <w:uiPriority w:val="13"/>
    <w:qFormat/>
    <w:rsid w:val="00DB6595"/>
    <w:rPr>
      <w:rFonts w:ascii="Garamond" w:hAnsi="Garamond"/>
      <w:color w:val="0000FF"/>
      <w:sz w:val="24"/>
      <w:u w:val="single"/>
    </w:rPr>
  </w:style>
  <w:style w:type="paragraph" w:styleId="TOC1">
    <w:name w:val="toc 1"/>
    <w:basedOn w:val="Normal"/>
    <w:next w:val="Normal"/>
    <w:uiPriority w:val="39"/>
    <w:rsid w:val="00DB6595"/>
    <w:pPr>
      <w:tabs>
        <w:tab w:val="left" w:pos="270"/>
        <w:tab w:val="right" w:leader="dot" w:pos="9350"/>
      </w:tabs>
      <w:spacing w:before="120" w:after="40"/>
      <w:ind w:left="270" w:hanging="270"/>
    </w:pPr>
    <w:rPr>
      <w:rFonts w:asciiTheme="minorHAnsi" w:hAnsiTheme="minorHAnsi"/>
    </w:rPr>
  </w:style>
  <w:style w:type="paragraph" w:customStyle="1" w:styleId="FOIP">
    <w:name w:val="FOIP"/>
    <w:basedOn w:val="Normal"/>
    <w:uiPriority w:val="4"/>
    <w:qFormat/>
    <w:rsid w:val="00DB6595"/>
    <w:pPr>
      <w:spacing w:before="60"/>
    </w:pPr>
    <w:rPr>
      <w:rFonts w:asciiTheme="minorHAnsi" w:hAnsiTheme="minorHAnsi" w:cs="Arial"/>
      <w:i/>
      <w:sz w:val="16"/>
    </w:rPr>
  </w:style>
  <w:style w:type="character" w:styleId="PlaceholderText">
    <w:name w:val="Placeholder Text"/>
    <w:basedOn w:val="DefaultParagraphFont"/>
    <w:uiPriority w:val="12"/>
    <w:rsid w:val="00DB6595"/>
    <w:rPr>
      <w:rFonts w:ascii="Garamond" w:hAnsi="Garamond"/>
      <w:b/>
      <w:color w:val="0070C0"/>
      <w:sz w:val="24"/>
    </w:rPr>
  </w:style>
  <w:style w:type="paragraph" w:customStyle="1" w:styleId="EditNote">
    <w:name w:val="Edit Note"/>
    <w:basedOn w:val="BodyText"/>
    <w:qFormat/>
    <w:rsid w:val="00DB6595"/>
    <w:pPr>
      <w:shd w:val="clear" w:color="auto" w:fill="FFFF99"/>
      <w:tabs>
        <w:tab w:val="clear" w:pos="9360"/>
      </w:tabs>
      <w:ind w:left="0"/>
    </w:pPr>
    <w:rPr>
      <w:rFonts w:asciiTheme="minorHAnsi" w:hAnsiTheme="minorHAnsi"/>
      <w:i/>
      <w:sz w:val="20"/>
      <w:szCs w:val="18"/>
    </w:rPr>
  </w:style>
  <w:style w:type="paragraph" w:styleId="TOC2">
    <w:name w:val="toc 2"/>
    <w:basedOn w:val="Normal"/>
    <w:next w:val="Normal"/>
    <w:uiPriority w:val="39"/>
    <w:unhideWhenUsed/>
    <w:rsid w:val="00DB6595"/>
    <w:pPr>
      <w:spacing w:after="100"/>
      <w:ind w:left="220"/>
    </w:pPr>
  </w:style>
  <w:style w:type="paragraph" w:styleId="TOC3">
    <w:name w:val="toc 3"/>
    <w:basedOn w:val="Normal"/>
    <w:next w:val="Normal"/>
    <w:uiPriority w:val="39"/>
    <w:unhideWhenUsed/>
    <w:rsid w:val="00DB6595"/>
    <w:pPr>
      <w:spacing w:after="100"/>
      <w:ind w:left="440"/>
    </w:pPr>
  </w:style>
  <w:style w:type="paragraph" w:styleId="Subtitle">
    <w:name w:val="Subtitle"/>
    <w:basedOn w:val="Normal"/>
    <w:next w:val="Normal"/>
    <w:link w:val="SubtitleChar"/>
    <w:uiPriority w:val="11"/>
    <w:rsid w:val="00DB6595"/>
    <w:pPr>
      <w:numPr>
        <w:ilvl w:val="1"/>
      </w:numPr>
      <w:jc w:val="center"/>
    </w:pPr>
    <w:rPr>
      <w:rFonts w:eastAsiaTheme="majorEastAsia" w:cstheme="majorBidi"/>
      <w:b/>
      <w:i/>
      <w:iCs/>
      <w:color w:val="auto"/>
      <w:spacing w:val="15"/>
      <w:sz w:val="28"/>
      <w:szCs w:val="24"/>
    </w:rPr>
  </w:style>
  <w:style w:type="character" w:customStyle="1" w:styleId="SubtitleChar">
    <w:name w:val="Subtitle Char"/>
    <w:basedOn w:val="DefaultParagraphFont"/>
    <w:link w:val="Subtitle"/>
    <w:uiPriority w:val="11"/>
    <w:rsid w:val="00DB6595"/>
    <w:rPr>
      <w:rFonts w:ascii="Garamond" w:eastAsiaTheme="majorEastAsia" w:hAnsi="Garamond" w:cstheme="majorBidi"/>
      <w:b/>
      <w:i/>
      <w:iCs/>
      <w:spacing w:val="15"/>
      <w:sz w:val="28"/>
      <w:szCs w:val="24"/>
    </w:rPr>
  </w:style>
  <w:style w:type="paragraph" w:styleId="NoSpacing">
    <w:name w:val="No Spacing"/>
    <w:uiPriority w:val="99"/>
    <w:rsid w:val="00DB6595"/>
    <w:pPr>
      <w:spacing w:after="0" w:line="240" w:lineRule="auto"/>
    </w:pPr>
    <w:rPr>
      <w:rFonts w:ascii="Calibri" w:eastAsia="Times New Roman" w:hAnsi="Calibri" w:cs="Times New Roman"/>
      <w:color w:val="000000"/>
      <w:szCs w:val="20"/>
    </w:rPr>
  </w:style>
  <w:style w:type="paragraph" w:customStyle="1" w:styleId="Question">
    <w:name w:val="Question"/>
    <w:basedOn w:val="Normal"/>
    <w:rsid w:val="00DB6595"/>
    <w:pPr>
      <w:shd w:val="clear" w:color="auto" w:fill="CCFFCC"/>
      <w:tabs>
        <w:tab w:val="left" w:pos="2160"/>
        <w:tab w:val="left" w:pos="2880"/>
        <w:tab w:val="left" w:pos="4140"/>
      </w:tabs>
      <w:spacing w:before="120" w:after="120"/>
    </w:pPr>
    <w:rPr>
      <w:rFonts w:asciiTheme="minorHAnsi" w:hAnsiTheme="minorHAnsi" w:cstheme="minorHAnsi"/>
      <w:color w:val="0000FF"/>
    </w:rPr>
  </w:style>
  <w:style w:type="paragraph" w:customStyle="1" w:styleId="Location">
    <w:name w:val="Location"/>
    <w:basedOn w:val="Normal"/>
    <w:next w:val="Normal"/>
    <w:link w:val="LocationChar"/>
    <w:uiPriority w:val="12"/>
    <w:rsid w:val="00DB6595"/>
    <w:pPr>
      <w:ind w:left="2160"/>
    </w:pPr>
    <w:rPr>
      <w:rFonts w:cs="Arial"/>
      <w:b/>
      <w:bCs/>
      <w:caps/>
      <w:szCs w:val="32"/>
      <w:lang w:eastAsia="en-CA"/>
    </w:rPr>
  </w:style>
  <w:style w:type="character" w:customStyle="1" w:styleId="LocationChar">
    <w:name w:val="Location Char"/>
    <w:basedOn w:val="DefaultParagraphFont"/>
    <w:link w:val="Location"/>
    <w:uiPriority w:val="12"/>
    <w:rsid w:val="00DB6595"/>
    <w:rPr>
      <w:rFonts w:ascii="Garamond" w:eastAsia="Times New Roman" w:hAnsi="Garamond" w:cs="Arial"/>
      <w:b/>
      <w:bCs/>
      <w:caps/>
      <w:color w:val="000000"/>
      <w:sz w:val="24"/>
      <w:szCs w:val="32"/>
      <w:lang w:eastAsia="en-CA"/>
    </w:rPr>
  </w:style>
  <w:style w:type="paragraph" w:customStyle="1" w:styleId="PlanNo">
    <w:name w:val="Plan_No"/>
    <w:basedOn w:val="Normal"/>
    <w:next w:val="Normal"/>
    <w:link w:val="PlanNoChar"/>
    <w:uiPriority w:val="12"/>
    <w:rsid w:val="00DB6595"/>
    <w:rPr>
      <w:b/>
      <w:lang w:eastAsia="en-CA"/>
    </w:rPr>
  </w:style>
  <w:style w:type="character" w:customStyle="1" w:styleId="PlanNoChar">
    <w:name w:val="Plan_No Char"/>
    <w:basedOn w:val="DefaultParagraphFont"/>
    <w:link w:val="PlanNo"/>
    <w:uiPriority w:val="12"/>
    <w:rsid w:val="00DB6595"/>
    <w:rPr>
      <w:rFonts w:ascii="Garamond" w:eastAsia="Times New Roman" w:hAnsi="Garamond" w:cs="Times New Roman"/>
      <w:b/>
      <w:color w:val="000000"/>
      <w:sz w:val="24"/>
      <w:szCs w:val="20"/>
      <w:lang w:eastAsia="en-CA"/>
    </w:rPr>
  </w:style>
  <w:style w:type="paragraph" w:customStyle="1" w:styleId="ProjectTitle">
    <w:name w:val="Project_Title"/>
    <w:basedOn w:val="Normal"/>
    <w:link w:val="ProjectTitleChar"/>
    <w:uiPriority w:val="12"/>
    <w:rsid w:val="00DB6595"/>
    <w:pPr>
      <w:ind w:left="2160"/>
    </w:pPr>
    <w:rPr>
      <w:b/>
      <w:lang w:eastAsia="en-CA"/>
    </w:rPr>
  </w:style>
  <w:style w:type="character" w:customStyle="1" w:styleId="ProjectTitleChar">
    <w:name w:val="Project_Title Char"/>
    <w:basedOn w:val="DefaultParagraphFont"/>
    <w:link w:val="ProjectTitle"/>
    <w:uiPriority w:val="12"/>
    <w:rsid w:val="00DB6595"/>
    <w:rPr>
      <w:rFonts w:ascii="Garamond" w:eastAsia="Times New Roman" w:hAnsi="Garamond" w:cs="Times New Roman"/>
      <w:b/>
      <w:color w:val="000000"/>
      <w:sz w:val="24"/>
      <w:szCs w:val="20"/>
      <w:lang w:eastAsia="en-CA"/>
    </w:rPr>
  </w:style>
  <w:style w:type="paragraph" w:customStyle="1" w:styleId="ServiceType">
    <w:name w:val="ServiceType"/>
    <w:basedOn w:val="Normal"/>
    <w:link w:val="ServiceTypeChar"/>
    <w:uiPriority w:val="12"/>
    <w:rsid w:val="00DB6595"/>
    <w:pPr>
      <w:tabs>
        <w:tab w:val="left" w:pos="2160"/>
        <w:tab w:val="left" w:pos="4140"/>
        <w:tab w:val="right" w:pos="10818"/>
      </w:tabs>
      <w:ind w:left="2160"/>
    </w:pPr>
    <w:rPr>
      <w:b/>
      <w:caps/>
      <w:lang w:val="en-GB" w:eastAsia="en-CA"/>
    </w:rPr>
  </w:style>
  <w:style w:type="character" w:customStyle="1" w:styleId="ServiceTypeChar">
    <w:name w:val="ServiceType Char"/>
    <w:basedOn w:val="DefaultParagraphFont"/>
    <w:link w:val="ServiceType"/>
    <w:uiPriority w:val="12"/>
    <w:rsid w:val="00DB6595"/>
    <w:rPr>
      <w:rFonts w:ascii="Garamond" w:eastAsia="Times New Roman" w:hAnsi="Garamond" w:cs="Times New Roman"/>
      <w:b/>
      <w:caps/>
      <w:color w:val="000000"/>
      <w:sz w:val="24"/>
      <w:szCs w:val="20"/>
      <w:lang w:val="en-GB" w:eastAsia="en-CA"/>
    </w:rPr>
  </w:style>
  <w:style w:type="paragraph" w:customStyle="1" w:styleId="EditableText">
    <w:name w:val="Editable Text"/>
    <w:basedOn w:val="Normal"/>
    <w:link w:val="EditableTextChar"/>
    <w:qFormat/>
    <w:rsid w:val="00DB6595"/>
    <w:pPr>
      <w:shd w:val="pct10" w:color="auto" w:fill="auto"/>
    </w:pPr>
    <w:rPr>
      <w:color w:val="660066"/>
      <w:shd w:val="clear" w:color="auto" w:fill="D9D9D9" w:themeFill="background1" w:themeFillShade="D9"/>
      <w:lang w:eastAsia="en-CA"/>
    </w:rPr>
  </w:style>
  <w:style w:type="character" w:customStyle="1" w:styleId="EditableTextChar">
    <w:name w:val="Editable Text Char"/>
    <w:basedOn w:val="DefaultParagraphFont"/>
    <w:link w:val="EditableText"/>
    <w:rsid w:val="00DB6595"/>
    <w:rPr>
      <w:rFonts w:ascii="Garamond" w:eastAsia="Times New Roman" w:hAnsi="Garamond" w:cs="Times New Roman"/>
      <w:color w:val="660066"/>
      <w:sz w:val="24"/>
      <w:szCs w:val="20"/>
      <w:shd w:val="pct10" w:color="auto" w:fill="auto"/>
      <w:lang w:eastAsia="en-CA"/>
    </w:rPr>
  </w:style>
  <w:style w:type="character" w:styleId="FollowedHyperlink">
    <w:name w:val="FollowedHyperlink"/>
    <w:basedOn w:val="DefaultParagraphFont"/>
    <w:uiPriority w:val="15"/>
    <w:unhideWhenUsed/>
    <w:rsid w:val="00DB6595"/>
    <w:rPr>
      <w:color w:val="800080" w:themeColor="followedHyperlink"/>
      <w:u w:val="single"/>
    </w:rPr>
  </w:style>
  <w:style w:type="paragraph" w:customStyle="1" w:styleId="TitlePageCaps">
    <w:name w:val="Title Page Caps"/>
    <w:basedOn w:val="Normal"/>
    <w:rsid w:val="00DB6595"/>
    <w:pPr>
      <w:tabs>
        <w:tab w:val="left" w:pos="2160"/>
        <w:tab w:val="left" w:pos="4140"/>
        <w:tab w:val="right" w:pos="10818"/>
      </w:tabs>
      <w:ind w:left="2160"/>
    </w:pPr>
    <w:rPr>
      <w:b/>
      <w:caps/>
      <w:lang w:val="en-GB"/>
    </w:rPr>
  </w:style>
  <w:style w:type="paragraph" w:customStyle="1" w:styleId="TitlePage">
    <w:name w:val="Title Page"/>
    <w:basedOn w:val="Normal"/>
    <w:rsid w:val="00DB6595"/>
    <w:pPr>
      <w:tabs>
        <w:tab w:val="left" w:pos="2160"/>
        <w:tab w:val="left" w:pos="4140"/>
        <w:tab w:val="right" w:pos="10818"/>
      </w:tabs>
      <w:ind w:left="2160"/>
    </w:pPr>
    <w:rPr>
      <w:b/>
      <w:lang w:val="en-GB"/>
    </w:rPr>
  </w:style>
  <w:style w:type="paragraph" w:customStyle="1" w:styleId="ContractTitle">
    <w:name w:val="Contract_Title"/>
    <w:basedOn w:val="Normal"/>
    <w:uiPriority w:val="12"/>
    <w:rsid w:val="00DB6595"/>
    <w:pPr>
      <w:ind w:left="2160"/>
    </w:pPr>
    <w:rPr>
      <w:b/>
    </w:rPr>
  </w:style>
  <w:style w:type="paragraph" w:customStyle="1" w:styleId="FormHeader">
    <w:name w:val="Form Header"/>
    <w:basedOn w:val="Normal"/>
    <w:uiPriority w:val="10"/>
    <w:rsid w:val="00DB6595"/>
    <w:pPr>
      <w:jc w:val="right"/>
    </w:pPr>
    <w:rPr>
      <w:b/>
      <w:sz w:val="28"/>
      <w:szCs w:val="28"/>
    </w:rPr>
  </w:style>
  <w:style w:type="character" w:styleId="Strong">
    <w:name w:val="Strong"/>
    <w:basedOn w:val="DefaultParagraphFont"/>
    <w:uiPriority w:val="14"/>
    <w:unhideWhenUsed/>
    <w:rsid w:val="00DB6595"/>
    <w:rPr>
      <w:b/>
      <w:bCs/>
    </w:rPr>
  </w:style>
  <w:style w:type="character" w:styleId="Emphasis">
    <w:name w:val="Emphasis"/>
    <w:basedOn w:val="DefaultParagraphFont"/>
    <w:uiPriority w:val="14"/>
    <w:unhideWhenUsed/>
    <w:rsid w:val="00DB6595"/>
    <w:rPr>
      <w:i/>
      <w:iCs/>
    </w:rPr>
  </w:style>
  <w:style w:type="paragraph" w:styleId="ListParagraph">
    <w:name w:val="List Paragraph"/>
    <w:basedOn w:val="Normal"/>
    <w:uiPriority w:val="34"/>
    <w:qFormat/>
    <w:rsid w:val="00DB6595"/>
    <w:pPr>
      <w:ind w:left="720"/>
      <w:contextualSpacing/>
    </w:pPr>
  </w:style>
  <w:style w:type="paragraph" w:styleId="Quote">
    <w:name w:val="Quote"/>
    <w:basedOn w:val="Normal"/>
    <w:next w:val="Normal"/>
    <w:link w:val="QuoteChar"/>
    <w:uiPriority w:val="29"/>
    <w:rsid w:val="00DB6595"/>
    <w:rPr>
      <w:i/>
      <w:iCs/>
      <w:color w:val="000000" w:themeColor="text1"/>
    </w:rPr>
  </w:style>
  <w:style w:type="character" w:customStyle="1" w:styleId="QuoteChar">
    <w:name w:val="Quote Char"/>
    <w:basedOn w:val="DefaultParagraphFont"/>
    <w:link w:val="Quote"/>
    <w:uiPriority w:val="29"/>
    <w:rsid w:val="00DB6595"/>
    <w:rPr>
      <w:rFonts w:ascii="Garamond" w:eastAsia="Times New Roman" w:hAnsi="Garamond" w:cs="Times New Roman"/>
      <w:i/>
      <w:iCs/>
      <w:color w:val="000000" w:themeColor="text1"/>
      <w:sz w:val="24"/>
      <w:szCs w:val="20"/>
    </w:rPr>
  </w:style>
  <w:style w:type="paragraph" w:styleId="IntenseQuote">
    <w:name w:val="Intense Quote"/>
    <w:basedOn w:val="Normal"/>
    <w:next w:val="Normal"/>
    <w:link w:val="IntenseQuoteChar"/>
    <w:uiPriority w:val="30"/>
    <w:rsid w:val="00DB659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B6595"/>
    <w:rPr>
      <w:rFonts w:ascii="Garamond" w:eastAsia="Times New Roman" w:hAnsi="Garamond" w:cs="Times New Roman"/>
      <w:b/>
      <w:bCs/>
      <w:i/>
      <w:iCs/>
      <w:color w:val="4F81BD" w:themeColor="accent1"/>
      <w:sz w:val="24"/>
      <w:szCs w:val="20"/>
    </w:rPr>
  </w:style>
  <w:style w:type="character" w:styleId="SubtleEmphasis">
    <w:name w:val="Subtle Emphasis"/>
    <w:basedOn w:val="DefaultParagraphFont"/>
    <w:uiPriority w:val="19"/>
    <w:rsid w:val="00DB6595"/>
    <w:rPr>
      <w:i/>
      <w:iCs/>
      <w:color w:val="808080" w:themeColor="text1" w:themeTint="7F"/>
    </w:rPr>
  </w:style>
  <w:style w:type="character" w:styleId="IntenseEmphasis">
    <w:name w:val="Intense Emphasis"/>
    <w:basedOn w:val="DefaultParagraphFont"/>
    <w:uiPriority w:val="21"/>
    <w:rsid w:val="00DB6595"/>
    <w:rPr>
      <w:b/>
      <w:bCs/>
      <w:i/>
      <w:iCs/>
      <w:color w:val="4F81BD" w:themeColor="accent1"/>
    </w:rPr>
  </w:style>
  <w:style w:type="character" w:styleId="SubtleReference">
    <w:name w:val="Subtle Reference"/>
    <w:basedOn w:val="DefaultParagraphFont"/>
    <w:uiPriority w:val="31"/>
    <w:rsid w:val="00DB6595"/>
    <w:rPr>
      <w:smallCaps/>
      <w:color w:val="C0504D" w:themeColor="accent2"/>
      <w:u w:val="single"/>
    </w:rPr>
  </w:style>
  <w:style w:type="character" w:styleId="IntenseReference">
    <w:name w:val="Intense Reference"/>
    <w:basedOn w:val="DefaultParagraphFont"/>
    <w:uiPriority w:val="32"/>
    <w:rsid w:val="00DB6595"/>
    <w:rPr>
      <w:b/>
      <w:bCs/>
      <w:smallCaps/>
      <w:color w:val="C0504D" w:themeColor="accent2"/>
      <w:spacing w:val="5"/>
      <w:u w:val="single"/>
    </w:rPr>
  </w:style>
  <w:style w:type="character" w:styleId="BookTitle">
    <w:name w:val="Book Title"/>
    <w:basedOn w:val="DefaultParagraphFont"/>
    <w:uiPriority w:val="33"/>
    <w:rsid w:val="00DB6595"/>
    <w:rPr>
      <w:b/>
      <w:bCs/>
      <w:smallCaps/>
      <w:spacing w:val="5"/>
    </w:rPr>
  </w:style>
  <w:style w:type="paragraph" w:styleId="TOCHeading">
    <w:name w:val="TOC Heading"/>
    <w:basedOn w:val="Heading1"/>
    <w:next w:val="Normal"/>
    <w:uiPriority w:val="39"/>
    <w:qFormat/>
    <w:rsid w:val="00DB6595"/>
    <w:pPr>
      <w:keepLines/>
      <w:spacing w:before="480" w:after="0" w:line="276" w:lineRule="auto"/>
      <w:outlineLvl w:val="9"/>
    </w:pPr>
    <w:rPr>
      <w:rFonts w:eastAsiaTheme="majorEastAsia" w:cstheme="majorBidi"/>
      <w:caps w:val="0"/>
      <w:color w:val="auto"/>
      <w:szCs w:val="28"/>
      <w:lang w:val="en-US" w:eastAsia="ja-JP"/>
    </w:rPr>
  </w:style>
  <w:style w:type="paragraph" w:customStyle="1" w:styleId="PIMSNumber4">
    <w:name w:val="PIMS Number 4"/>
    <w:basedOn w:val="Normal"/>
    <w:link w:val="PIMSNumber4Char"/>
    <w:uiPriority w:val="1"/>
    <w:rsid w:val="00DB6595"/>
    <w:pPr>
      <w:numPr>
        <w:ilvl w:val="3"/>
        <w:numId w:val="1"/>
      </w:numPr>
      <w:spacing w:after="180"/>
      <w:contextualSpacing/>
    </w:pPr>
  </w:style>
  <w:style w:type="paragraph" w:customStyle="1" w:styleId="PIMSIndent4">
    <w:name w:val="PIMS Indent 4"/>
    <w:basedOn w:val="Normal"/>
    <w:uiPriority w:val="2"/>
    <w:rsid w:val="00DB6595"/>
    <w:pPr>
      <w:spacing w:after="180"/>
      <w:ind w:left="2880"/>
    </w:pPr>
  </w:style>
  <w:style w:type="paragraph" w:customStyle="1" w:styleId="PIMSTableNumber3">
    <w:name w:val="PIMS Table Number 3"/>
    <w:basedOn w:val="Normal"/>
    <w:uiPriority w:val="8"/>
    <w:rsid w:val="00DB6595"/>
    <w:pPr>
      <w:numPr>
        <w:ilvl w:val="2"/>
        <w:numId w:val="2"/>
      </w:numPr>
      <w:spacing w:before="20" w:after="20"/>
    </w:pPr>
    <w:rPr>
      <w:sz w:val="22"/>
    </w:rPr>
  </w:style>
  <w:style w:type="paragraph" w:customStyle="1" w:styleId="PIMSTableNumber4">
    <w:name w:val="PIMS Table Number 4"/>
    <w:basedOn w:val="Normal"/>
    <w:uiPriority w:val="8"/>
    <w:rsid w:val="00DB6595"/>
    <w:pPr>
      <w:numPr>
        <w:ilvl w:val="3"/>
        <w:numId w:val="2"/>
      </w:numPr>
      <w:spacing w:before="20" w:after="20"/>
    </w:pPr>
    <w:rPr>
      <w:sz w:val="22"/>
    </w:rPr>
  </w:style>
  <w:style w:type="paragraph" w:customStyle="1" w:styleId="PIMSTableIndent3">
    <w:name w:val="PIMS Table Indent 3"/>
    <w:basedOn w:val="Normal"/>
    <w:uiPriority w:val="9"/>
    <w:rsid w:val="00DB6595"/>
    <w:pPr>
      <w:spacing w:before="40" w:after="20" w:line="280" w:lineRule="atLeast"/>
      <w:ind w:left="1080"/>
    </w:pPr>
    <w:rPr>
      <w:sz w:val="22"/>
    </w:rPr>
  </w:style>
  <w:style w:type="paragraph" w:customStyle="1" w:styleId="PIMSTableIndent4">
    <w:name w:val="PIMS Table Indent 4"/>
    <w:basedOn w:val="Normal"/>
    <w:uiPriority w:val="9"/>
    <w:rsid w:val="00DB6595"/>
    <w:pPr>
      <w:spacing w:before="40" w:after="20" w:line="280" w:lineRule="atLeast"/>
      <w:ind w:left="1440"/>
    </w:pPr>
    <w:rPr>
      <w:sz w:val="22"/>
    </w:rPr>
  </w:style>
  <w:style w:type="paragraph" w:customStyle="1" w:styleId="SiteAddress">
    <w:name w:val="SiteAddress"/>
    <w:basedOn w:val="Normal"/>
    <w:uiPriority w:val="12"/>
    <w:rsid w:val="00DB6595"/>
    <w:rPr>
      <w:lang w:val="en-US"/>
    </w:rPr>
  </w:style>
  <w:style w:type="character" w:customStyle="1" w:styleId="PIMSNumber2Char">
    <w:name w:val="PIMS Number 2 Char"/>
    <w:basedOn w:val="DefaultParagraphFont"/>
    <w:link w:val="PIMSNumber2"/>
    <w:uiPriority w:val="1"/>
    <w:rsid w:val="00D96CD1"/>
    <w:rPr>
      <w:rFonts w:ascii="Garamond" w:eastAsia="Times New Roman" w:hAnsi="Garamond" w:cs="Times New Roman"/>
      <w:color w:val="000000"/>
      <w:sz w:val="24"/>
      <w:szCs w:val="20"/>
    </w:rPr>
  </w:style>
  <w:style w:type="paragraph" w:styleId="ListNumber5">
    <w:name w:val="List Number 5"/>
    <w:basedOn w:val="Normal"/>
    <w:uiPriority w:val="22"/>
    <w:rsid w:val="002B419A"/>
    <w:pPr>
      <w:tabs>
        <w:tab w:val="num" w:pos="1800"/>
      </w:tabs>
      <w:ind w:left="1800" w:hanging="360"/>
      <w:contextualSpacing/>
    </w:pPr>
  </w:style>
  <w:style w:type="paragraph" w:styleId="Revision">
    <w:name w:val="Revision"/>
    <w:hidden/>
    <w:uiPriority w:val="99"/>
    <w:semiHidden/>
    <w:rsid w:val="00BC62AD"/>
    <w:pPr>
      <w:spacing w:after="0" w:line="240" w:lineRule="auto"/>
    </w:pPr>
    <w:rPr>
      <w:rFonts w:ascii="Garamond" w:eastAsia="Times New Roman" w:hAnsi="Garamond" w:cs="Times New Roman"/>
      <w:color w:val="000000"/>
      <w:sz w:val="24"/>
      <w:szCs w:val="20"/>
    </w:rPr>
  </w:style>
  <w:style w:type="character" w:styleId="CommentReference">
    <w:name w:val="annotation reference"/>
    <w:basedOn w:val="DefaultParagraphFont"/>
    <w:uiPriority w:val="99"/>
    <w:unhideWhenUsed/>
    <w:rsid w:val="00566B86"/>
    <w:rPr>
      <w:sz w:val="16"/>
      <w:szCs w:val="16"/>
    </w:rPr>
  </w:style>
  <w:style w:type="paragraph" w:styleId="CommentText">
    <w:name w:val="annotation text"/>
    <w:basedOn w:val="Normal"/>
    <w:link w:val="CommentTextChar"/>
    <w:uiPriority w:val="99"/>
    <w:unhideWhenUsed/>
    <w:rsid w:val="00566B86"/>
    <w:pPr>
      <w:keepLines/>
      <w:spacing w:before="240" w:after="240"/>
      <w:jc w:val="both"/>
    </w:pPr>
    <w:rPr>
      <w:rFonts w:eastAsiaTheme="minorHAnsi" w:cstheme="minorBidi"/>
      <w:color w:val="auto"/>
      <w:sz w:val="20"/>
    </w:rPr>
  </w:style>
  <w:style w:type="character" w:customStyle="1" w:styleId="CommentTextChar">
    <w:name w:val="Comment Text Char"/>
    <w:basedOn w:val="DefaultParagraphFont"/>
    <w:link w:val="CommentText"/>
    <w:uiPriority w:val="99"/>
    <w:rsid w:val="00566B86"/>
    <w:rPr>
      <w:rFonts w:ascii="Garamond" w:hAnsi="Garamond"/>
      <w:sz w:val="20"/>
      <w:szCs w:val="20"/>
    </w:rPr>
  </w:style>
  <w:style w:type="paragraph" w:styleId="CommentSubject">
    <w:name w:val="annotation subject"/>
    <w:basedOn w:val="CommentText"/>
    <w:next w:val="CommentText"/>
    <w:link w:val="CommentSubjectChar"/>
    <w:uiPriority w:val="99"/>
    <w:semiHidden/>
    <w:unhideWhenUsed/>
    <w:rsid w:val="00566B86"/>
    <w:pPr>
      <w:keepLines w:val="0"/>
      <w:spacing w:before="0" w:after="0"/>
      <w:jc w:val="left"/>
    </w:pPr>
    <w:rPr>
      <w:rFonts w:eastAsia="Times New Roman" w:cs="Times New Roman"/>
      <w:b/>
      <w:bCs/>
      <w:color w:val="000000"/>
    </w:rPr>
  </w:style>
  <w:style w:type="character" w:customStyle="1" w:styleId="CommentSubjectChar">
    <w:name w:val="Comment Subject Char"/>
    <w:basedOn w:val="CommentTextChar"/>
    <w:link w:val="CommentSubject"/>
    <w:uiPriority w:val="99"/>
    <w:semiHidden/>
    <w:rsid w:val="00566B86"/>
    <w:rPr>
      <w:rFonts w:ascii="Garamond" w:eastAsia="Times New Roman" w:hAnsi="Garamond" w:cs="Times New Roman"/>
      <w:b/>
      <w:bCs/>
      <w:color w:val="000000"/>
      <w:sz w:val="20"/>
      <w:szCs w:val="20"/>
    </w:rPr>
  </w:style>
  <w:style w:type="paragraph" w:customStyle="1" w:styleId="PIMSNumber5">
    <w:name w:val="PIMS Number 5"/>
    <w:basedOn w:val="PIMSNumber4"/>
    <w:uiPriority w:val="4"/>
    <w:qFormat/>
    <w:rsid w:val="00AE523C"/>
    <w:pPr>
      <w:numPr>
        <w:ilvl w:val="0"/>
        <w:numId w:val="0"/>
      </w:numPr>
      <w:ind w:left="4320" w:right="270" w:hanging="1440"/>
      <w:jc w:val="both"/>
    </w:pPr>
  </w:style>
  <w:style w:type="paragraph" w:styleId="PlainText">
    <w:name w:val="Plain Text"/>
    <w:basedOn w:val="Normal"/>
    <w:link w:val="PlainTextChar"/>
    <w:uiPriority w:val="99"/>
    <w:unhideWhenUsed/>
    <w:rsid w:val="007A6E4B"/>
    <w:rPr>
      <w:rFonts w:ascii="Consolas" w:hAnsi="Consolas"/>
      <w:sz w:val="21"/>
      <w:szCs w:val="21"/>
    </w:rPr>
  </w:style>
  <w:style w:type="character" w:customStyle="1" w:styleId="PlainTextChar">
    <w:name w:val="Plain Text Char"/>
    <w:basedOn w:val="DefaultParagraphFont"/>
    <w:link w:val="PlainText"/>
    <w:uiPriority w:val="99"/>
    <w:rsid w:val="007A6E4B"/>
    <w:rPr>
      <w:rFonts w:ascii="Consolas" w:eastAsia="Times New Roman" w:hAnsi="Consolas" w:cs="Times New Roman"/>
      <w:color w:val="000000"/>
      <w:sz w:val="21"/>
      <w:szCs w:val="21"/>
    </w:rPr>
  </w:style>
  <w:style w:type="paragraph" w:customStyle="1" w:styleId="Level3a">
    <w:name w:val="Level 3a"/>
    <w:basedOn w:val="Normal"/>
    <w:qFormat/>
    <w:rsid w:val="00583772"/>
    <w:pPr>
      <w:keepLines/>
      <w:spacing w:before="180" w:after="180"/>
      <w:ind w:left="1872" w:hanging="432"/>
    </w:pPr>
    <w:rPr>
      <w:rFonts w:eastAsiaTheme="minorHAnsi" w:cstheme="minorBidi"/>
      <w:color w:val="auto"/>
      <w:sz w:val="22"/>
      <w:szCs w:val="22"/>
    </w:rPr>
  </w:style>
  <w:style w:type="character" w:customStyle="1" w:styleId="PIMSNumber4Char">
    <w:name w:val="PIMS Number 4 Char"/>
    <w:basedOn w:val="DefaultParagraphFont"/>
    <w:link w:val="PIMSNumber4"/>
    <w:uiPriority w:val="1"/>
    <w:rsid w:val="004A3464"/>
    <w:rPr>
      <w:rFonts w:ascii="Garamond" w:eastAsia="Times New Roman" w:hAnsi="Garamond"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A2DA24CAE14AF5BC802F927DFD67D1"/>
        <w:category>
          <w:name w:val="General"/>
          <w:gallery w:val="placeholder"/>
        </w:category>
        <w:types>
          <w:type w:val="bbPlcHdr"/>
        </w:types>
        <w:behaviors>
          <w:behavior w:val="content"/>
        </w:behaviors>
        <w:guid w:val="{9FFE703A-A561-4CA2-B9B1-75A856FCC8BA}"/>
      </w:docPartPr>
      <w:docPartBody>
        <w:p w:rsidR="007648CB" w:rsidRDefault="00913CFC" w:rsidP="00913CFC">
          <w:pPr>
            <w:pStyle w:val="B7A2DA24CAE14AF5BC802F927DFD67D1"/>
          </w:pPr>
          <w:r>
            <w:rPr>
              <w:rStyle w:val="PlaceholderText"/>
              <w:rFonts w:eastAsiaTheme="minorHAnsi"/>
            </w:rPr>
            <w:t>Enter Year</w:t>
          </w:r>
        </w:p>
      </w:docPartBody>
    </w:docPart>
    <w:docPart>
      <w:docPartPr>
        <w:name w:val="475D5A58DA224B8AA244F7FE92E1BDB0"/>
        <w:category>
          <w:name w:val="General"/>
          <w:gallery w:val="placeholder"/>
        </w:category>
        <w:types>
          <w:type w:val="bbPlcHdr"/>
        </w:types>
        <w:behaviors>
          <w:behavior w:val="content"/>
        </w:behaviors>
        <w:guid w:val="{A8D53B57-E439-4696-B436-110C1366AAC3}"/>
      </w:docPartPr>
      <w:docPartBody>
        <w:p w:rsidR="007648CB" w:rsidRDefault="00913CFC" w:rsidP="00913CFC">
          <w:pPr>
            <w:pStyle w:val="475D5A58DA224B8AA244F7FE92E1BDB0"/>
          </w:pPr>
          <w:r>
            <w:rPr>
              <w:rStyle w:val="PlaceholderText"/>
              <w:rFonts w:eastAsiaTheme="minorHAnsi"/>
            </w:rPr>
            <w:t>LEGAL NAME OF CONSULTANT</w:t>
          </w:r>
        </w:p>
      </w:docPartBody>
    </w:docPart>
    <w:docPart>
      <w:docPartPr>
        <w:name w:val="4219B98AFC3647F690D9689D1080DB5B"/>
        <w:category>
          <w:name w:val="General"/>
          <w:gallery w:val="placeholder"/>
        </w:category>
        <w:types>
          <w:type w:val="bbPlcHdr"/>
        </w:types>
        <w:behaviors>
          <w:behavior w:val="content"/>
        </w:behaviors>
        <w:guid w:val="{A99F9E3F-3683-48CA-857F-A6E8FCF61898}"/>
      </w:docPartPr>
      <w:docPartBody>
        <w:p w:rsidR="007648CB" w:rsidRDefault="00913CFC" w:rsidP="00913CFC">
          <w:pPr>
            <w:pStyle w:val="4219B98AFC3647F690D9689D1080DB5B"/>
          </w:pPr>
          <w:r w:rsidRPr="00D55885">
            <w:rPr>
              <w:rStyle w:val="PlaceholderText"/>
              <w:rFonts w:eastAsiaTheme="minorHAnsi"/>
            </w:rPr>
            <w:t xml:space="preserve">Choose </w:t>
          </w:r>
          <w:r>
            <w:rPr>
              <w:rStyle w:val="PlaceholderText"/>
              <w:rFonts w:eastAsiaTheme="minorHAnsi"/>
            </w:rPr>
            <w:t>a fee type</w:t>
          </w:r>
        </w:p>
      </w:docPartBody>
    </w:docPart>
    <w:docPart>
      <w:docPartPr>
        <w:name w:val="71E810B8ECC64AC0862801BDE0353510"/>
        <w:category>
          <w:name w:val="General"/>
          <w:gallery w:val="placeholder"/>
        </w:category>
        <w:types>
          <w:type w:val="bbPlcHdr"/>
        </w:types>
        <w:behaviors>
          <w:behavior w:val="content"/>
        </w:behaviors>
        <w:guid w:val="{9FA862B1-087C-45E1-B058-B401AC8444CB}"/>
      </w:docPartPr>
      <w:docPartBody>
        <w:p w:rsidR="007648CB" w:rsidRDefault="00913CFC" w:rsidP="00913CFC">
          <w:pPr>
            <w:pStyle w:val="71E810B8ECC64AC0862801BDE0353510"/>
          </w:pPr>
          <w:r w:rsidRPr="00AE4D95">
            <w:rPr>
              <w:rStyle w:val="PlaceholderText"/>
              <w:rFonts w:eastAsiaTheme="minorHAnsi"/>
            </w:rPr>
            <w:t>Choose a fee type</w:t>
          </w:r>
        </w:p>
      </w:docPartBody>
    </w:docPart>
    <w:docPart>
      <w:docPartPr>
        <w:name w:val="188FBB139C67478CBD9405E5B7CB12E3"/>
        <w:category>
          <w:name w:val="General"/>
          <w:gallery w:val="placeholder"/>
        </w:category>
        <w:types>
          <w:type w:val="bbPlcHdr"/>
        </w:types>
        <w:behaviors>
          <w:behavior w:val="content"/>
        </w:behaviors>
        <w:guid w:val="{7FE28B18-34BC-4D89-89EA-A33E713ABD66}"/>
      </w:docPartPr>
      <w:docPartBody>
        <w:p w:rsidR="007648CB" w:rsidRDefault="00913CFC" w:rsidP="00913CFC">
          <w:pPr>
            <w:pStyle w:val="188FBB139C67478CBD9405E5B7CB12E3"/>
          </w:pPr>
          <w:r w:rsidRPr="00AE4D95">
            <w:rPr>
              <w:rStyle w:val="PlaceholderText"/>
              <w:rFonts w:eastAsiaTheme="minorHAnsi"/>
            </w:rPr>
            <w:t>Enter amount</w:t>
          </w:r>
        </w:p>
      </w:docPartBody>
    </w:docPart>
    <w:docPart>
      <w:docPartPr>
        <w:name w:val="11874F3F1A1547BD9A7F3CF851E1EC01"/>
        <w:category>
          <w:name w:val="General"/>
          <w:gallery w:val="placeholder"/>
        </w:category>
        <w:types>
          <w:type w:val="bbPlcHdr"/>
        </w:types>
        <w:behaviors>
          <w:behavior w:val="content"/>
        </w:behaviors>
        <w:guid w:val="{320348C7-9C2F-46A1-BD3F-42F515A15340}"/>
      </w:docPartPr>
      <w:docPartBody>
        <w:p w:rsidR="007648CB" w:rsidRDefault="00913CFC" w:rsidP="00913CFC">
          <w:pPr>
            <w:pStyle w:val="11874F3F1A1547BD9A7F3CF851E1EC01"/>
          </w:pPr>
          <w:r w:rsidRPr="00D55885">
            <w:rPr>
              <w:rStyle w:val="PlaceholderText"/>
              <w:rFonts w:eastAsiaTheme="minorHAnsi"/>
            </w:rPr>
            <w:t xml:space="preserve">Click here to enter </w:t>
          </w:r>
          <w:r>
            <w:rPr>
              <w:rStyle w:val="PlaceholderText"/>
              <w:rFonts w:eastAsiaTheme="minorHAnsi"/>
            </w:rPr>
            <w:t>name</w:t>
          </w:r>
        </w:p>
      </w:docPartBody>
    </w:docPart>
    <w:docPart>
      <w:docPartPr>
        <w:name w:val="FBE4B797BF7C4CBF998F5F845B342420"/>
        <w:category>
          <w:name w:val="General"/>
          <w:gallery w:val="placeholder"/>
        </w:category>
        <w:types>
          <w:type w:val="bbPlcHdr"/>
        </w:types>
        <w:behaviors>
          <w:behavior w:val="content"/>
        </w:behaviors>
        <w:guid w:val="{B6C44980-3579-431E-81F5-8B014A9A2025}"/>
      </w:docPartPr>
      <w:docPartBody>
        <w:p w:rsidR="007648CB" w:rsidRDefault="00913CFC" w:rsidP="00913CFC">
          <w:pPr>
            <w:pStyle w:val="FBE4B797BF7C4CBF998F5F845B342420"/>
          </w:pPr>
          <w:r w:rsidRPr="00D55885">
            <w:rPr>
              <w:rStyle w:val="PlaceholderText"/>
              <w:rFonts w:eastAsiaTheme="minorHAnsi"/>
            </w:rPr>
            <w:t>Click here to enter t</w:t>
          </w:r>
          <w:r>
            <w:rPr>
              <w:rStyle w:val="PlaceholderText"/>
              <w:rFonts w:eastAsiaTheme="minorHAnsi"/>
            </w:rPr>
            <w:t>itle</w:t>
          </w:r>
        </w:p>
      </w:docPartBody>
    </w:docPart>
    <w:docPart>
      <w:docPartPr>
        <w:name w:val="7DBC699CE4194E15B82441E5A0CE369F"/>
        <w:category>
          <w:name w:val="General"/>
          <w:gallery w:val="placeholder"/>
        </w:category>
        <w:types>
          <w:type w:val="bbPlcHdr"/>
        </w:types>
        <w:behaviors>
          <w:behavior w:val="content"/>
        </w:behaviors>
        <w:guid w:val="{97EF2B41-40A7-4028-992B-A643DAE6D81A}"/>
      </w:docPartPr>
      <w:docPartBody>
        <w:p w:rsidR="007648CB" w:rsidRDefault="00913CFC" w:rsidP="00913CFC">
          <w:pPr>
            <w:pStyle w:val="7DBC699CE4194E15B82441E5A0CE369F"/>
          </w:pPr>
          <w:r>
            <w:rPr>
              <w:rStyle w:val="PlaceholderText"/>
              <w:rFonts w:eastAsiaTheme="minorHAnsi"/>
            </w:rPr>
            <w:t>LEGAL NAME OF CONSULTANT</w:t>
          </w:r>
        </w:p>
      </w:docPartBody>
    </w:docPart>
    <w:docPart>
      <w:docPartPr>
        <w:name w:val="0A9AD8C192F2479781C2F4CF528F769A"/>
        <w:category>
          <w:name w:val="General"/>
          <w:gallery w:val="placeholder"/>
        </w:category>
        <w:types>
          <w:type w:val="bbPlcHdr"/>
        </w:types>
        <w:behaviors>
          <w:behavior w:val="content"/>
        </w:behaviors>
        <w:guid w:val="{CEA36658-4A55-4862-A86C-F716E45A7354}"/>
      </w:docPartPr>
      <w:docPartBody>
        <w:p w:rsidR="007648CB" w:rsidRDefault="00913CFC" w:rsidP="00913CFC">
          <w:pPr>
            <w:pStyle w:val="0A9AD8C192F2479781C2F4CF528F769A"/>
          </w:pPr>
          <w:r>
            <w:rPr>
              <w:rStyle w:val="PlaceholderText"/>
              <w:rFonts w:eastAsiaTheme="minorHAnsi"/>
            </w:rPr>
            <w:t>Enter Day</w:t>
          </w:r>
        </w:p>
      </w:docPartBody>
    </w:docPart>
    <w:docPart>
      <w:docPartPr>
        <w:name w:val="98A42D047F9447D88BE53716D915870D"/>
        <w:category>
          <w:name w:val="General"/>
          <w:gallery w:val="placeholder"/>
        </w:category>
        <w:types>
          <w:type w:val="bbPlcHdr"/>
        </w:types>
        <w:behaviors>
          <w:behavior w:val="content"/>
        </w:behaviors>
        <w:guid w:val="{2CF29C79-D297-4283-83B7-82DFB3AAEB3A}"/>
      </w:docPartPr>
      <w:docPartBody>
        <w:p w:rsidR="007648CB" w:rsidRDefault="00913CFC" w:rsidP="00913CFC">
          <w:pPr>
            <w:pStyle w:val="98A42D047F9447D88BE53716D915870D"/>
          </w:pPr>
          <w:r w:rsidRPr="00D55885">
            <w:rPr>
              <w:rStyle w:val="PlaceholderText"/>
              <w:rFonts w:eastAsiaTheme="minorHAnsi"/>
            </w:rPr>
            <w:t>Choose a</w:t>
          </w:r>
          <w:r>
            <w:rPr>
              <w:rStyle w:val="PlaceholderText"/>
              <w:rFonts w:eastAsiaTheme="minorHAnsi"/>
            </w:rPr>
            <w:t xml:space="preserve"> month</w:t>
          </w:r>
        </w:p>
      </w:docPartBody>
    </w:docPart>
    <w:docPart>
      <w:docPartPr>
        <w:name w:val="DB933F2C90EA48AFA741877750DAF640"/>
        <w:category>
          <w:name w:val="General"/>
          <w:gallery w:val="placeholder"/>
        </w:category>
        <w:types>
          <w:type w:val="bbPlcHdr"/>
        </w:types>
        <w:behaviors>
          <w:behavior w:val="content"/>
        </w:behaviors>
        <w:guid w:val="{8AE6614A-68BA-4764-9262-956A9F76E044}"/>
      </w:docPartPr>
      <w:docPartBody>
        <w:p w:rsidR="007648CB" w:rsidRDefault="00913CFC" w:rsidP="00913CFC">
          <w:pPr>
            <w:pStyle w:val="DB933F2C90EA48AFA741877750DAF640"/>
          </w:pPr>
          <w:r>
            <w:rPr>
              <w:rStyle w:val="PlaceholderText"/>
              <w:rFonts w:eastAsiaTheme="minorHAnsi"/>
            </w:rPr>
            <w:t>Click here to enter a date</w:t>
          </w:r>
        </w:p>
      </w:docPartBody>
    </w:docPart>
    <w:docPart>
      <w:docPartPr>
        <w:name w:val="475042C46FC348368931745634022004"/>
        <w:category>
          <w:name w:val="General"/>
          <w:gallery w:val="placeholder"/>
        </w:category>
        <w:types>
          <w:type w:val="bbPlcHdr"/>
        </w:types>
        <w:behaviors>
          <w:behavior w:val="content"/>
        </w:behaviors>
        <w:guid w:val="{745DE105-6B57-49C6-AA94-4D2E30198D71}"/>
      </w:docPartPr>
      <w:docPartBody>
        <w:p w:rsidR="007648CB" w:rsidRDefault="00913CFC" w:rsidP="00913CFC">
          <w:pPr>
            <w:pStyle w:val="475042C46FC348368931745634022004"/>
          </w:pPr>
          <w:r w:rsidRPr="00D55885">
            <w:rPr>
              <w:rStyle w:val="PlaceholderText"/>
              <w:rFonts w:eastAsiaTheme="minorHAnsi"/>
            </w:rPr>
            <w:t>Click here to enter text.</w:t>
          </w:r>
        </w:p>
      </w:docPartBody>
    </w:docPart>
    <w:docPart>
      <w:docPartPr>
        <w:name w:val="89657D12306544A998A7EFCE4CD851EA"/>
        <w:category>
          <w:name w:val="General"/>
          <w:gallery w:val="placeholder"/>
        </w:category>
        <w:types>
          <w:type w:val="bbPlcHdr"/>
        </w:types>
        <w:behaviors>
          <w:behavior w:val="content"/>
        </w:behaviors>
        <w:guid w:val="{17E3DECD-4AC6-4BD9-8154-B492D67976CC}"/>
      </w:docPartPr>
      <w:docPartBody>
        <w:p w:rsidR="007648CB" w:rsidRDefault="00913CFC" w:rsidP="00913CFC">
          <w:pPr>
            <w:pStyle w:val="89657D12306544A998A7EFCE4CD851EA"/>
          </w:pPr>
          <w:r w:rsidRPr="00D55885">
            <w:rPr>
              <w:rStyle w:val="PlaceholderText"/>
              <w:rFonts w:eastAsiaTheme="minorHAnsi"/>
            </w:rPr>
            <w:t xml:space="preserve">Click here to enter </w:t>
          </w:r>
          <w:r>
            <w:rPr>
              <w:rStyle w:val="PlaceholderText"/>
              <w:rFonts w:eastAsiaTheme="minorHAnsi"/>
            </w:rPr>
            <w:t>text.</w:t>
          </w:r>
        </w:p>
      </w:docPartBody>
    </w:docPart>
    <w:docPart>
      <w:docPartPr>
        <w:name w:val="4AD4355868A44DAFA26DAA44A4368ABF"/>
        <w:category>
          <w:name w:val="General"/>
          <w:gallery w:val="placeholder"/>
        </w:category>
        <w:types>
          <w:type w:val="bbPlcHdr"/>
        </w:types>
        <w:behaviors>
          <w:behavior w:val="content"/>
        </w:behaviors>
        <w:guid w:val="{C72493C8-3126-4ACE-9D6E-4E571C7903FC}"/>
      </w:docPartPr>
      <w:docPartBody>
        <w:p w:rsidR="007648CB" w:rsidRDefault="00913CFC" w:rsidP="00913CFC">
          <w:pPr>
            <w:pStyle w:val="4AD4355868A44DAFA26DAA44A4368ABF"/>
          </w:pPr>
          <w:r w:rsidRPr="00D55885">
            <w:rPr>
              <w:rStyle w:val="PlaceholderText"/>
              <w:rFonts w:eastAsiaTheme="minorHAnsi"/>
            </w:rPr>
            <w:t>Click here to enter text.</w:t>
          </w:r>
        </w:p>
      </w:docPartBody>
    </w:docPart>
    <w:docPart>
      <w:docPartPr>
        <w:name w:val="2DE997809CC446E99048F55E0361D193"/>
        <w:category>
          <w:name w:val="General"/>
          <w:gallery w:val="placeholder"/>
        </w:category>
        <w:types>
          <w:type w:val="bbPlcHdr"/>
        </w:types>
        <w:behaviors>
          <w:behavior w:val="content"/>
        </w:behaviors>
        <w:guid w:val="{0083CEA1-0410-4008-A3D4-251F5448F1EE}"/>
      </w:docPartPr>
      <w:docPartBody>
        <w:p w:rsidR="007648CB" w:rsidRDefault="00913CFC" w:rsidP="00913CFC">
          <w:pPr>
            <w:pStyle w:val="2DE997809CC446E99048F55E0361D193"/>
          </w:pPr>
          <w:r w:rsidRPr="00D55885">
            <w:rPr>
              <w:rStyle w:val="PlaceholderText"/>
              <w:rFonts w:eastAsiaTheme="minorHAnsi"/>
            </w:rPr>
            <w:t>Click here to enter text.</w:t>
          </w:r>
        </w:p>
      </w:docPartBody>
    </w:docPart>
    <w:docPart>
      <w:docPartPr>
        <w:name w:val="87B04F09302E4436B3CAA518DC5D04DD"/>
        <w:category>
          <w:name w:val="General"/>
          <w:gallery w:val="placeholder"/>
        </w:category>
        <w:types>
          <w:type w:val="bbPlcHdr"/>
        </w:types>
        <w:behaviors>
          <w:behavior w:val="content"/>
        </w:behaviors>
        <w:guid w:val="{DDA49441-4EF5-4210-92EA-DDA456DEF844}"/>
      </w:docPartPr>
      <w:docPartBody>
        <w:p w:rsidR="007648CB" w:rsidRDefault="00913CFC" w:rsidP="00913CFC">
          <w:pPr>
            <w:pStyle w:val="87B04F09302E4436B3CAA518DC5D04DD"/>
          </w:pPr>
          <w:r w:rsidRPr="00D55885">
            <w:rPr>
              <w:rStyle w:val="PlaceholderText"/>
              <w:rFonts w:eastAsiaTheme="minorHAnsi"/>
            </w:rPr>
            <w:t>Click here to enter text.</w:t>
          </w:r>
        </w:p>
      </w:docPartBody>
    </w:docPart>
    <w:docPart>
      <w:docPartPr>
        <w:name w:val="6052D39550564FA0B370E27672359AF6"/>
        <w:category>
          <w:name w:val="General"/>
          <w:gallery w:val="placeholder"/>
        </w:category>
        <w:types>
          <w:type w:val="bbPlcHdr"/>
        </w:types>
        <w:behaviors>
          <w:behavior w:val="content"/>
        </w:behaviors>
        <w:guid w:val="{D96A84EA-E55C-45A2-B0A5-57930AF432B1}"/>
      </w:docPartPr>
      <w:docPartBody>
        <w:p w:rsidR="007648CB" w:rsidRDefault="00913CFC" w:rsidP="00913CFC">
          <w:pPr>
            <w:pStyle w:val="6052D39550564FA0B370E27672359AF6"/>
          </w:pPr>
          <w:r w:rsidRPr="00D55885">
            <w:rPr>
              <w:rStyle w:val="PlaceholderText"/>
              <w:rFonts w:eastAsiaTheme="minorHAnsi"/>
            </w:rPr>
            <w:t>Click here to enter text.</w:t>
          </w:r>
        </w:p>
      </w:docPartBody>
    </w:docPart>
    <w:docPart>
      <w:docPartPr>
        <w:name w:val="9510A47310B64B0996553CA16AEA93BD"/>
        <w:category>
          <w:name w:val="General"/>
          <w:gallery w:val="placeholder"/>
        </w:category>
        <w:types>
          <w:type w:val="bbPlcHdr"/>
        </w:types>
        <w:behaviors>
          <w:behavior w:val="content"/>
        </w:behaviors>
        <w:guid w:val="{ECFDD058-3BD5-4F38-8C49-BABD90D3CCE9}"/>
      </w:docPartPr>
      <w:docPartBody>
        <w:p w:rsidR="007648CB" w:rsidRDefault="00913CFC" w:rsidP="00913CFC">
          <w:pPr>
            <w:pStyle w:val="9510A47310B64B0996553CA16AEA93BD"/>
          </w:pPr>
          <w:r w:rsidRPr="00D55885">
            <w:rPr>
              <w:rStyle w:val="PlaceholderText"/>
              <w:rFonts w:eastAsiaTheme="minorHAnsi"/>
            </w:rPr>
            <w:t>Click here to enter text.</w:t>
          </w:r>
        </w:p>
      </w:docPartBody>
    </w:docPart>
    <w:docPart>
      <w:docPartPr>
        <w:name w:val="9E687678DE7F43DC85881D6977FD9251"/>
        <w:category>
          <w:name w:val="General"/>
          <w:gallery w:val="placeholder"/>
        </w:category>
        <w:types>
          <w:type w:val="bbPlcHdr"/>
        </w:types>
        <w:behaviors>
          <w:behavior w:val="content"/>
        </w:behaviors>
        <w:guid w:val="{8A7055EB-9EE8-4055-840C-834B515E5744}"/>
      </w:docPartPr>
      <w:docPartBody>
        <w:p w:rsidR="007648CB" w:rsidRDefault="00913CFC" w:rsidP="00913CFC">
          <w:pPr>
            <w:pStyle w:val="9E687678DE7F43DC85881D6977FD9251"/>
          </w:pPr>
          <w:r w:rsidRPr="00D55885">
            <w:rPr>
              <w:rStyle w:val="PlaceholderText"/>
              <w:rFonts w:eastAsiaTheme="minorHAnsi"/>
            </w:rPr>
            <w:t>Click here to enter text.</w:t>
          </w:r>
        </w:p>
      </w:docPartBody>
    </w:docPart>
    <w:docPart>
      <w:docPartPr>
        <w:name w:val="83B86BE9D2FB4CD0B5F7CD922DDB6549"/>
        <w:category>
          <w:name w:val="General"/>
          <w:gallery w:val="placeholder"/>
        </w:category>
        <w:types>
          <w:type w:val="bbPlcHdr"/>
        </w:types>
        <w:behaviors>
          <w:behavior w:val="content"/>
        </w:behaviors>
        <w:guid w:val="{5BA123B0-3A73-4548-8830-25B0EF040369}"/>
      </w:docPartPr>
      <w:docPartBody>
        <w:p w:rsidR="002A483E" w:rsidRDefault="00913CFC" w:rsidP="00913CFC">
          <w:pPr>
            <w:pStyle w:val="83B86BE9D2FB4CD0B5F7CD922DDB6549"/>
          </w:pPr>
          <w:r w:rsidRPr="00A80FAD">
            <w:rPr>
              <w:rStyle w:val="PlaceholderText"/>
              <w:rFonts w:eastAsiaTheme="minorHAnsi"/>
            </w:rPr>
            <w:t>Enter amount</w:t>
          </w:r>
        </w:p>
      </w:docPartBody>
    </w:docPart>
    <w:docPart>
      <w:docPartPr>
        <w:name w:val="AA4A20BE1D7E406384407CDE1B370674"/>
        <w:category>
          <w:name w:val="General"/>
          <w:gallery w:val="placeholder"/>
        </w:category>
        <w:types>
          <w:type w:val="bbPlcHdr"/>
        </w:types>
        <w:behaviors>
          <w:behavior w:val="content"/>
        </w:behaviors>
        <w:guid w:val="{6EAC9D07-2352-4FBE-B16E-115F430E97A6}"/>
      </w:docPartPr>
      <w:docPartBody>
        <w:p w:rsidR="00CB0BEE" w:rsidRDefault="00913CFC" w:rsidP="00913CFC">
          <w:pPr>
            <w:pStyle w:val="AA4A20BE1D7E406384407CDE1B370674"/>
          </w:pPr>
          <w:r>
            <w:rPr>
              <w:rStyle w:val="PlaceholderText"/>
              <w:rFonts w:eastAsiaTheme="minorHAnsi"/>
            </w:rPr>
            <w:t>Enter Contract ID</w:t>
          </w:r>
        </w:p>
      </w:docPartBody>
    </w:docPart>
    <w:docPart>
      <w:docPartPr>
        <w:name w:val="8ECAD5027928463C99591598E53E09C4"/>
        <w:category>
          <w:name w:val="General"/>
          <w:gallery w:val="placeholder"/>
        </w:category>
        <w:types>
          <w:type w:val="bbPlcHdr"/>
        </w:types>
        <w:behaviors>
          <w:behavior w:val="content"/>
        </w:behaviors>
        <w:guid w:val="{07DD9B18-627A-48D1-BA8A-A6FDA2FB45A0}"/>
      </w:docPartPr>
      <w:docPartBody>
        <w:p w:rsidR="00CB0BEE" w:rsidRDefault="00913CFC" w:rsidP="00913CFC">
          <w:pPr>
            <w:pStyle w:val="8ECAD5027928463C99591598E53E09C4"/>
          </w:pPr>
          <w:r>
            <w:rPr>
              <w:rStyle w:val="PlaceholderText"/>
              <w:rFonts w:eastAsiaTheme="minorHAnsi"/>
            </w:rPr>
            <w:t>Enter Plan Number</w:t>
          </w:r>
        </w:p>
      </w:docPartBody>
    </w:docPart>
    <w:docPart>
      <w:docPartPr>
        <w:name w:val="47A721D51517409AB59BB4061AFBAFD2"/>
        <w:category>
          <w:name w:val="General"/>
          <w:gallery w:val="placeholder"/>
        </w:category>
        <w:types>
          <w:type w:val="bbPlcHdr"/>
        </w:types>
        <w:behaviors>
          <w:behavior w:val="content"/>
        </w:behaviors>
        <w:guid w:val="{A7879475-04D0-4166-9977-C1E465AEAD1C}"/>
      </w:docPartPr>
      <w:docPartBody>
        <w:p w:rsidR="00CB0BEE" w:rsidRDefault="00913CFC" w:rsidP="00913CFC">
          <w:pPr>
            <w:pStyle w:val="47A721D51517409AB59BB4061AFBAFD2"/>
          </w:pPr>
          <w:r>
            <w:rPr>
              <w:rStyle w:val="PlaceholderText"/>
              <w:rFonts w:eastAsiaTheme="minorHAnsi"/>
            </w:rPr>
            <w:t>Enter CSF ID</w:t>
          </w:r>
        </w:p>
      </w:docPartBody>
    </w:docPart>
    <w:docPart>
      <w:docPartPr>
        <w:name w:val="3AE8A81A2FAF4FFA96B730AA7ECF600A"/>
        <w:category>
          <w:name w:val="General"/>
          <w:gallery w:val="placeholder"/>
        </w:category>
        <w:types>
          <w:type w:val="bbPlcHdr"/>
        </w:types>
        <w:behaviors>
          <w:behavior w:val="content"/>
        </w:behaviors>
        <w:guid w:val="{A03BC428-A984-4288-BB3C-ECF9185F5C7A}"/>
      </w:docPartPr>
      <w:docPartBody>
        <w:p w:rsidR="00CB0BEE" w:rsidRDefault="00913CFC" w:rsidP="00913CFC">
          <w:pPr>
            <w:pStyle w:val="3AE8A81A2FAF4FFA96B730AA7ECF600A"/>
          </w:pPr>
          <w:r>
            <w:rPr>
              <w:rStyle w:val="PlaceholderText"/>
              <w:rFonts w:eastAsiaTheme="minorHAnsi"/>
            </w:rPr>
            <w:t>Enter Project ID</w:t>
          </w:r>
        </w:p>
      </w:docPartBody>
    </w:docPart>
    <w:docPart>
      <w:docPartPr>
        <w:name w:val="3D7288E3F8734EC590442B2677541BCB"/>
        <w:category>
          <w:name w:val="General"/>
          <w:gallery w:val="placeholder"/>
        </w:category>
        <w:types>
          <w:type w:val="bbPlcHdr"/>
        </w:types>
        <w:behaviors>
          <w:behavior w:val="content"/>
        </w:behaviors>
        <w:guid w:val="{B6BDFB3A-9086-4B4C-B3EC-DA6A485110B5}"/>
      </w:docPartPr>
      <w:docPartBody>
        <w:p w:rsidR="00CB0BEE" w:rsidRDefault="00913CFC" w:rsidP="00913CFC">
          <w:pPr>
            <w:pStyle w:val="3D7288E3F8734EC590442B2677541BCB1"/>
          </w:pPr>
          <w:r>
            <w:rPr>
              <w:rStyle w:val="PlaceholderText"/>
              <w:rFonts w:eastAsiaTheme="minorHAnsi"/>
            </w:rPr>
            <w:t>Enter Project Title</w:t>
          </w:r>
        </w:p>
      </w:docPartBody>
    </w:docPart>
    <w:docPart>
      <w:docPartPr>
        <w:name w:val="DefaultPlaceholder_-1854013440"/>
        <w:category>
          <w:name w:val="General"/>
          <w:gallery w:val="placeholder"/>
        </w:category>
        <w:types>
          <w:type w:val="bbPlcHdr"/>
        </w:types>
        <w:behaviors>
          <w:behavior w:val="content"/>
        </w:behaviors>
        <w:guid w:val="{94F55FC6-23CA-468F-AB43-3C953F375B06}"/>
      </w:docPartPr>
      <w:docPartBody>
        <w:p w:rsidR="007D4CF2" w:rsidRDefault="007D4CF2">
          <w:r w:rsidRPr="00DE53BF">
            <w:rPr>
              <w:rStyle w:val="PlaceholderText"/>
            </w:rPr>
            <w:t>Click or tap here to enter text.</w:t>
          </w:r>
        </w:p>
      </w:docPartBody>
    </w:docPart>
    <w:docPart>
      <w:docPartPr>
        <w:name w:val="71DB8380B7114D85BA9474A07A1E9B51"/>
        <w:category>
          <w:name w:val="General"/>
          <w:gallery w:val="placeholder"/>
        </w:category>
        <w:types>
          <w:type w:val="bbPlcHdr"/>
        </w:types>
        <w:behaviors>
          <w:behavior w:val="content"/>
        </w:behaviors>
        <w:guid w:val="{AC559C28-B77D-4493-B4F1-BDE6C3966DDD}"/>
      </w:docPartPr>
      <w:docPartBody>
        <w:p w:rsidR="007A30DD" w:rsidRDefault="007A30DD" w:rsidP="007A30DD">
          <w:pPr>
            <w:pStyle w:val="71DB8380B7114D85BA9474A07A1E9B51"/>
          </w:pPr>
          <w:r w:rsidRPr="00DE53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55E55"/>
    <w:multiLevelType w:val="multilevel"/>
    <w:tmpl w:val="69A8D9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31925FB"/>
    <w:multiLevelType w:val="multilevel"/>
    <w:tmpl w:val="95265D5A"/>
    <w:lvl w:ilvl="0">
      <w:start w:val="1"/>
      <w:numFmt w:val="decimal"/>
      <w:lvlText w:val="%1."/>
      <w:lvlJc w:val="left"/>
      <w:pPr>
        <w:tabs>
          <w:tab w:val="num" w:pos="720"/>
        </w:tabs>
        <w:ind w:left="720" w:hanging="720"/>
      </w:pPr>
    </w:lvl>
    <w:lvl w:ilvl="1">
      <w:start w:val="1"/>
      <w:numFmt w:val="decimal"/>
      <w:pStyle w:val="DB933F2C90EA48AFA741877750DAF64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30884757">
    <w:abstractNumId w:val="0"/>
  </w:num>
  <w:num w:numId="2" w16cid:durableId="15583245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05190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47712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04724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1974129">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1DA7"/>
    <w:rsid w:val="001A00F5"/>
    <w:rsid w:val="001D481B"/>
    <w:rsid w:val="002A483E"/>
    <w:rsid w:val="00412472"/>
    <w:rsid w:val="0048319B"/>
    <w:rsid w:val="004A1DA7"/>
    <w:rsid w:val="005E4014"/>
    <w:rsid w:val="005E6ECE"/>
    <w:rsid w:val="00631B5B"/>
    <w:rsid w:val="00662DFE"/>
    <w:rsid w:val="006E4943"/>
    <w:rsid w:val="007648CB"/>
    <w:rsid w:val="007A30DD"/>
    <w:rsid w:val="007D4CF2"/>
    <w:rsid w:val="0081688C"/>
    <w:rsid w:val="00913CFC"/>
    <w:rsid w:val="00A02D4C"/>
    <w:rsid w:val="00BE27F5"/>
    <w:rsid w:val="00C14947"/>
    <w:rsid w:val="00CB0BEE"/>
    <w:rsid w:val="00E23149"/>
    <w:rsid w:val="00EF21D3"/>
    <w:rsid w:val="00F3228B"/>
    <w:rsid w:val="00F63E6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1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2"/>
    <w:rsid w:val="007A30DD"/>
    <w:rPr>
      <w:rFonts w:ascii="Garamond" w:hAnsi="Garamond"/>
      <w:b/>
      <w:color w:val="0070C0"/>
      <w:sz w:val="24"/>
    </w:rPr>
  </w:style>
  <w:style w:type="paragraph" w:customStyle="1" w:styleId="AA4A20BE1D7E406384407CDE1B370674">
    <w:name w:val="AA4A20BE1D7E406384407CDE1B370674"/>
    <w:rsid w:val="00913CFC"/>
    <w:pPr>
      <w:tabs>
        <w:tab w:val="right" w:pos="9360"/>
      </w:tabs>
      <w:spacing w:after="0" w:line="240" w:lineRule="auto"/>
      <w:ind w:left="1440"/>
    </w:pPr>
    <w:rPr>
      <w:rFonts w:ascii="Garamond" w:eastAsia="Times New Roman" w:hAnsi="Garamond" w:cs="Times New Roman"/>
      <w:color w:val="000000"/>
      <w:sz w:val="24"/>
      <w:szCs w:val="20"/>
    </w:rPr>
  </w:style>
  <w:style w:type="paragraph" w:customStyle="1" w:styleId="47A721D51517409AB59BB4061AFBAFD2">
    <w:name w:val="47A721D51517409AB59BB4061AFBAFD2"/>
    <w:rsid w:val="00913CFC"/>
    <w:pPr>
      <w:tabs>
        <w:tab w:val="right" w:pos="9360"/>
      </w:tabs>
      <w:spacing w:after="0" w:line="240" w:lineRule="auto"/>
      <w:ind w:left="1440"/>
    </w:pPr>
    <w:rPr>
      <w:rFonts w:ascii="Garamond" w:eastAsia="Times New Roman" w:hAnsi="Garamond" w:cs="Times New Roman"/>
      <w:color w:val="000000"/>
      <w:sz w:val="24"/>
      <w:szCs w:val="20"/>
    </w:rPr>
  </w:style>
  <w:style w:type="paragraph" w:customStyle="1" w:styleId="8ECAD5027928463C99591598E53E09C4">
    <w:name w:val="8ECAD5027928463C99591598E53E09C4"/>
    <w:rsid w:val="00913CFC"/>
    <w:pPr>
      <w:tabs>
        <w:tab w:val="right" w:pos="9360"/>
      </w:tabs>
      <w:spacing w:after="0" w:line="240" w:lineRule="auto"/>
      <w:ind w:left="1440"/>
    </w:pPr>
    <w:rPr>
      <w:rFonts w:ascii="Garamond" w:eastAsia="Times New Roman" w:hAnsi="Garamond" w:cs="Times New Roman"/>
      <w:color w:val="000000"/>
      <w:sz w:val="24"/>
      <w:szCs w:val="20"/>
    </w:rPr>
  </w:style>
  <w:style w:type="paragraph" w:customStyle="1" w:styleId="3AE8A81A2FAF4FFA96B730AA7ECF600A">
    <w:name w:val="3AE8A81A2FAF4FFA96B730AA7ECF600A"/>
    <w:rsid w:val="00913CFC"/>
    <w:pPr>
      <w:tabs>
        <w:tab w:val="right" w:pos="9360"/>
      </w:tabs>
      <w:spacing w:after="0" w:line="240" w:lineRule="auto"/>
      <w:ind w:left="1440"/>
    </w:pPr>
    <w:rPr>
      <w:rFonts w:ascii="Garamond" w:eastAsia="Times New Roman" w:hAnsi="Garamond" w:cs="Times New Roman"/>
      <w:color w:val="000000"/>
      <w:sz w:val="24"/>
      <w:szCs w:val="20"/>
    </w:rPr>
  </w:style>
  <w:style w:type="paragraph" w:customStyle="1" w:styleId="3D7288E3F8734EC590442B2677541BCB1">
    <w:name w:val="3D7288E3F8734EC590442B2677541BCB1"/>
    <w:rsid w:val="00913CFC"/>
    <w:pPr>
      <w:tabs>
        <w:tab w:val="right" w:pos="9360"/>
      </w:tabs>
      <w:spacing w:after="0" w:line="240" w:lineRule="auto"/>
      <w:ind w:left="1440"/>
    </w:pPr>
    <w:rPr>
      <w:rFonts w:ascii="Garamond" w:eastAsia="Times New Roman" w:hAnsi="Garamond" w:cs="Times New Roman"/>
      <w:color w:val="000000"/>
      <w:sz w:val="24"/>
      <w:szCs w:val="20"/>
    </w:rPr>
  </w:style>
  <w:style w:type="paragraph" w:customStyle="1" w:styleId="0A9AD8C192F2479781C2F4CF528F769A">
    <w:name w:val="0A9AD8C192F2479781C2F4CF528F769A"/>
    <w:rsid w:val="00913CFC"/>
    <w:pPr>
      <w:tabs>
        <w:tab w:val="right" w:pos="9360"/>
      </w:tabs>
      <w:spacing w:after="0" w:line="240" w:lineRule="auto"/>
      <w:ind w:left="1440"/>
    </w:pPr>
    <w:rPr>
      <w:rFonts w:ascii="Garamond" w:eastAsia="Times New Roman" w:hAnsi="Garamond" w:cs="Times New Roman"/>
      <w:color w:val="000000"/>
      <w:sz w:val="24"/>
      <w:szCs w:val="20"/>
    </w:rPr>
  </w:style>
  <w:style w:type="paragraph" w:customStyle="1" w:styleId="98A42D047F9447D88BE53716D915870D">
    <w:name w:val="98A42D047F9447D88BE53716D915870D"/>
    <w:rsid w:val="00913CFC"/>
    <w:pPr>
      <w:tabs>
        <w:tab w:val="right" w:pos="9360"/>
      </w:tabs>
      <w:spacing w:after="0" w:line="240" w:lineRule="auto"/>
      <w:ind w:left="1440"/>
    </w:pPr>
    <w:rPr>
      <w:rFonts w:ascii="Garamond" w:eastAsia="Times New Roman" w:hAnsi="Garamond" w:cs="Times New Roman"/>
      <w:color w:val="000000"/>
      <w:sz w:val="24"/>
      <w:szCs w:val="20"/>
    </w:rPr>
  </w:style>
  <w:style w:type="paragraph" w:customStyle="1" w:styleId="B7A2DA24CAE14AF5BC802F927DFD67D1">
    <w:name w:val="B7A2DA24CAE14AF5BC802F927DFD67D1"/>
    <w:rsid w:val="00913CFC"/>
    <w:pPr>
      <w:tabs>
        <w:tab w:val="right" w:pos="9360"/>
      </w:tabs>
      <w:spacing w:after="0" w:line="240" w:lineRule="auto"/>
      <w:ind w:left="1440"/>
    </w:pPr>
    <w:rPr>
      <w:rFonts w:ascii="Garamond" w:eastAsia="Times New Roman" w:hAnsi="Garamond" w:cs="Times New Roman"/>
      <w:color w:val="000000"/>
      <w:sz w:val="24"/>
      <w:szCs w:val="20"/>
    </w:rPr>
  </w:style>
  <w:style w:type="paragraph" w:customStyle="1" w:styleId="475D5A58DA224B8AA244F7FE92E1BDB0">
    <w:name w:val="475D5A58DA224B8AA244F7FE92E1BDB0"/>
    <w:rsid w:val="00913CFC"/>
    <w:pPr>
      <w:tabs>
        <w:tab w:val="right" w:pos="9360"/>
      </w:tabs>
      <w:spacing w:after="0" w:line="240" w:lineRule="auto"/>
      <w:ind w:left="1440"/>
    </w:pPr>
    <w:rPr>
      <w:rFonts w:ascii="Garamond" w:eastAsia="Times New Roman" w:hAnsi="Garamond" w:cs="Times New Roman"/>
      <w:color w:val="000000"/>
      <w:sz w:val="24"/>
      <w:szCs w:val="20"/>
    </w:rPr>
  </w:style>
  <w:style w:type="paragraph" w:customStyle="1" w:styleId="DB933F2C90EA48AFA741877750DAF640">
    <w:name w:val="DB933F2C90EA48AFA741877750DAF640"/>
    <w:rsid w:val="00913CFC"/>
    <w:pPr>
      <w:numPr>
        <w:ilvl w:val="1"/>
        <w:numId w:val="6"/>
      </w:numPr>
      <w:tabs>
        <w:tab w:val="left" w:pos="2160"/>
      </w:tabs>
      <w:spacing w:after="240" w:line="240" w:lineRule="auto"/>
      <w:ind w:right="360"/>
      <w:jc w:val="both"/>
    </w:pPr>
    <w:rPr>
      <w:rFonts w:ascii="Garamond" w:eastAsia="Times New Roman" w:hAnsi="Garamond" w:cs="Times New Roman"/>
      <w:color w:val="000000"/>
      <w:sz w:val="24"/>
      <w:szCs w:val="20"/>
      <w:lang w:eastAsia="en-US"/>
    </w:rPr>
  </w:style>
  <w:style w:type="paragraph" w:customStyle="1" w:styleId="4219B98AFC3647F690D9689D1080DB5B">
    <w:name w:val="4219B98AFC3647F690D9689D1080DB5B"/>
    <w:rsid w:val="00913CFC"/>
    <w:pPr>
      <w:tabs>
        <w:tab w:val="num" w:pos="1440"/>
        <w:tab w:val="left" w:pos="2160"/>
      </w:tabs>
      <w:spacing w:after="240" w:line="240" w:lineRule="auto"/>
      <w:ind w:left="1440" w:right="360" w:hanging="720"/>
      <w:jc w:val="both"/>
    </w:pPr>
    <w:rPr>
      <w:rFonts w:ascii="Garamond" w:eastAsia="Times New Roman" w:hAnsi="Garamond" w:cs="Times New Roman"/>
      <w:color w:val="000000"/>
      <w:sz w:val="24"/>
      <w:szCs w:val="20"/>
      <w:lang w:eastAsia="en-US"/>
    </w:rPr>
  </w:style>
  <w:style w:type="paragraph" w:customStyle="1" w:styleId="83B86BE9D2FB4CD0B5F7CD922DDB6549">
    <w:name w:val="83B86BE9D2FB4CD0B5F7CD922DDB6549"/>
    <w:rsid w:val="00913CFC"/>
    <w:pPr>
      <w:tabs>
        <w:tab w:val="num" w:pos="1440"/>
        <w:tab w:val="left" w:pos="2160"/>
      </w:tabs>
      <w:spacing w:after="240" w:line="240" w:lineRule="auto"/>
      <w:ind w:left="1440" w:right="360" w:hanging="720"/>
      <w:jc w:val="both"/>
    </w:pPr>
    <w:rPr>
      <w:rFonts w:ascii="Garamond" w:eastAsia="Times New Roman" w:hAnsi="Garamond" w:cs="Times New Roman"/>
      <w:color w:val="000000"/>
      <w:sz w:val="24"/>
      <w:szCs w:val="20"/>
      <w:lang w:eastAsia="en-US"/>
    </w:rPr>
  </w:style>
  <w:style w:type="paragraph" w:customStyle="1" w:styleId="71E810B8ECC64AC0862801BDE0353510">
    <w:name w:val="71E810B8ECC64AC0862801BDE0353510"/>
    <w:rsid w:val="00913CFC"/>
    <w:pPr>
      <w:tabs>
        <w:tab w:val="num" w:pos="1440"/>
        <w:tab w:val="left" w:pos="2160"/>
      </w:tabs>
      <w:spacing w:after="240" w:line="240" w:lineRule="auto"/>
      <w:ind w:left="1440" w:right="360" w:hanging="720"/>
      <w:jc w:val="both"/>
    </w:pPr>
    <w:rPr>
      <w:rFonts w:ascii="Garamond" w:eastAsia="Times New Roman" w:hAnsi="Garamond" w:cs="Times New Roman"/>
      <w:color w:val="000000"/>
      <w:sz w:val="24"/>
      <w:szCs w:val="20"/>
      <w:lang w:eastAsia="en-US"/>
    </w:rPr>
  </w:style>
  <w:style w:type="paragraph" w:customStyle="1" w:styleId="188FBB139C67478CBD9405E5B7CB12E3">
    <w:name w:val="188FBB139C67478CBD9405E5B7CB12E3"/>
    <w:rsid w:val="00913CFC"/>
    <w:pPr>
      <w:tabs>
        <w:tab w:val="num" w:pos="1440"/>
        <w:tab w:val="left" w:pos="2160"/>
      </w:tabs>
      <w:spacing w:after="240" w:line="240" w:lineRule="auto"/>
      <w:ind w:left="1440" w:right="360" w:hanging="720"/>
      <w:jc w:val="both"/>
    </w:pPr>
    <w:rPr>
      <w:rFonts w:ascii="Garamond" w:eastAsia="Times New Roman" w:hAnsi="Garamond" w:cs="Times New Roman"/>
      <w:color w:val="000000"/>
      <w:sz w:val="24"/>
      <w:szCs w:val="20"/>
      <w:lang w:eastAsia="en-US"/>
    </w:rPr>
  </w:style>
  <w:style w:type="paragraph" w:customStyle="1" w:styleId="475042C46FC348368931745634022004">
    <w:name w:val="475042C46FC348368931745634022004"/>
    <w:rsid w:val="00913CFC"/>
    <w:pPr>
      <w:spacing w:after="0" w:line="240" w:lineRule="auto"/>
    </w:pPr>
    <w:rPr>
      <w:rFonts w:ascii="Garamond" w:eastAsia="Times New Roman" w:hAnsi="Garamond" w:cs="Times New Roman"/>
      <w:color w:val="000000"/>
      <w:sz w:val="24"/>
      <w:szCs w:val="20"/>
      <w:lang w:eastAsia="en-US"/>
    </w:rPr>
  </w:style>
  <w:style w:type="paragraph" w:customStyle="1" w:styleId="89657D12306544A998A7EFCE4CD851EA">
    <w:name w:val="89657D12306544A998A7EFCE4CD851EA"/>
    <w:rsid w:val="00913CFC"/>
    <w:pPr>
      <w:spacing w:after="0" w:line="240" w:lineRule="auto"/>
    </w:pPr>
    <w:rPr>
      <w:rFonts w:ascii="Garamond" w:eastAsia="Times New Roman" w:hAnsi="Garamond" w:cs="Times New Roman"/>
      <w:color w:val="000000"/>
      <w:sz w:val="24"/>
      <w:szCs w:val="20"/>
      <w:lang w:eastAsia="en-US"/>
    </w:rPr>
  </w:style>
  <w:style w:type="paragraph" w:customStyle="1" w:styleId="4AD4355868A44DAFA26DAA44A4368ABF">
    <w:name w:val="4AD4355868A44DAFA26DAA44A4368ABF"/>
    <w:rsid w:val="00913CFC"/>
    <w:pPr>
      <w:spacing w:after="0" w:line="240" w:lineRule="auto"/>
    </w:pPr>
    <w:rPr>
      <w:rFonts w:ascii="Garamond" w:eastAsia="Times New Roman" w:hAnsi="Garamond" w:cs="Times New Roman"/>
      <w:color w:val="000000"/>
      <w:sz w:val="24"/>
      <w:szCs w:val="20"/>
      <w:lang w:eastAsia="en-US"/>
    </w:rPr>
  </w:style>
  <w:style w:type="paragraph" w:customStyle="1" w:styleId="2DE997809CC446E99048F55E0361D193">
    <w:name w:val="2DE997809CC446E99048F55E0361D193"/>
    <w:rsid w:val="00913CFC"/>
    <w:pPr>
      <w:spacing w:after="0" w:line="240" w:lineRule="auto"/>
    </w:pPr>
    <w:rPr>
      <w:rFonts w:ascii="Garamond" w:eastAsia="Times New Roman" w:hAnsi="Garamond" w:cs="Times New Roman"/>
      <w:color w:val="000000"/>
      <w:sz w:val="24"/>
      <w:szCs w:val="20"/>
      <w:lang w:eastAsia="en-US"/>
    </w:rPr>
  </w:style>
  <w:style w:type="paragraph" w:customStyle="1" w:styleId="87B04F09302E4436B3CAA518DC5D04DD">
    <w:name w:val="87B04F09302E4436B3CAA518DC5D04DD"/>
    <w:rsid w:val="00913CFC"/>
    <w:pPr>
      <w:spacing w:after="0" w:line="240" w:lineRule="auto"/>
    </w:pPr>
    <w:rPr>
      <w:rFonts w:ascii="Garamond" w:eastAsia="Times New Roman" w:hAnsi="Garamond" w:cs="Times New Roman"/>
      <w:color w:val="000000"/>
      <w:sz w:val="24"/>
      <w:szCs w:val="20"/>
      <w:lang w:eastAsia="en-US"/>
    </w:rPr>
  </w:style>
  <w:style w:type="paragraph" w:customStyle="1" w:styleId="6052D39550564FA0B370E27672359AF6">
    <w:name w:val="6052D39550564FA0B370E27672359AF6"/>
    <w:rsid w:val="00913CFC"/>
    <w:pPr>
      <w:spacing w:after="0" w:line="240" w:lineRule="auto"/>
    </w:pPr>
    <w:rPr>
      <w:rFonts w:ascii="Garamond" w:eastAsia="Times New Roman" w:hAnsi="Garamond" w:cs="Times New Roman"/>
      <w:color w:val="000000"/>
      <w:sz w:val="24"/>
      <w:szCs w:val="20"/>
      <w:lang w:eastAsia="en-US"/>
    </w:rPr>
  </w:style>
  <w:style w:type="paragraph" w:customStyle="1" w:styleId="9510A47310B64B0996553CA16AEA93BD">
    <w:name w:val="9510A47310B64B0996553CA16AEA93BD"/>
    <w:rsid w:val="00913CFC"/>
    <w:pPr>
      <w:spacing w:after="0" w:line="240" w:lineRule="auto"/>
    </w:pPr>
    <w:rPr>
      <w:rFonts w:ascii="Garamond" w:eastAsia="Times New Roman" w:hAnsi="Garamond" w:cs="Times New Roman"/>
      <w:color w:val="000000"/>
      <w:sz w:val="24"/>
      <w:szCs w:val="20"/>
      <w:lang w:eastAsia="en-US"/>
    </w:rPr>
  </w:style>
  <w:style w:type="paragraph" w:customStyle="1" w:styleId="9E687678DE7F43DC85881D6977FD9251">
    <w:name w:val="9E687678DE7F43DC85881D6977FD9251"/>
    <w:rsid w:val="00913CFC"/>
    <w:pPr>
      <w:spacing w:after="0" w:line="240" w:lineRule="auto"/>
    </w:pPr>
    <w:rPr>
      <w:rFonts w:ascii="Garamond" w:eastAsia="Times New Roman" w:hAnsi="Garamond" w:cs="Times New Roman"/>
      <w:color w:val="000000"/>
      <w:sz w:val="24"/>
      <w:szCs w:val="20"/>
      <w:lang w:eastAsia="en-US"/>
    </w:rPr>
  </w:style>
  <w:style w:type="paragraph" w:customStyle="1" w:styleId="7DBC699CE4194E15B82441E5A0CE369F">
    <w:name w:val="7DBC699CE4194E15B82441E5A0CE369F"/>
    <w:rsid w:val="00913CFC"/>
    <w:pPr>
      <w:spacing w:after="0" w:line="240" w:lineRule="auto"/>
    </w:pPr>
    <w:rPr>
      <w:rFonts w:ascii="Garamond" w:eastAsia="Times New Roman" w:hAnsi="Garamond" w:cs="Times New Roman"/>
      <w:color w:val="000000"/>
      <w:sz w:val="24"/>
      <w:szCs w:val="20"/>
      <w:lang w:eastAsia="en-US"/>
    </w:rPr>
  </w:style>
  <w:style w:type="paragraph" w:customStyle="1" w:styleId="11874F3F1A1547BD9A7F3CF851E1EC01">
    <w:name w:val="11874F3F1A1547BD9A7F3CF851E1EC01"/>
    <w:rsid w:val="00913CFC"/>
    <w:pPr>
      <w:spacing w:after="0" w:line="240" w:lineRule="auto"/>
    </w:pPr>
    <w:rPr>
      <w:rFonts w:ascii="Garamond" w:eastAsia="Times New Roman" w:hAnsi="Garamond" w:cs="Times New Roman"/>
      <w:color w:val="000000"/>
      <w:sz w:val="24"/>
      <w:szCs w:val="20"/>
      <w:lang w:eastAsia="en-US"/>
    </w:rPr>
  </w:style>
  <w:style w:type="paragraph" w:customStyle="1" w:styleId="FBE4B797BF7C4CBF998F5F845B342420">
    <w:name w:val="FBE4B797BF7C4CBF998F5F845B342420"/>
    <w:rsid w:val="00913CFC"/>
    <w:pPr>
      <w:spacing w:after="0" w:line="240" w:lineRule="auto"/>
    </w:pPr>
    <w:rPr>
      <w:rFonts w:ascii="Garamond" w:eastAsia="Times New Roman" w:hAnsi="Garamond" w:cs="Times New Roman"/>
      <w:color w:val="000000"/>
      <w:sz w:val="24"/>
      <w:szCs w:val="20"/>
      <w:lang w:eastAsia="en-US"/>
    </w:rPr>
  </w:style>
  <w:style w:type="paragraph" w:customStyle="1" w:styleId="71DB8380B7114D85BA9474A07A1E9B51">
    <w:name w:val="71DB8380B7114D85BA9474A07A1E9B51"/>
    <w:rsid w:val="007A30D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51A69F-77EE-41E7-B0B4-8D27833C5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4514</Words>
  <Characters>24140</Characters>
  <Application>Microsoft Office Word</Application>
  <DocSecurity>8</DocSecurity>
  <Lines>513</Lines>
  <Paragraphs>231</Paragraphs>
  <ScaleCrop>false</ScaleCrop>
  <HeadingPairs>
    <vt:vector size="2" baseType="variant">
      <vt:variant>
        <vt:lpstr>Title</vt:lpstr>
      </vt:variant>
      <vt:variant>
        <vt:i4>1</vt:i4>
      </vt:variant>
    </vt:vector>
  </HeadingPairs>
  <TitlesOfParts>
    <vt:vector size="1" baseType="lpstr">
      <vt:lpstr>Short Form Consultant Services Contract</vt:lpstr>
    </vt:vector>
  </TitlesOfParts>
  <Company>Alberta Infrastructure</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Form Consultant Services Contract</dc:title>
  <dc:subject>Short Form Consultant Services Contract</dc:subject>
  <dc:creator>Government of Alberta - Infrastructure</dc:creator>
  <dc:description>Security Classification: Public</dc:description>
  <cp:revision>4</cp:revision>
  <cp:lastPrinted>2017-02-22T16:20:00Z</cp:lastPrinted>
  <dcterms:created xsi:type="dcterms:W3CDTF">2026-01-08T21:19:00Z</dcterms:created>
  <dcterms:modified xsi:type="dcterms:W3CDTF">2026-01-12T15:39:00Z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2023-06-19T19:11:00Z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14f08aab-9552-481b-b7ff-eb44d7727874</vt:lpwstr>
  </property>
  <property fmtid="{D5CDD505-2E9C-101B-9397-08002B2CF9AE}" pid="8" name="MSIP_Label_60c3ebf9-3c2f-4745-a75f-55836bdb736f_ContentBits">
    <vt:lpwstr>2</vt:lpwstr>
  </property>
</Properties>
</file>