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8" w:type="dxa"/>
        <w:tblLook w:val="04A0" w:firstRow="1" w:lastRow="0" w:firstColumn="1" w:lastColumn="0" w:noHBand="0" w:noVBand="1"/>
      </w:tblPr>
      <w:tblGrid>
        <w:gridCol w:w="40"/>
        <w:gridCol w:w="900"/>
        <w:gridCol w:w="4059"/>
        <w:gridCol w:w="1603"/>
        <w:gridCol w:w="1291"/>
        <w:gridCol w:w="2119"/>
      </w:tblGrid>
      <w:tr w:rsidR="00E076EC" w:rsidRPr="00FB7DBC" w14:paraId="69755217" w14:textId="77777777" w:rsidTr="00635023">
        <w:trPr>
          <w:gridBefore w:val="1"/>
          <w:wBefore w:w="40" w:type="dxa"/>
        </w:trPr>
        <w:tc>
          <w:tcPr>
            <w:tcW w:w="900" w:type="dxa"/>
            <w:hideMark/>
          </w:tcPr>
          <w:p w14:paraId="69755214" w14:textId="77777777" w:rsidR="00E076EC" w:rsidRPr="00FB7DBC" w:rsidRDefault="00E076EC">
            <w:pPr>
              <w:pStyle w:val="PIMSAlert"/>
              <w:rPr>
                <w:rFonts w:ascii="Arial" w:hAnsi="Arial" w:cs="Arial"/>
              </w:rPr>
            </w:pPr>
            <w:r w:rsidRPr="00FB7DBC">
              <w:rPr>
                <w:rFonts w:ascii="Arial" w:hAnsi="Arial" w:cs="Arial"/>
                <w:noProof/>
                <w:lang w:eastAsia="en-CA"/>
              </w:rPr>
              <w:drawing>
                <wp:inline distT="0" distB="0" distL="0" distR="0" wp14:anchorId="6975522E" wp14:editId="6975522F">
                  <wp:extent cx="381000" cy="381000"/>
                  <wp:effectExtent l="0" t="0" r="0" b="0"/>
                  <wp:docPr id="10" name="Picture 10" descr="MC90043475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C90043475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80" w:type="dxa"/>
            <w:gridSpan w:val="4"/>
            <w:vAlign w:val="center"/>
          </w:tcPr>
          <w:p w14:paraId="6F9BA269" w14:textId="2C18E00A" w:rsidR="00233898" w:rsidRPr="00FB7DBC" w:rsidRDefault="00F80E97">
            <w:pPr>
              <w:pStyle w:val="PIMSAlert"/>
              <w:rPr>
                <w:rFonts w:ascii="Arial" w:hAnsi="Arial" w:cs="Arial"/>
                <w:i w:val="0"/>
                <w:color w:val="auto"/>
              </w:rPr>
            </w:pPr>
            <w:r w:rsidRPr="00FB7DBC">
              <w:rPr>
                <w:rFonts w:ascii="Arial" w:hAnsi="Arial" w:cs="Arial"/>
                <w:i w:val="0"/>
                <w:color w:val="auto"/>
              </w:rPr>
              <w:t>This form is filled out by contractor</w:t>
            </w:r>
            <w:r w:rsidR="00ED2EEF" w:rsidRPr="00FB7DBC">
              <w:rPr>
                <w:rFonts w:ascii="Arial" w:hAnsi="Arial" w:cs="Arial"/>
                <w:i w:val="0"/>
                <w:color w:val="auto"/>
              </w:rPr>
              <w:t xml:space="preserve"> and forwarded to </w:t>
            </w:r>
            <w:r w:rsidR="00DF22A8" w:rsidRPr="00FB7DBC">
              <w:rPr>
                <w:rFonts w:ascii="Arial" w:hAnsi="Arial" w:cs="Arial"/>
                <w:i w:val="0"/>
                <w:color w:val="auto"/>
              </w:rPr>
              <w:t xml:space="preserve">the consultant and </w:t>
            </w:r>
            <w:r w:rsidR="00ED2EEF" w:rsidRPr="00FB7DBC">
              <w:rPr>
                <w:rFonts w:ascii="Arial" w:hAnsi="Arial" w:cs="Arial"/>
                <w:i w:val="0"/>
                <w:color w:val="auto"/>
              </w:rPr>
              <w:t xml:space="preserve">Infrastructure Project Manager for processing. This form is to be used with </w:t>
            </w:r>
            <w:r w:rsidRPr="00FB7DBC">
              <w:rPr>
                <w:rFonts w:ascii="Arial" w:hAnsi="Arial" w:cs="Arial"/>
                <w:i w:val="0"/>
                <w:color w:val="auto"/>
              </w:rPr>
              <w:t>the Basic Master Specs General Conditions (00 72 00)</w:t>
            </w:r>
            <w:r w:rsidR="00DF22A8" w:rsidRPr="00FB7DBC">
              <w:rPr>
                <w:rFonts w:ascii="Arial" w:hAnsi="Arial" w:cs="Arial"/>
                <w:i w:val="0"/>
                <w:color w:val="auto"/>
              </w:rPr>
              <w:t xml:space="preserve"> published on October 1, 2014</w:t>
            </w:r>
            <w:r w:rsidRPr="00FB7DBC">
              <w:rPr>
                <w:rFonts w:ascii="Arial" w:hAnsi="Arial" w:cs="Arial"/>
                <w:i w:val="0"/>
                <w:color w:val="auto"/>
              </w:rPr>
              <w:t xml:space="preserve">. </w:t>
            </w:r>
            <w:r w:rsidR="00D137C7" w:rsidRPr="00FB7DBC">
              <w:rPr>
                <w:rFonts w:ascii="Arial" w:hAnsi="Arial" w:cs="Arial"/>
                <w:i w:val="0"/>
                <w:color w:val="auto"/>
              </w:rPr>
              <w:t>Contractors to review the</w:t>
            </w:r>
            <w:r w:rsidR="00330E0D" w:rsidRPr="00FB7DBC">
              <w:rPr>
                <w:rFonts w:ascii="Arial" w:hAnsi="Arial" w:cs="Arial"/>
                <w:i w:val="0"/>
                <w:color w:val="auto"/>
              </w:rPr>
              <w:t xml:space="preserve"> General C</w:t>
            </w:r>
            <w:r w:rsidR="00D137C7" w:rsidRPr="00FB7DBC">
              <w:rPr>
                <w:rFonts w:ascii="Arial" w:hAnsi="Arial" w:cs="Arial"/>
                <w:i w:val="0"/>
                <w:color w:val="auto"/>
              </w:rPr>
              <w:t xml:space="preserve">onditions of their contract for the appropriate markups and select the correct template. </w:t>
            </w:r>
            <w:r w:rsidR="003B0886" w:rsidRPr="00FB7DBC">
              <w:rPr>
                <w:rFonts w:ascii="Arial" w:hAnsi="Arial" w:cs="Arial"/>
                <w:i w:val="0"/>
                <w:color w:val="auto"/>
              </w:rPr>
              <w:t xml:space="preserve">For more information on permitted costs, please refer to ‘Section 01 26 63 – Change Order Procedures’ of </w:t>
            </w:r>
            <w:r w:rsidR="00D03A06" w:rsidRPr="00FB7DBC">
              <w:rPr>
                <w:rFonts w:ascii="Arial" w:hAnsi="Arial" w:cs="Arial"/>
                <w:i w:val="0"/>
                <w:color w:val="auto"/>
              </w:rPr>
              <w:t>the</w:t>
            </w:r>
            <w:r w:rsidR="003B0886" w:rsidRPr="00FB7DBC">
              <w:rPr>
                <w:rFonts w:ascii="Arial" w:hAnsi="Arial" w:cs="Arial"/>
                <w:i w:val="0"/>
                <w:color w:val="auto"/>
              </w:rPr>
              <w:t xml:space="preserve"> construction contract.</w:t>
            </w:r>
          </w:p>
          <w:p w14:paraId="1CA7C6AC" w14:textId="77777777" w:rsidR="0065615F" w:rsidRPr="00FB7DBC" w:rsidRDefault="0065615F" w:rsidP="0065615F">
            <w:pPr>
              <w:pStyle w:val="PIMSAlert"/>
              <w:rPr>
                <w:rFonts w:ascii="Arial" w:hAnsi="Arial" w:cs="Arial"/>
                <w:color w:val="FF0000"/>
              </w:rPr>
            </w:pPr>
            <w:r w:rsidRPr="00FB7DBC">
              <w:rPr>
                <w:rFonts w:ascii="Arial" w:hAnsi="Arial" w:cs="Arial"/>
                <w:color w:val="FF0000"/>
              </w:rPr>
              <w:t xml:space="preserve">**Embedded Excel Objects and other form controls in this Template does not work in the Online version of the Word app (M365 or Office365). </w:t>
            </w:r>
            <w:r w:rsidRPr="00FB7DBC">
              <w:rPr>
                <w:rFonts w:ascii="Arial" w:hAnsi="Arial" w:cs="Arial"/>
                <w:color w:val="FF0000"/>
                <w:lang w:val="en-US"/>
              </w:rPr>
              <w:t>Please download the template file and update it using the desktop version of MS Word. **</w:t>
            </w:r>
          </w:p>
          <w:p w14:paraId="69755216" w14:textId="70D19441" w:rsidR="00E076EC" w:rsidRPr="00FB7DBC" w:rsidRDefault="009F562D" w:rsidP="00C66F4E">
            <w:pPr>
              <w:pStyle w:val="PIMSAlert"/>
              <w:rPr>
                <w:rFonts w:ascii="Arial" w:hAnsi="Arial" w:cs="Arial"/>
              </w:rPr>
            </w:pPr>
            <w:r w:rsidRPr="00FB7DBC">
              <w:rPr>
                <w:rFonts w:ascii="Arial" w:hAnsi="Arial" w:cs="Arial"/>
                <w:color w:val="FF0000"/>
              </w:rPr>
              <w:t xml:space="preserve">Delete this note before </w:t>
            </w:r>
            <w:r w:rsidR="00C66F4E" w:rsidRPr="00FB7DBC">
              <w:rPr>
                <w:rFonts w:ascii="Arial" w:hAnsi="Arial" w:cs="Arial"/>
                <w:color w:val="FF0000"/>
              </w:rPr>
              <w:t xml:space="preserve">saving </w:t>
            </w:r>
            <w:r w:rsidRPr="00FB7DBC">
              <w:rPr>
                <w:rFonts w:ascii="Arial" w:hAnsi="Arial" w:cs="Arial"/>
                <w:color w:val="FF0000"/>
              </w:rPr>
              <w:t xml:space="preserve">or </w:t>
            </w:r>
            <w:r w:rsidR="00C66F4E" w:rsidRPr="00FB7DBC">
              <w:rPr>
                <w:rFonts w:ascii="Arial" w:hAnsi="Arial" w:cs="Arial"/>
                <w:color w:val="FF0000"/>
              </w:rPr>
              <w:t xml:space="preserve">printing </w:t>
            </w:r>
            <w:r w:rsidRPr="00FB7DBC">
              <w:rPr>
                <w:rFonts w:ascii="Arial" w:hAnsi="Arial" w:cs="Arial"/>
                <w:color w:val="FF0000"/>
              </w:rPr>
              <w:t>the form. Right click, select Delete Cells, select Delete entire row, and click OK.</w:t>
            </w:r>
          </w:p>
        </w:tc>
      </w:tr>
      <w:tr w:rsidR="00E076EC" w:rsidRPr="00FB7DBC" w14:paraId="6975521B" w14:textId="77777777" w:rsidTr="00635023">
        <w:tblPrEx>
          <w:tblCellMar>
            <w:left w:w="58" w:type="dxa"/>
            <w:right w:w="58" w:type="dxa"/>
          </w:tblCellMar>
          <w:tblLook w:val="0000" w:firstRow="0" w:lastRow="0" w:firstColumn="0" w:lastColumn="0" w:noHBand="0" w:noVBand="0"/>
        </w:tblPrEx>
        <w:tc>
          <w:tcPr>
            <w:tcW w:w="10120" w:type="dxa"/>
            <w:gridSpan w:val="6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69755219" w14:textId="77777777" w:rsidR="00E076EC" w:rsidRPr="00FB7DBC" w:rsidRDefault="00E076EC" w:rsidP="00731E8B">
            <w:pPr>
              <w:pStyle w:val="FieldLabel"/>
              <w:keepNext/>
              <w:rPr>
                <w:rFonts w:ascii="Arial" w:hAnsi="Arial" w:cs="Arial"/>
              </w:rPr>
            </w:pPr>
            <w:r w:rsidRPr="00FB7DBC">
              <w:rPr>
                <w:rFonts w:ascii="Arial" w:hAnsi="Arial" w:cs="Arial"/>
              </w:rPr>
              <w:t>Official Project Title:</w:t>
            </w:r>
          </w:p>
          <w:p w14:paraId="6975521A" w14:textId="77777777" w:rsidR="00E076EC" w:rsidRPr="00FB7DBC" w:rsidRDefault="005D769E" w:rsidP="00731E8B">
            <w:pPr>
              <w:pStyle w:val="FieldText"/>
              <w:keepNext/>
              <w:rPr>
                <w:rFonts w:ascii="Arial" w:hAnsi="Arial" w:cs="Arial"/>
              </w:rPr>
            </w:pPr>
            <w:sdt>
              <w:sdtPr>
                <w:rPr>
                  <w:rStyle w:val="FieldTextCAPSChar"/>
                  <w:rFonts w:ascii="Arial" w:eastAsiaTheme="majorEastAsia" w:hAnsi="Arial" w:cs="Arial"/>
                  <w:b/>
                </w:rPr>
                <w:id w:val="577175285"/>
                <w:placeholder>
                  <w:docPart w:val="BD2CF3610E9C48079B569A3DD4F5CF98"/>
                </w:placeholder>
                <w:showingPlcHdr/>
                <w:text/>
              </w:sdtPr>
              <w:sdtEndPr>
                <w:rPr>
                  <w:rStyle w:val="PlaceholderText"/>
                  <w:rFonts w:eastAsia="Times New Roman"/>
                  <w:b w:val="0"/>
                  <w:caps w:val="0"/>
                  <w:color w:val="0070C0"/>
                </w:rPr>
              </w:sdtEndPr>
              <w:sdtContent>
                <w:r w:rsidR="00E076EC" w:rsidRPr="00FB7DBC">
                  <w:rPr>
                    <w:rStyle w:val="PlaceholderText"/>
                    <w:rFonts w:ascii="Arial" w:hAnsi="Arial" w:cs="Arial"/>
                  </w:rPr>
                  <w:t>PROJECT LOCATION AND BUILDING NAME</w:t>
                </w:r>
              </w:sdtContent>
            </w:sdt>
            <w:r w:rsidR="00E076EC" w:rsidRPr="00FB7DBC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FieldTextChar"/>
                  <w:rFonts w:ascii="Arial" w:hAnsi="Arial" w:cs="Arial"/>
                </w:rPr>
                <w:id w:val="1904016657"/>
                <w:placeholder>
                  <w:docPart w:val="27ECB947F65947C2A3B3C951BB621690"/>
                </w:placeholder>
                <w:showingPlcHdr/>
                <w:text/>
              </w:sdtPr>
              <w:sdtEndPr>
                <w:rPr>
                  <w:rStyle w:val="PlaceholderText"/>
                  <w:b/>
                  <w:color w:val="0070C0"/>
                </w:rPr>
              </w:sdtEndPr>
              <w:sdtContent>
                <w:r w:rsidR="00E076EC" w:rsidRPr="00FB7DBC">
                  <w:rPr>
                    <w:rStyle w:val="PlaceholderText"/>
                    <w:rFonts w:ascii="Arial" w:hAnsi="Arial" w:cs="Arial"/>
                  </w:rPr>
                  <w:t>and Contract Title</w:t>
                </w:r>
              </w:sdtContent>
            </w:sdt>
            <w:r w:rsidR="00E076EC" w:rsidRPr="00FB7DBC">
              <w:rPr>
                <w:rStyle w:val="PlaceholderText"/>
                <w:rFonts w:ascii="Arial" w:hAnsi="Arial" w:cs="Arial"/>
              </w:rPr>
              <w:t xml:space="preserve"> </w:t>
            </w:r>
          </w:p>
        </w:tc>
      </w:tr>
      <w:tr w:rsidR="00580594" w:rsidRPr="00FB7DBC" w14:paraId="69755224" w14:textId="77777777" w:rsidTr="00635023">
        <w:tblPrEx>
          <w:tblCellMar>
            <w:left w:w="58" w:type="dxa"/>
            <w:right w:w="58" w:type="dxa"/>
          </w:tblCellMar>
          <w:tblLook w:val="0000" w:firstRow="0" w:lastRow="0" w:firstColumn="0" w:lastColumn="0" w:noHBand="0" w:noVBand="0"/>
        </w:tblPrEx>
        <w:tc>
          <w:tcPr>
            <w:tcW w:w="50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75521C" w14:textId="77777777" w:rsidR="00E076EC" w:rsidRPr="00FB7DBC" w:rsidRDefault="00E076EC" w:rsidP="00731E8B">
            <w:pPr>
              <w:pStyle w:val="FieldLabel"/>
              <w:keepNext/>
              <w:rPr>
                <w:rFonts w:ascii="Arial" w:hAnsi="Arial" w:cs="Arial"/>
              </w:rPr>
            </w:pPr>
            <w:r w:rsidRPr="00FB7DBC">
              <w:rPr>
                <w:rFonts w:ascii="Arial" w:hAnsi="Arial" w:cs="Arial"/>
              </w:rPr>
              <w:t>Contractor:</w:t>
            </w:r>
          </w:p>
          <w:p w14:paraId="6975521D" w14:textId="77777777" w:rsidR="00580594" w:rsidRPr="00FB7DBC" w:rsidRDefault="005D769E" w:rsidP="00731E8B">
            <w:pPr>
              <w:pStyle w:val="FieldText"/>
              <w:keepNext/>
              <w:rPr>
                <w:rFonts w:ascii="Arial" w:hAnsi="Arial" w:cs="Arial"/>
              </w:rPr>
            </w:pPr>
            <w:sdt>
              <w:sdtPr>
                <w:rPr>
                  <w:rStyle w:val="FieldTextChar"/>
                  <w:rFonts w:ascii="Arial" w:hAnsi="Arial" w:cs="Arial"/>
                </w:rPr>
                <w:id w:val="-1792359323"/>
                <w:placeholder>
                  <w:docPart w:val="CCAE8A76AA1B4D08BBC914EED2FE25E6"/>
                </w:placeholder>
                <w:showingPlcHdr/>
                <w:text/>
              </w:sdtPr>
              <w:sdtEndPr>
                <w:rPr>
                  <w:rStyle w:val="DefaultParagraphFont"/>
                </w:rPr>
              </w:sdtEndPr>
              <w:sdtContent>
                <w:r w:rsidR="00E076EC" w:rsidRPr="00FB7DBC">
                  <w:rPr>
                    <w:rStyle w:val="PlaceholderText"/>
                    <w:rFonts w:ascii="Arial" w:hAnsi="Arial" w:cs="Arial"/>
                  </w:rPr>
                  <w:t>Name</w:t>
                </w:r>
              </w:sdtContent>
            </w:sdt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75521E" w14:textId="77777777" w:rsidR="00580594" w:rsidRPr="00FB7DBC" w:rsidRDefault="005245B9" w:rsidP="00731E8B">
            <w:pPr>
              <w:pStyle w:val="FieldLabel"/>
              <w:keepNext/>
              <w:rPr>
                <w:rFonts w:ascii="Arial" w:hAnsi="Arial" w:cs="Arial"/>
              </w:rPr>
            </w:pPr>
            <w:r w:rsidRPr="00FB7DBC">
              <w:rPr>
                <w:rFonts w:ascii="Arial" w:hAnsi="Arial" w:cs="Arial"/>
              </w:rPr>
              <w:t>Date</w:t>
            </w:r>
            <w:r w:rsidR="00580594" w:rsidRPr="00FB7DBC">
              <w:rPr>
                <w:rFonts w:ascii="Arial" w:hAnsi="Arial" w:cs="Arial"/>
              </w:rPr>
              <w:t>:</w:t>
            </w:r>
          </w:p>
          <w:p w14:paraId="6975521F" w14:textId="77777777" w:rsidR="00580594" w:rsidRPr="00FB7DBC" w:rsidRDefault="005D769E" w:rsidP="00731E8B">
            <w:pPr>
              <w:pStyle w:val="RecordID"/>
              <w:keepNext/>
              <w:rPr>
                <w:rFonts w:ascii="Arial" w:hAnsi="Arial" w:cs="Arial"/>
              </w:rPr>
            </w:pPr>
            <w:sdt>
              <w:sdtPr>
                <w:rPr>
                  <w:rStyle w:val="FieldTextChar"/>
                  <w:rFonts w:ascii="Arial" w:hAnsi="Arial" w:cs="Arial"/>
                </w:rPr>
                <w:id w:val="835889012"/>
                <w:placeholder>
                  <w:docPart w:val="76257E0F629B4680AAB38C8542905E82"/>
                </w:placeholder>
                <w:showingPlcHdr/>
                <w:date>
                  <w:dateFormat w:val="yyyy-MM-dd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Cs w:val="22"/>
                </w:rPr>
              </w:sdtEndPr>
              <w:sdtContent>
                <w:r w:rsidR="005245B9" w:rsidRPr="00FB7DBC">
                  <w:rPr>
                    <w:rStyle w:val="PlaceholderText"/>
                    <w:rFonts w:ascii="Arial" w:hAnsi="Arial" w:cs="Arial"/>
                  </w:rPr>
                  <w:t>Select Date</w:t>
                </w:r>
              </w:sdtContent>
            </w:sdt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755220" w14:textId="77777777" w:rsidR="00580594" w:rsidRPr="00FB7DBC" w:rsidRDefault="005245B9" w:rsidP="00731E8B">
            <w:pPr>
              <w:pStyle w:val="FieldLabel"/>
              <w:keepNext/>
              <w:rPr>
                <w:rFonts w:ascii="Arial" w:hAnsi="Arial" w:cs="Arial"/>
              </w:rPr>
            </w:pPr>
            <w:r w:rsidRPr="00FB7DBC">
              <w:rPr>
                <w:rFonts w:ascii="Arial" w:hAnsi="Arial" w:cs="Arial"/>
              </w:rPr>
              <w:t>Proposal N</w:t>
            </w:r>
            <w:r w:rsidR="00580594" w:rsidRPr="00FB7DBC">
              <w:rPr>
                <w:rFonts w:ascii="Arial" w:hAnsi="Arial" w:cs="Arial"/>
              </w:rPr>
              <w:t>o.:</w:t>
            </w:r>
          </w:p>
          <w:p w14:paraId="69755221" w14:textId="77777777" w:rsidR="00580594" w:rsidRPr="00FB7DBC" w:rsidRDefault="005D769E" w:rsidP="00731E8B">
            <w:pPr>
              <w:pStyle w:val="PlanNo"/>
              <w:keepNext/>
              <w:rPr>
                <w:rFonts w:ascii="Arial" w:hAnsi="Arial"/>
              </w:rPr>
            </w:pPr>
            <w:sdt>
              <w:sdtPr>
                <w:rPr>
                  <w:rStyle w:val="FieldTextChar"/>
                  <w:rFonts w:ascii="Arial" w:hAnsi="Arial"/>
                </w:rPr>
                <w:id w:val="-1031809275"/>
                <w:placeholder>
                  <w:docPart w:val="243C6FAC10004C5C8EB40BAE4DC3B923"/>
                </w:placeholder>
                <w:showingPlcHdr/>
                <w:text/>
              </w:sdtPr>
              <w:sdtEndPr>
                <w:rPr>
                  <w:rStyle w:val="DefaultParagraphFont"/>
                  <w:szCs w:val="22"/>
                </w:rPr>
              </w:sdtEndPr>
              <w:sdtContent>
                <w:r w:rsidR="00580594" w:rsidRPr="00FB7DBC">
                  <w:rPr>
                    <w:rStyle w:val="PlaceholderText"/>
                    <w:rFonts w:ascii="Arial" w:hAnsi="Arial"/>
                  </w:rPr>
                  <w:t>123456</w:t>
                </w:r>
              </w:sdtContent>
            </w:sdt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755222" w14:textId="77777777" w:rsidR="00580594" w:rsidRPr="00FB7DBC" w:rsidRDefault="00580594" w:rsidP="00731E8B">
            <w:pPr>
              <w:pStyle w:val="FieldLabel"/>
              <w:keepNext/>
              <w:rPr>
                <w:rFonts w:ascii="Arial" w:hAnsi="Arial" w:cs="Arial"/>
              </w:rPr>
            </w:pPr>
            <w:r w:rsidRPr="00FB7DBC">
              <w:rPr>
                <w:rFonts w:ascii="Arial" w:hAnsi="Arial" w:cs="Arial"/>
              </w:rPr>
              <w:t>Project ID:</w:t>
            </w:r>
          </w:p>
          <w:p w14:paraId="69755223" w14:textId="7DE1AA11" w:rsidR="00580594" w:rsidRPr="00FB7DBC" w:rsidRDefault="005D769E" w:rsidP="000B343D">
            <w:pPr>
              <w:pStyle w:val="ProjID"/>
              <w:keepNext/>
              <w:rPr>
                <w:rFonts w:ascii="Arial" w:hAnsi="Arial"/>
              </w:rPr>
            </w:pPr>
            <w:sdt>
              <w:sdtPr>
                <w:rPr>
                  <w:rStyle w:val="ProjIDChar"/>
                  <w:rFonts w:ascii="Arial" w:hAnsi="Arial"/>
                </w:rPr>
                <w:id w:val="-1034878497"/>
                <w:placeholder>
                  <w:docPart w:val="EC76E9A7F6A84208941A963ED33B242A"/>
                </w:placeholder>
                <w:showingPlcHdr/>
                <w:text/>
              </w:sdtPr>
              <w:sdtEndPr>
                <w:rPr>
                  <w:rStyle w:val="DefaultParagraphFont"/>
                </w:rPr>
              </w:sdtEndPr>
              <w:sdtContent>
                <w:r w:rsidR="000B343D" w:rsidRPr="00FB7DBC">
                  <w:rPr>
                    <w:rStyle w:val="PlaceholderText"/>
                    <w:rFonts w:ascii="Arial" w:eastAsiaTheme="majorEastAsia" w:hAnsi="Arial"/>
                  </w:rPr>
                  <w:t>B</w:t>
                </w:r>
                <w:r w:rsidR="00580594" w:rsidRPr="00FB7DBC">
                  <w:rPr>
                    <w:rStyle w:val="PlaceholderText"/>
                    <w:rFonts w:ascii="Arial" w:eastAsiaTheme="majorEastAsia" w:hAnsi="Arial"/>
                  </w:rPr>
                  <w:t>0000</w:t>
                </w:r>
                <w:r w:rsidR="000B343D" w:rsidRPr="00FB7DBC">
                  <w:rPr>
                    <w:rStyle w:val="PlaceholderText"/>
                    <w:rFonts w:ascii="Arial" w:eastAsiaTheme="majorEastAsia" w:hAnsi="Arial"/>
                  </w:rPr>
                  <w:t>A-</w:t>
                </w:r>
                <w:r w:rsidR="00580594" w:rsidRPr="00FB7DBC">
                  <w:rPr>
                    <w:rStyle w:val="PlaceholderText"/>
                    <w:rFonts w:ascii="Arial" w:eastAsiaTheme="majorEastAsia" w:hAnsi="Arial"/>
                  </w:rPr>
                  <w:t>0000</w:t>
                </w:r>
              </w:sdtContent>
            </w:sdt>
          </w:p>
        </w:tc>
      </w:tr>
    </w:tbl>
    <w:p w14:paraId="24CEA7AB" w14:textId="2A156D44" w:rsidR="00A6676C" w:rsidRPr="00FB7DBC" w:rsidRDefault="00A6676C" w:rsidP="00A6676C">
      <w:pPr>
        <w:pStyle w:val="EditNote"/>
        <w:keepNext/>
        <w:rPr>
          <w:rFonts w:ascii="Arial" w:hAnsi="Arial" w:cs="Arial"/>
          <w:color w:val="FF0000"/>
        </w:rPr>
      </w:pPr>
      <w:r w:rsidRPr="00FB7DBC">
        <w:rPr>
          <w:rFonts w:ascii="Arial" w:hAnsi="Arial" w:cs="Arial"/>
        </w:rPr>
        <w:t>To edit the MS Excel object below, double-click on the spreadsheet. To add new rows to the spreadsheet, unlock the worksheet (click ‘Review’ tab in the sprea</w:t>
      </w:r>
      <w:r w:rsidR="00B6035A" w:rsidRPr="00FB7DBC">
        <w:rPr>
          <w:rFonts w:ascii="Arial" w:hAnsi="Arial" w:cs="Arial"/>
        </w:rPr>
        <w:t>d</w:t>
      </w:r>
      <w:r w:rsidRPr="00FB7DBC">
        <w:rPr>
          <w:rFonts w:ascii="Arial" w:hAnsi="Arial" w:cs="Arial"/>
        </w:rPr>
        <w:t xml:space="preserve">sheet, then ‘Unprotect Sheet’). </w:t>
      </w:r>
      <w:r w:rsidRPr="00FB7DBC">
        <w:rPr>
          <w:rFonts w:ascii="Arial" w:hAnsi="Arial" w:cs="Arial"/>
          <w:color w:val="FF0000"/>
        </w:rPr>
        <w:t>Delete this note before printing the form. (Right-click on cell, click ‘Delete…’, then ‘Entire row’).</w:t>
      </w:r>
    </w:p>
    <w:p w14:paraId="14390749" w14:textId="77777777" w:rsidR="0062110E" w:rsidRPr="00FB7DBC" w:rsidRDefault="0062110E" w:rsidP="0062110E">
      <w:pPr>
        <w:rPr>
          <w:rFonts w:ascii="Arial" w:hAnsi="Arial" w:cs="Arial"/>
          <w:sz w:val="12"/>
          <w:szCs w:val="12"/>
        </w:rPr>
      </w:pPr>
    </w:p>
    <w:tbl>
      <w:tblPr>
        <w:tblStyle w:val="TableGrid"/>
        <w:tblW w:w="10148" w:type="dxa"/>
        <w:tblCellSpacing w:w="0" w:type="dxa"/>
        <w:tblBorders>
          <w:insideH w:val="outset" w:sz="6" w:space="0" w:color="auto"/>
          <w:insideV w:val="outset" w:sz="6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0148"/>
      </w:tblGrid>
      <w:tr w:rsidR="00116432" w:rsidRPr="00FB7DBC" w14:paraId="6975522A" w14:textId="77777777" w:rsidTr="00343519">
        <w:trPr>
          <w:cantSplit/>
          <w:trHeight w:val="8745"/>
          <w:tblCellSpacing w:w="0" w:type="dxa"/>
        </w:trPr>
        <w:tc>
          <w:tcPr>
            <w:tcW w:w="10148" w:type="dxa"/>
            <w:shd w:val="clear" w:color="auto" w:fill="auto"/>
          </w:tcPr>
          <w:bookmarkStart w:id="0" w:name="_MON_1485693285"/>
          <w:bookmarkEnd w:id="0"/>
          <w:p w14:paraId="69755229" w14:textId="5D7FDA78" w:rsidR="009E75F8" w:rsidRPr="00FB7DBC" w:rsidRDefault="009136BA" w:rsidP="00E076EC">
            <w:pPr>
              <w:pStyle w:val="FieldLabel"/>
              <w:rPr>
                <w:rFonts w:ascii="Arial" w:hAnsi="Arial" w:cs="Arial"/>
              </w:rPr>
            </w:pPr>
            <w:r w:rsidRPr="00FB7DBC">
              <w:rPr>
                <w:rFonts w:ascii="Arial" w:hAnsi="Arial" w:cs="Arial"/>
              </w:rPr>
              <w:object w:dxaOrig="9697" w:dyaOrig="10514" w14:anchorId="53EEBF5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2.25pt;height:513.6pt" o:ole="">
                  <v:imagedata r:id="rId12" o:title=""/>
                </v:shape>
                <o:OLEObject Type="Embed" ProgID="Excel.Sheet.8" ShapeID="_x0000_i1025" DrawAspect="Content" ObjectID="_1757500927" r:id="rId13"/>
              </w:object>
            </w:r>
          </w:p>
        </w:tc>
      </w:tr>
    </w:tbl>
    <w:p w14:paraId="6975522C" w14:textId="0C96A0B6" w:rsidR="00E12C28" w:rsidRPr="00FB7DBC" w:rsidRDefault="00F32F24" w:rsidP="007A2395">
      <w:pPr>
        <w:pStyle w:val="ListParagraph"/>
        <w:ind w:left="0"/>
        <w:rPr>
          <w:rFonts w:ascii="Arial" w:hAnsi="Arial" w:cs="Arial"/>
          <w:sz w:val="18"/>
          <w:szCs w:val="18"/>
        </w:rPr>
      </w:pPr>
      <w:r w:rsidRPr="00FB7DBC">
        <w:rPr>
          <w:rFonts w:ascii="Arial" w:hAnsi="Arial" w:cs="Arial"/>
          <w:sz w:val="18"/>
          <w:szCs w:val="18"/>
          <w:vertAlign w:val="superscript"/>
        </w:rPr>
        <w:t>1</w:t>
      </w:r>
      <w:r w:rsidR="00D763F4" w:rsidRPr="00FB7DBC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="0081716A" w:rsidRPr="00FB7DBC">
        <w:rPr>
          <w:rFonts w:ascii="Arial" w:hAnsi="Arial" w:cs="Arial"/>
          <w:sz w:val="16"/>
          <w:szCs w:val="16"/>
        </w:rPr>
        <w:t>If the net of ‘</w:t>
      </w:r>
      <w:r w:rsidR="0081716A" w:rsidRPr="00FB7DBC">
        <w:rPr>
          <w:rFonts w:ascii="Arial" w:hAnsi="Arial" w:cs="Arial"/>
          <w:b/>
          <w:sz w:val="16"/>
          <w:szCs w:val="16"/>
        </w:rPr>
        <w:t>General Contractor’s Total Direct Costs</w:t>
      </w:r>
      <w:r w:rsidR="0081716A" w:rsidRPr="00FB7DBC">
        <w:rPr>
          <w:rFonts w:ascii="Arial" w:hAnsi="Arial" w:cs="Arial"/>
          <w:sz w:val="16"/>
          <w:szCs w:val="16"/>
        </w:rPr>
        <w:t>’ is less than 0, the ‘</w:t>
      </w:r>
      <w:r w:rsidR="0081716A" w:rsidRPr="00FB7DBC">
        <w:rPr>
          <w:rFonts w:ascii="Arial" w:hAnsi="Arial" w:cs="Arial"/>
          <w:b/>
          <w:sz w:val="16"/>
          <w:szCs w:val="16"/>
        </w:rPr>
        <w:t>General Contractor’s Overhead &amp; Profit Markup</w:t>
      </w:r>
      <w:r w:rsidR="0081716A" w:rsidRPr="00FB7DBC">
        <w:rPr>
          <w:rFonts w:ascii="Arial" w:hAnsi="Arial" w:cs="Arial"/>
          <w:sz w:val="16"/>
          <w:szCs w:val="16"/>
        </w:rPr>
        <w:t>’ will equal 0.</w:t>
      </w:r>
    </w:p>
    <w:p w14:paraId="53FCE9C6" w14:textId="65314D7D" w:rsidR="00BD2C93" w:rsidRPr="00FB7DBC" w:rsidRDefault="00BD2C93" w:rsidP="007A2395">
      <w:pPr>
        <w:pStyle w:val="ListParagraph"/>
        <w:ind w:left="0"/>
        <w:rPr>
          <w:rFonts w:ascii="Arial" w:hAnsi="Arial" w:cs="Arial"/>
          <w:sz w:val="16"/>
          <w:szCs w:val="16"/>
        </w:rPr>
      </w:pPr>
      <w:r w:rsidRPr="00FB7DBC">
        <w:rPr>
          <w:rFonts w:ascii="Arial" w:hAnsi="Arial" w:cs="Arial"/>
          <w:sz w:val="18"/>
          <w:szCs w:val="18"/>
          <w:vertAlign w:val="superscript"/>
        </w:rPr>
        <w:t xml:space="preserve">2 </w:t>
      </w:r>
      <w:r w:rsidRPr="00FB7DBC">
        <w:rPr>
          <w:rFonts w:ascii="Arial" w:hAnsi="Arial" w:cs="Arial"/>
          <w:sz w:val="16"/>
          <w:szCs w:val="16"/>
        </w:rPr>
        <w:t>Backup Sheets from subcontractors and sub-subcontractors must be attached with all submissions</w:t>
      </w:r>
      <w:r w:rsidR="009136BA" w:rsidRPr="00FB7DBC">
        <w:rPr>
          <w:rFonts w:ascii="Arial" w:hAnsi="Arial" w:cs="Arial"/>
          <w:sz w:val="16"/>
          <w:szCs w:val="16"/>
        </w:rPr>
        <w:t>.</w:t>
      </w:r>
    </w:p>
    <w:p w14:paraId="635E7846" w14:textId="77777777" w:rsidR="00623E4B" w:rsidRPr="00FB7DBC" w:rsidRDefault="00623E4B" w:rsidP="00623E4B">
      <w:pPr>
        <w:pStyle w:val="ListParagraph"/>
        <w:ind w:left="0"/>
        <w:rPr>
          <w:rFonts w:ascii="Arial" w:hAnsi="Arial" w:cs="Arial"/>
          <w:sz w:val="16"/>
          <w:szCs w:val="16"/>
        </w:rPr>
      </w:pPr>
      <w:r w:rsidRPr="00FB7DBC">
        <w:rPr>
          <w:rFonts w:ascii="Arial" w:hAnsi="Arial" w:cs="Arial"/>
          <w:sz w:val="16"/>
          <w:szCs w:val="16"/>
          <w:vertAlign w:val="superscript"/>
        </w:rPr>
        <w:t>3</w:t>
      </w:r>
      <w:r w:rsidRPr="00FB7DBC">
        <w:rPr>
          <w:rFonts w:ascii="Arial" w:hAnsi="Arial" w:cs="Arial"/>
          <w:sz w:val="16"/>
          <w:szCs w:val="16"/>
        </w:rPr>
        <w:t xml:space="preserve"> ‘</w:t>
      </w:r>
      <w:r w:rsidRPr="00FB7DBC">
        <w:rPr>
          <w:rFonts w:ascii="Arial" w:hAnsi="Arial" w:cs="Arial"/>
          <w:b/>
          <w:sz w:val="16"/>
          <w:szCs w:val="16"/>
        </w:rPr>
        <w:t>General Contractor’s Markup for Subcontractors’ Work’</w:t>
      </w:r>
      <w:r w:rsidRPr="00FB7DBC">
        <w:rPr>
          <w:rFonts w:ascii="Arial" w:hAnsi="Arial" w:cs="Arial"/>
          <w:sz w:val="16"/>
          <w:szCs w:val="16"/>
        </w:rPr>
        <w:t xml:space="preserve"> amount is calculated based on the ‘</w:t>
      </w:r>
      <w:r w:rsidRPr="00FB7DBC">
        <w:rPr>
          <w:rFonts w:ascii="Arial" w:hAnsi="Arial" w:cs="Arial"/>
          <w:b/>
          <w:sz w:val="16"/>
          <w:szCs w:val="16"/>
        </w:rPr>
        <w:t>Total of Subcontractors’ Work</w:t>
      </w:r>
      <w:r w:rsidRPr="00FB7DBC">
        <w:rPr>
          <w:rFonts w:ascii="Arial" w:hAnsi="Arial" w:cs="Arial"/>
          <w:sz w:val="16"/>
          <w:szCs w:val="16"/>
        </w:rPr>
        <w:t>’ value. If the net of ‘</w:t>
      </w:r>
      <w:r w:rsidRPr="00FB7DBC">
        <w:rPr>
          <w:rFonts w:ascii="Arial" w:hAnsi="Arial" w:cs="Arial"/>
          <w:b/>
          <w:sz w:val="16"/>
          <w:szCs w:val="16"/>
        </w:rPr>
        <w:t>Total of Subcontractors’ Work</w:t>
      </w:r>
      <w:r w:rsidRPr="00FB7DBC">
        <w:rPr>
          <w:rFonts w:ascii="Arial" w:hAnsi="Arial" w:cs="Arial"/>
          <w:sz w:val="16"/>
          <w:szCs w:val="16"/>
        </w:rPr>
        <w:t>’ is less than 0, the ‘</w:t>
      </w:r>
      <w:r w:rsidRPr="00FB7DBC">
        <w:rPr>
          <w:rFonts w:ascii="Arial" w:hAnsi="Arial" w:cs="Arial"/>
          <w:b/>
          <w:sz w:val="16"/>
          <w:szCs w:val="16"/>
        </w:rPr>
        <w:t>General Contractor’s Markup for Subcontractors’ Work</w:t>
      </w:r>
      <w:r w:rsidRPr="00FB7DBC">
        <w:rPr>
          <w:rFonts w:ascii="Arial" w:hAnsi="Arial" w:cs="Arial"/>
          <w:sz w:val="16"/>
          <w:szCs w:val="16"/>
        </w:rPr>
        <w:t>’ will equal 0. If the ‘</w:t>
      </w:r>
      <w:r w:rsidRPr="00FB7DBC">
        <w:rPr>
          <w:rFonts w:ascii="Arial" w:hAnsi="Arial" w:cs="Arial"/>
          <w:b/>
          <w:sz w:val="16"/>
          <w:szCs w:val="16"/>
        </w:rPr>
        <w:t>Total of Subcontractors’ Work</w:t>
      </w:r>
      <w:r w:rsidRPr="00FB7DBC">
        <w:rPr>
          <w:rFonts w:ascii="Arial" w:hAnsi="Arial" w:cs="Arial"/>
          <w:sz w:val="16"/>
          <w:szCs w:val="16"/>
        </w:rPr>
        <w:t>’ is greater than 0, the ‘</w:t>
      </w:r>
      <w:r w:rsidRPr="00FB7DBC">
        <w:rPr>
          <w:rFonts w:ascii="Arial" w:hAnsi="Arial" w:cs="Arial"/>
          <w:b/>
          <w:sz w:val="16"/>
          <w:szCs w:val="16"/>
        </w:rPr>
        <w:t>General Contractor’s Markup for Subcontractors’ Work</w:t>
      </w:r>
      <w:r w:rsidRPr="00FB7DBC">
        <w:rPr>
          <w:rFonts w:ascii="Arial" w:hAnsi="Arial" w:cs="Arial"/>
          <w:sz w:val="16"/>
          <w:szCs w:val="16"/>
        </w:rPr>
        <w:t>’ will be 10% of the ‘</w:t>
      </w:r>
      <w:r w:rsidRPr="00FB7DBC">
        <w:rPr>
          <w:rFonts w:ascii="Arial" w:hAnsi="Arial" w:cs="Arial"/>
          <w:b/>
          <w:sz w:val="16"/>
          <w:szCs w:val="16"/>
        </w:rPr>
        <w:t>Total of Subcontractors’ Work’</w:t>
      </w:r>
      <w:r w:rsidRPr="00FB7DBC">
        <w:rPr>
          <w:rFonts w:ascii="Arial" w:hAnsi="Arial" w:cs="Arial"/>
          <w:sz w:val="16"/>
          <w:szCs w:val="16"/>
        </w:rPr>
        <w:t>.</w:t>
      </w:r>
    </w:p>
    <w:p w14:paraId="0ABED0C1" w14:textId="77777777" w:rsidR="009136BA" w:rsidRPr="00FB7DBC" w:rsidRDefault="009136BA" w:rsidP="007A2395">
      <w:pPr>
        <w:pStyle w:val="ListParagraph"/>
        <w:ind w:left="0"/>
        <w:rPr>
          <w:rFonts w:ascii="Arial" w:hAnsi="Arial" w:cs="Arial"/>
          <w:sz w:val="16"/>
          <w:szCs w:val="16"/>
        </w:rPr>
      </w:pPr>
    </w:p>
    <w:p w14:paraId="67814497" w14:textId="77777777" w:rsidR="009136BA" w:rsidRPr="00FB7DBC" w:rsidRDefault="009136BA" w:rsidP="007A2395">
      <w:pPr>
        <w:pStyle w:val="ListParagraph"/>
        <w:ind w:left="0"/>
        <w:rPr>
          <w:rFonts w:ascii="Arial" w:hAnsi="Arial" w:cs="Arial"/>
          <w:sz w:val="18"/>
          <w:szCs w:val="18"/>
          <w:vertAlign w:val="superscript"/>
        </w:rPr>
      </w:pPr>
    </w:p>
    <w:sectPr w:rsidR="009136BA" w:rsidRPr="00FB7DBC" w:rsidSect="00D166C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2240" w:h="15840" w:code="1"/>
      <w:pgMar w:top="1440" w:right="1080" w:bottom="1080" w:left="1080" w:header="720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191D3" w14:textId="77777777" w:rsidR="00891D56" w:rsidRDefault="00891D56" w:rsidP="006378F3">
      <w:pPr>
        <w:pStyle w:val="PIMSNumber3"/>
      </w:pPr>
      <w:r>
        <w:separator/>
      </w:r>
    </w:p>
    <w:p w14:paraId="1744129D" w14:textId="77777777" w:rsidR="00891D56" w:rsidRDefault="00891D56"/>
    <w:p w14:paraId="298AC509" w14:textId="77777777" w:rsidR="00891D56" w:rsidRPr="00FE7ABB" w:rsidRDefault="00891D56">
      <w:pPr>
        <w:rPr>
          <w:sz w:val="12"/>
          <w:szCs w:val="12"/>
        </w:rPr>
      </w:pPr>
    </w:p>
  </w:endnote>
  <w:endnote w:type="continuationSeparator" w:id="0">
    <w:p w14:paraId="178773F7" w14:textId="77777777" w:rsidR="00891D56" w:rsidRDefault="00891D56" w:rsidP="006378F3">
      <w:pPr>
        <w:pStyle w:val="PIMSNumber3"/>
      </w:pPr>
      <w:r>
        <w:continuationSeparator/>
      </w:r>
    </w:p>
    <w:p w14:paraId="42789B94" w14:textId="77777777" w:rsidR="00891D56" w:rsidRDefault="00891D56"/>
    <w:p w14:paraId="27F5563B" w14:textId="77777777" w:rsidR="00891D56" w:rsidRPr="00FE7ABB" w:rsidRDefault="00891D56">
      <w:pPr>
        <w:rPr>
          <w:sz w:val="12"/>
          <w:szCs w:val="1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05484" w14:textId="5DF92FF0" w:rsidR="00D64682" w:rsidRDefault="005D769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BB0E0CC" wp14:editId="5E7AA73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4" name="Text Box 4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F6BD48" w14:textId="44C863A0" w:rsidR="005D769E" w:rsidRPr="005D769E" w:rsidRDefault="005D769E" w:rsidP="005D769E">
                          <w:pPr>
                            <w:rPr>
                              <w:rFonts w:eastAsia="Calibri" w:cs="Calibri"/>
                              <w:noProof/>
                              <w:szCs w:val="22"/>
                            </w:rPr>
                          </w:pPr>
                          <w:r w:rsidRPr="005D769E">
                            <w:rPr>
                              <w:rFonts w:eastAsia="Calibri" w:cs="Calibri"/>
                              <w:noProof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B0E0C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Classification: Public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70F6BD48" w14:textId="44C863A0" w:rsidR="005D769E" w:rsidRPr="005D769E" w:rsidRDefault="005D769E" w:rsidP="005D769E">
                    <w:pPr>
                      <w:rPr>
                        <w:rFonts w:eastAsia="Calibri" w:cs="Calibri"/>
                        <w:noProof/>
                        <w:szCs w:val="22"/>
                      </w:rPr>
                    </w:pPr>
                    <w:r w:rsidRPr="005D769E">
                      <w:rPr>
                        <w:rFonts w:eastAsia="Calibri" w:cs="Calibri"/>
                        <w:noProof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55244" w14:textId="02D04D53" w:rsidR="00DF22A8" w:rsidRPr="001C2472" w:rsidRDefault="005D769E" w:rsidP="00343519">
    <w:pPr>
      <w:pStyle w:val="Footer"/>
      <w:pBdr>
        <w:top w:val="single" w:sz="4" w:space="0" w:color="auto"/>
      </w:pBdr>
      <w:tabs>
        <w:tab w:val="clear" w:pos="9360"/>
        <w:tab w:val="right" w:pos="10080"/>
      </w:tabs>
      <w:rPr>
        <w:i w:val="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C331B22" wp14:editId="5C892AF5">
              <wp:simplePos x="685800" y="946785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5" name="Text Box 5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B96B02" w14:textId="4F4B2CF1" w:rsidR="005D769E" w:rsidRPr="005D769E" w:rsidRDefault="005D769E" w:rsidP="005D769E">
                          <w:pPr>
                            <w:rPr>
                              <w:rFonts w:eastAsia="Calibri" w:cs="Calibri"/>
                              <w:noProof/>
                              <w:szCs w:val="22"/>
                            </w:rPr>
                          </w:pPr>
                          <w:r w:rsidRPr="005D769E">
                            <w:rPr>
                              <w:rFonts w:eastAsia="Calibri" w:cs="Calibri"/>
                              <w:noProof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331B2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Classification: Public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67B96B02" w14:textId="4F4B2CF1" w:rsidR="005D769E" w:rsidRPr="005D769E" w:rsidRDefault="005D769E" w:rsidP="005D769E">
                    <w:pPr>
                      <w:rPr>
                        <w:rFonts w:eastAsia="Calibri" w:cs="Calibri"/>
                        <w:noProof/>
                        <w:szCs w:val="22"/>
                      </w:rPr>
                    </w:pPr>
                    <w:r w:rsidRPr="005D769E">
                      <w:rPr>
                        <w:rFonts w:eastAsia="Calibri" w:cs="Calibri"/>
                        <w:noProof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F22A8">
      <w:t>Rev:</w:t>
    </w:r>
    <w:r w:rsidR="00DF22A8" w:rsidRPr="00EE4711">
      <w:t xml:space="preserve"> </w:t>
    </w:r>
    <w:r w:rsidR="004D5036">
      <w:rPr>
        <w:noProof/>
      </w:rPr>
      <w:t>20</w:t>
    </w:r>
    <w:r w:rsidR="00452622">
      <w:rPr>
        <w:noProof/>
      </w:rPr>
      <w:t>2</w:t>
    </w:r>
    <w:r w:rsidR="002551B6">
      <w:rPr>
        <w:noProof/>
      </w:rPr>
      <w:t>3</w:t>
    </w:r>
    <w:r w:rsidR="00452622">
      <w:rPr>
        <w:noProof/>
      </w:rPr>
      <w:t xml:space="preserve"> </w:t>
    </w:r>
    <w:r w:rsidR="004D5036">
      <w:rPr>
        <w:noProof/>
      </w:rPr>
      <w:t>0</w:t>
    </w:r>
    <w:r w:rsidR="00D64682">
      <w:rPr>
        <w:noProof/>
      </w:rPr>
      <w:t>9</w:t>
    </w:r>
    <w:r w:rsidR="004D5036">
      <w:rPr>
        <w:noProof/>
      </w:rPr>
      <w:t xml:space="preserve"> </w:t>
    </w:r>
    <w:r w:rsidR="002551B6">
      <w:rPr>
        <w:noProof/>
      </w:rPr>
      <w:t>2</w:t>
    </w:r>
    <w:r w:rsidR="00D64682">
      <w:rPr>
        <w:noProof/>
      </w:rPr>
      <w:t>6</w:t>
    </w:r>
    <w:r w:rsidR="00DF22A8" w:rsidRPr="00EE4711">
      <w:tab/>
    </w:r>
    <w:r w:rsidR="00DF22A8" w:rsidRPr="00E87E3E">
      <w:rPr>
        <w:rFonts w:asciiTheme="minorHAnsi" w:hAnsiTheme="minorHAnsi" w:cstheme="minorHAnsi"/>
        <w:i w:val="0"/>
        <w:sz w:val="20"/>
      </w:rPr>
      <w:t xml:space="preserve">Page </w:t>
    </w:r>
    <w:r w:rsidR="00DF22A8" w:rsidRPr="00E87E3E">
      <w:rPr>
        <w:rFonts w:asciiTheme="minorHAnsi" w:hAnsiTheme="minorHAnsi" w:cstheme="minorHAnsi"/>
        <w:i w:val="0"/>
        <w:sz w:val="20"/>
      </w:rPr>
      <w:fldChar w:fldCharType="begin"/>
    </w:r>
    <w:r w:rsidR="00DF22A8" w:rsidRPr="00E87E3E">
      <w:rPr>
        <w:rFonts w:asciiTheme="minorHAnsi" w:hAnsiTheme="minorHAnsi" w:cstheme="minorHAnsi"/>
        <w:i w:val="0"/>
        <w:sz w:val="20"/>
      </w:rPr>
      <w:instrText xml:space="preserve"> PAGE </w:instrText>
    </w:r>
    <w:r w:rsidR="00DF22A8" w:rsidRPr="00E87E3E">
      <w:rPr>
        <w:rFonts w:asciiTheme="minorHAnsi" w:hAnsiTheme="minorHAnsi" w:cstheme="minorHAnsi"/>
        <w:i w:val="0"/>
        <w:sz w:val="20"/>
      </w:rPr>
      <w:fldChar w:fldCharType="separate"/>
    </w:r>
    <w:r w:rsidR="00D64682">
      <w:rPr>
        <w:rFonts w:asciiTheme="minorHAnsi" w:hAnsiTheme="minorHAnsi" w:cstheme="minorHAnsi"/>
        <w:i w:val="0"/>
        <w:noProof/>
        <w:sz w:val="20"/>
      </w:rPr>
      <w:t>1</w:t>
    </w:r>
    <w:r w:rsidR="00DF22A8" w:rsidRPr="00E87E3E">
      <w:rPr>
        <w:rFonts w:asciiTheme="minorHAnsi" w:hAnsiTheme="minorHAnsi" w:cstheme="minorHAnsi"/>
        <w:i w:val="0"/>
        <w:sz w:val="20"/>
      </w:rPr>
      <w:fldChar w:fldCharType="end"/>
    </w:r>
    <w:r w:rsidR="00DF22A8" w:rsidRPr="00E87E3E">
      <w:rPr>
        <w:rFonts w:asciiTheme="minorHAnsi" w:hAnsiTheme="minorHAnsi" w:cstheme="minorHAnsi"/>
        <w:i w:val="0"/>
        <w:sz w:val="20"/>
      </w:rPr>
      <w:t xml:space="preserve"> of </w:t>
    </w:r>
    <w:r w:rsidR="00DF22A8" w:rsidRPr="00E87E3E">
      <w:rPr>
        <w:rFonts w:asciiTheme="minorHAnsi" w:hAnsiTheme="minorHAnsi" w:cstheme="minorHAnsi"/>
        <w:i w:val="0"/>
        <w:sz w:val="20"/>
      </w:rPr>
      <w:fldChar w:fldCharType="begin"/>
    </w:r>
    <w:r w:rsidR="00DF22A8" w:rsidRPr="00E87E3E">
      <w:rPr>
        <w:rFonts w:asciiTheme="minorHAnsi" w:hAnsiTheme="minorHAnsi" w:cstheme="minorHAnsi"/>
        <w:i w:val="0"/>
        <w:sz w:val="20"/>
      </w:rPr>
      <w:instrText xml:space="preserve"> NUMPAGES </w:instrText>
    </w:r>
    <w:r w:rsidR="00DF22A8" w:rsidRPr="00E87E3E">
      <w:rPr>
        <w:rFonts w:asciiTheme="minorHAnsi" w:hAnsiTheme="minorHAnsi" w:cstheme="minorHAnsi"/>
        <w:i w:val="0"/>
        <w:sz w:val="20"/>
      </w:rPr>
      <w:fldChar w:fldCharType="separate"/>
    </w:r>
    <w:r w:rsidR="00D64682">
      <w:rPr>
        <w:rFonts w:asciiTheme="minorHAnsi" w:hAnsiTheme="minorHAnsi" w:cstheme="minorHAnsi"/>
        <w:i w:val="0"/>
        <w:noProof/>
        <w:sz w:val="20"/>
      </w:rPr>
      <w:t>2</w:t>
    </w:r>
    <w:r w:rsidR="00DF22A8" w:rsidRPr="00E87E3E">
      <w:rPr>
        <w:rFonts w:asciiTheme="minorHAnsi" w:hAnsiTheme="minorHAnsi" w:cstheme="minorHAnsi"/>
        <w:i w:val="0"/>
        <w:sz w:val="20"/>
      </w:rPr>
      <w:fldChar w:fldCharType="end"/>
    </w:r>
  </w:p>
  <w:p w14:paraId="69755245" w14:textId="3786482B" w:rsidR="00DF22A8" w:rsidRPr="005616A7" w:rsidRDefault="00DF22A8" w:rsidP="00343519">
    <w:pPr>
      <w:pStyle w:val="Footer"/>
      <w:pBdr>
        <w:top w:val="single" w:sz="4" w:space="0" w:color="auto"/>
      </w:pBdr>
    </w:pPr>
    <w:r w:rsidRPr="005616A7">
      <w:t xml:space="preserve">Filename: </w:t>
    </w:r>
    <w:r w:rsidR="005D769E">
      <w:fldChar w:fldCharType="begin"/>
    </w:r>
    <w:r w:rsidR="005D769E">
      <w:instrText xml:space="preserve"> FILENAME </w:instrText>
    </w:r>
    <w:r w:rsidR="005D769E">
      <w:fldChar w:fldCharType="separate"/>
    </w:r>
    <w:r w:rsidR="004D5036">
      <w:rPr>
        <w:noProof/>
      </w:rPr>
      <w:t>CA_Detailed_Breakdown_of_Material_and_Labour_Costs_(Post-Oct.1,2014)_01_26_63.06</w:t>
    </w:r>
    <w:r w:rsidR="005D769E">
      <w:rPr>
        <w:noProof/>
      </w:rPr>
      <w:fldChar w:fldCharType="end"/>
    </w:r>
  </w:p>
  <w:p w14:paraId="69755246" w14:textId="0CEB556F" w:rsidR="00DF22A8" w:rsidRPr="005616A7" w:rsidRDefault="00DF22A8" w:rsidP="00343519">
    <w:pPr>
      <w:pStyle w:val="Footer"/>
      <w:pBdr>
        <w:top w:val="single" w:sz="4" w:space="0" w:color="auto"/>
      </w:pBdr>
    </w:pPr>
    <w:r>
      <w:t xml:space="preserve">Resource ID:  </w:t>
    </w:r>
    <w:sdt>
      <w:sdtPr>
        <w:alias w:val="Resource Identifier"/>
        <w:tag w:val="Resource_x0020_Identifier"/>
        <w:id w:val="-738945720"/>
        <w:dataBinding w:prefixMappings="xmlns:ns0='http://schemas.microsoft.com/office/2006/metadata/properties' xmlns:ns1='http://www.w3.org/2001/XMLSchema-instance' xmlns:ns2='0f1f46a5-c34e-4186-b08a-262f82caac6a' xmlns:ns3='9c01a243-96c1-46ed-9869-d9b89db1e360' xmlns:ns4='a5e37e79-2f12-42da-9402-9818a80d01ca' xmlns:ns5='http://schemas.microsoft.com/sharepoint/v3/fields' " w:xpath="/ns0:properties[1]/documentManagement[1]/ns5:_Identifier[1]" w:storeItemID="{FB3BC47B-3200-4EBD-B3ED-D32C92A98D53}"/>
        <w:text/>
      </w:sdtPr>
      <w:sdtEndPr/>
      <w:sdtContent>
        <w:r>
          <w:rPr>
            <w:lang w:val="en-US"/>
          </w:rPr>
          <w:t>CA_T_746_TRC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EA7EA" w14:textId="40F631C2" w:rsidR="00D64682" w:rsidRDefault="005D769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FDFA529" wp14:editId="00279D9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3" name="Text Box 3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BF95E3" w14:textId="70E5DBA3" w:rsidR="005D769E" w:rsidRPr="005D769E" w:rsidRDefault="005D769E" w:rsidP="005D769E">
                          <w:pPr>
                            <w:rPr>
                              <w:rFonts w:eastAsia="Calibri" w:cs="Calibri"/>
                              <w:noProof/>
                              <w:szCs w:val="22"/>
                            </w:rPr>
                          </w:pPr>
                          <w:r w:rsidRPr="005D769E">
                            <w:rPr>
                              <w:rFonts w:eastAsia="Calibri" w:cs="Calibri"/>
                              <w:noProof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DFA52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Classification: Public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20BF95E3" w14:textId="70E5DBA3" w:rsidR="005D769E" w:rsidRPr="005D769E" w:rsidRDefault="005D769E" w:rsidP="005D769E">
                    <w:pPr>
                      <w:rPr>
                        <w:rFonts w:eastAsia="Calibri" w:cs="Calibri"/>
                        <w:noProof/>
                        <w:szCs w:val="22"/>
                      </w:rPr>
                    </w:pPr>
                    <w:r w:rsidRPr="005D769E">
                      <w:rPr>
                        <w:rFonts w:eastAsia="Calibri" w:cs="Calibri"/>
                        <w:noProof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7F1F7" w14:textId="77777777" w:rsidR="00891D56" w:rsidRDefault="00891D56" w:rsidP="006378F3">
      <w:pPr>
        <w:pStyle w:val="PIMSNumber3"/>
      </w:pPr>
      <w:r>
        <w:separator/>
      </w:r>
    </w:p>
    <w:p w14:paraId="6F8A5C68" w14:textId="77777777" w:rsidR="00891D56" w:rsidRDefault="00891D56"/>
    <w:p w14:paraId="2A07ED28" w14:textId="77777777" w:rsidR="00891D56" w:rsidRPr="00FE7ABB" w:rsidRDefault="00891D56">
      <w:pPr>
        <w:rPr>
          <w:sz w:val="12"/>
          <w:szCs w:val="12"/>
        </w:rPr>
      </w:pPr>
    </w:p>
  </w:footnote>
  <w:footnote w:type="continuationSeparator" w:id="0">
    <w:p w14:paraId="662509FF" w14:textId="77777777" w:rsidR="00891D56" w:rsidRDefault="00891D56" w:rsidP="006378F3">
      <w:pPr>
        <w:pStyle w:val="PIMSNumber3"/>
      </w:pPr>
      <w:r>
        <w:continuationSeparator/>
      </w:r>
    </w:p>
    <w:p w14:paraId="35FD770B" w14:textId="77777777" w:rsidR="00891D56" w:rsidRDefault="00891D56"/>
    <w:p w14:paraId="57CCC10E" w14:textId="77777777" w:rsidR="00891D56" w:rsidRPr="00FE7ABB" w:rsidRDefault="00891D56">
      <w:pPr>
        <w:rPr>
          <w:sz w:val="12"/>
          <w:szCs w:val="1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84988" w14:textId="77777777" w:rsidR="00D64682" w:rsidRDefault="00D646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80" w:type="dxa"/>
      <w:tblInd w:w="43" w:type="dxa"/>
      <w:tblBorders>
        <w:bottom w:val="threeDEngrave" w:sz="6" w:space="0" w:color="auto"/>
      </w:tblBorders>
      <w:tblLayout w:type="fixed"/>
      <w:tblCellMar>
        <w:left w:w="43" w:type="dxa"/>
        <w:bottom w:w="29" w:type="dxa"/>
        <w:right w:w="43" w:type="dxa"/>
      </w:tblCellMar>
      <w:tblLook w:val="0000" w:firstRow="0" w:lastRow="0" w:firstColumn="0" w:lastColumn="0" w:noHBand="0" w:noVBand="0"/>
    </w:tblPr>
    <w:tblGrid>
      <w:gridCol w:w="3780"/>
      <w:gridCol w:w="6300"/>
    </w:tblGrid>
    <w:tr w:rsidR="00DF22A8" w:rsidRPr="00FB7DBC" w14:paraId="69755240" w14:textId="77777777" w:rsidTr="00FF4296">
      <w:trPr>
        <w:cantSplit/>
      </w:trPr>
      <w:tc>
        <w:tcPr>
          <w:tcW w:w="3780" w:type="dxa"/>
          <w:vAlign w:val="bottom"/>
        </w:tcPr>
        <w:p w14:paraId="6975523D" w14:textId="214FCA6D" w:rsidR="00DF22A8" w:rsidRPr="00BE07CC" w:rsidRDefault="00FE2947" w:rsidP="00744C25">
          <w:r w:rsidRPr="00FE2947">
            <w:rPr>
              <w:rFonts w:eastAsia="Calibri"/>
              <w:noProof/>
              <w:color w:val="auto"/>
              <w:szCs w:val="22"/>
              <w:lang w:eastAsia="en-CA"/>
            </w:rPr>
            <w:drawing>
              <wp:inline distT="0" distB="0" distL="0" distR="0" wp14:anchorId="0D158E11" wp14:editId="0EF7ED2F">
                <wp:extent cx="1331328" cy="413561"/>
                <wp:effectExtent l="0" t="0" r="2540" b="571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1359" cy="4322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00" w:type="dxa"/>
          <w:vAlign w:val="bottom"/>
        </w:tcPr>
        <w:p w14:paraId="6975523E" w14:textId="5C80E459" w:rsidR="00DF22A8" w:rsidRPr="00FB7DBC" w:rsidRDefault="00DF22A8" w:rsidP="009A5AEC">
          <w:pPr>
            <w:pStyle w:val="FormHeader"/>
            <w:rPr>
              <w:rFonts w:ascii="Arial" w:hAnsi="Arial" w:cs="Arial"/>
            </w:rPr>
          </w:pPr>
          <w:r w:rsidRPr="00FB7DBC">
            <w:rPr>
              <w:rFonts w:ascii="Arial" w:hAnsi="Arial" w:cs="Arial"/>
            </w:rPr>
            <w:t>Detailed Breakdown of Material &amp; Labour Costs</w:t>
          </w:r>
          <w:r w:rsidR="00E11931" w:rsidRPr="00FB7DBC">
            <w:rPr>
              <w:rFonts w:ascii="Arial" w:hAnsi="Arial" w:cs="Arial"/>
            </w:rPr>
            <w:t xml:space="preserve"> (Post Oct. 1, 2014)</w:t>
          </w:r>
        </w:p>
        <w:p w14:paraId="6975523F" w14:textId="602FA65A" w:rsidR="00DF22A8" w:rsidRPr="00FB7DBC" w:rsidRDefault="00DF22A8" w:rsidP="001A10FA">
          <w:pPr>
            <w:pStyle w:val="ProjIDHeader"/>
            <w:rPr>
              <w:rFonts w:ascii="Arial" w:hAnsi="Arial" w:cs="Arial"/>
            </w:rPr>
          </w:pPr>
          <w:r w:rsidRPr="00FB7DBC">
            <w:rPr>
              <w:rFonts w:ascii="Arial" w:hAnsi="Arial" w:cs="Arial"/>
            </w:rPr>
            <w:t xml:space="preserve">Project ID: </w:t>
          </w:r>
          <w:r w:rsidR="00FE2947" w:rsidRPr="00FB7DBC">
            <w:rPr>
              <w:rFonts w:ascii="Arial" w:hAnsi="Arial" w:cs="Arial"/>
            </w:rPr>
            <w:fldChar w:fldCharType="begin"/>
          </w:r>
          <w:r w:rsidR="00FE2947" w:rsidRPr="00FB7DBC">
            <w:rPr>
              <w:rFonts w:ascii="Arial" w:hAnsi="Arial" w:cs="Arial"/>
            </w:rPr>
            <w:instrText xml:space="preserve"> STYLEREF  "Proj_ID"  \* MERGEFORMAT </w:instrText>
          </w:r>
          <w:r w:rsidR="00FE2947" w:rsidRPr="00FB7DBC">
            <w:rPr>
              <w:rFonts w:ascii="Arial" w:hAnsi="Arial" w:cs="Arial"/>
            </w:rPr>
            <w:fldChar w:fldCharType="separate"/>
          </w:r>
          <w:r w:rsidR="005D769E" w:rsidRPr="005D769E">
            <w:rPr>
              <w:rFonts w:ascii="Arial" w:hAnsi="Arial" w:cs="Arial"/>
              <w:b w:val="0"/>
              <w:bCs/>
              <w:noProof/>
              <w:lang w:val="en-US"/>
            </w:rPr>
            <w:t>B0000A-0000</w:t>
          </w:r>
          <w:r w:rsidR="00FE2947" w:rsidRPr="00FB7DBC">
            <w:rPr>
              <w:rFonts w:ascii="Arial" w:hAnsi="Arial" w:cs="Arial"/>
              <w:b w:val="0"/>
              <w:bCs/>
              <w:noProof/>
              <w:lang w:val="en-US"/>
            </w:rPr>
            <w:fldChar w:fldCharType="end"/>
          </w:r>
        </w:p>
      </w:tc>
    </w:tr>
  </w:tbl>
  <w:p w14:paraId="69755243" w14:textId="77777777" w:rsidR="00DF22A8" w:rsidRPr="00FE7ABB" w:rsidRDefault="00DF22A8">
    <w:pPr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BBD18" w14:textId="77777777" w:rsidR="00D64682" w:rsidRDefault="00D646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308390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2EA929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82C01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F8A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C0430E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9909C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AF69A0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5903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2AE2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BEF8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A65E32"/>
    <w:multiLevelType w:val="multilevel"/>
    <w:tmpl w:val="66AE8278"/>
    <w:lvl w:ilvl="0">
      <w:start w:val="1"/>
      <w:numFmt w:val="decimal"/>
      <w:pStyle w:val="PIMSNumber1"/>
      <w:lvlText w:val="%1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1">
      <w:start w:val="1"/>
      <w:numFmt w:val="lowerLetter"/>
      <w:pStyle w:val="PIMSNumber2"/>
      <w:lvlText w:val="%2."/>
      <w:lvlJc w:val="left"/>
      <w:pPr>
        <w:tabs>
          <w:tab w:val="num" w:pos="1800"/>
        </w:tabs>
        <w:ind w:left="2160" w:hanging="360"/>
      </w:pPr>
      <w:rPr>
        <w:rFonts w:hint="default"/>
      </w:rPr>
    </w:lvl>
    <w:lvl w:ilvl="2">
      <w:start w:val="1"/>
      <w:numFmt w:val="lowerRoman"/>
      <w:pStyle w:val="PIMSNumber3"/>
      <w:lvlText w:val="%3.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1B3428A"/>
    <w:multiLevelType w:val="multilevel"/>
    <w:tmpl w:val="5142C07A"/>
    <w:lvl w:ilvl="0">
      <w:start w:val="1"/>
      <w:numFmt w:val="decimal"/>
      <w:lvlText w:val="%1."/>
      <w:lvlJc w:val="left"/>
      <w:pPr>
        <w:tabs>
          <w:tab w:val="num" w:pos="864"/>
        </w:tabs>
        <w:ind w:left="86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24"/>
        </w:tabs>
        <w:ind w:left="122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584"/>
        </w:tabs>
        <w:ind w:left="158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44"/>
        </w:tabs>
        <w:ind w:left="194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66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24"/>
        </w:tabs>
        <w:ind w:left="30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384"/>
        </w:tabs>
        <w:ind w:left="338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744"/>
        </w:tabs>
        <w:ind w:left="3744" w:hanging="360"/>
      </w:pPr>
      <w:rPr>
        <w:rFonts w:hint="default"/>
      </w:rPr>
    </w:lvl>
  </w:abstractNum>
  <w:abstractNum w:abstractNumId="12" w15:restartNumberingAfterBreak="0">
    <w:nsid w:val="13D74A84"/>
    <w:multiLevelType w:val="hybridMultilevel"/>
    <w:tmpl w:val="AE301906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D80316"/>
    <w:multiLevelType w:val="hybridMultilevel"/>
    <w:tmpl w:val="FEC22762"/>
    <w:lvl w:ilvl="0" w:tplc="06E86250">
      <w:start w:val="1"/>
      <w:numFmt w:val="decimal"/>
      <w:lvlText w:val="  Exercise %1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5840FC6"/>
    <w:multiLevelType w:val="multilevel"/>
    <w:tmpl w:val="CC44D7D2"/>
    <w:lvl w:ilvl="0">
      <w:start w:val="1"/>
      <w:numFmt w:val="decimal"/>
      <w:pStyle w:val="PIMSMtgTopicHeadingNum"/>
      <w:lvlText w:val="1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1D9C1283"/>
    <w:multiLevelType w:val="multilevel"/>
    <w:tmpl w:val="B914C6EC"/>
    <w:lvl w:ilvl="0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2520" w:hanging="360"/>
      </w:pPr>
      <w:rPr>
        <w:rFonts w:ascii="Symbol" w:hAnsi="Symbol" w:hint="default"/>
        <w:sz w:val="24"/>
      </w:rPr>
    </w:lvl>
    <w:lvl w:ilvl="3">
      <w:start w:val="1"/>
      <w:numFmt w:val="bullet"/>
      <w:lvlText w:val=""/>
      <w:lvlJc w:val="left"/>
      <w:pPr>
        <w:tabs>
          <w:tab w:val="num" w:pos="144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27E947B7"/>
    <w:multiLevelType w:val="multilevel"/>
    <w:tmpl w:val="2A5E9EB6"/>
    <w:lvl w:ilvl="0">
      <w:start w:val="1"/>
      <w:numFmt w:val="bullet"/>
      <w:lvlText w:val="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FF0000"/>
        <w:sz w:val="24"/>
      </w:rPr>
    </w:lvl>
    <w:lvl w:ilvl="1">
      <w:start w:val="1"/>
      <w:numFmt w:val="bullet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BE23757"/>
    <w:multiLevelType w:val="multilevel"/>
    <w:tmpl w:val="6FF0AE0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324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lowerLetter"/>
      <w:lvlText w:val="%7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7">
      <w:start w:val="1"/>
      <w:numFmt w:val="bullet"/>
      <w:lvlText w:val="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2F202653"/>
    <w:multiLevelType w:val="multilevel"/>
    <w:tmpl w:val="E2E27718"/>
    <w:lvl w:ilvl="0">
      <w:start w:val="1"/>
      <w:numFmt w:val="decimal"/>
      <w:lvlText w:val="1.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31722A80"/>
    <w:multiLevelType w:val="hybridMultilevel"/>
    <w:tmpl w:val="1B90C1FC"/>
    <w:lvl w:ilvl="0" w:tplc="6DC6D5E0">
      <w:start w:val="1"/>
      <w:numFmt w:val="decimal"/>
      <w:lvlText w:val="%1"/>
      <w:lvlJc w:val="left"/>
      <w:pPr>
        <w:ind w:left="720" w:hanging="360"/>
      </w:pPr>
      <w:rPr>
        <w:rFonts w:ascii="Calibri" w:eastAsia="Times New Roman" w:hAnsi="Calibri" w:cs="Times New Roman"/>
        <w:vertAlign w:val="superscrip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AE1F0B"/>
    <w:multiLevelType w:val="multilevel"/>
    <w:tmpl w:val="08E6BD42"/>
    <w:lvl w:ilvl="0">
      <w:start w:val="1"/>
      <w:numFmt w:val="decimal"/>
      <w:lvlText w:val="1.%1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 w15:restartNumberingAfterBreak="0">
    <w:nsid w:val="3C607108"/>
    <w:multiLevelType w:val="multilevel"/>
    <w:tmpl w:val="B91C18BA"/>
    <w:lvl w:ilvl="0">
      <w:start w:val="1"/>
      <w:numFmt w:val="bullet"/>
      <w:lvlText w:val="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E730C5"/>
    <w:multiLevelType w:val="multilevel"/>
    <w:tmpl w:val="44F4B366"/>
    <w:lvl w:ilvl="0">
      <w:start w:val="1"/>
      <w:numFmt w:val="bullet"/>
      <w:pStyle w:val="PIMSTableBullet1"/>
      <w:lvlText w:val="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pStyle w:val="PIMSTableBullet2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59E27E2B"/>
    <w:multiLevelType w:val="hybridMultilevel"/>
    <w:tmpl w:val="1AA81B48"/>
    <w:lvl w:ilvl="0" w:tplc="329A9B5C">
      <w:start w:val="1"/>
      <w:numFmt w:val="upperLetter"/>
      <w:pStyle w:val="PIMSAgendaItemLettered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ED0618"/>
    <w:multiLevelType w:val="multilevel"/>
    <w:tmpl w:val="4D82E720"/>
    <w:lvl w:ilvl="0">
      <w:start w:val="1"/>
      <w:numFmt w:val="decimal"/>
      <w:pStyle w:val="PIMSAgendaItemNumbered"/>
      <w:lvlText w:val="1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5F033F47"/>
    <w:multiLevelType w:val="multilevel"/>
    <w:tmpl w:val="97C26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60A30EAE"/>
    <w:multiLevelType w:val="hybridMultilevel"/>
    <w:tmpl w:val="434C439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0130EC"/>
    <w:multiLevelType w:val="hybridMultilevel"/>
    <w:tmpl w:val="DB34E92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4E26E0"/>
    <w:multiLevelType w:val="multilevel"/>
    <w:tmpl w:val="9FF4FF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DE70AC3"/>
    <w:multiLevelType w:val="multilevel"/>
    <w:tmpl w:val="743A2FE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Restart w:val="0"/>
      <w:lvlText w:val="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6DFA688C"/>
    <w:multiLevelType w:val="multilevel"/>
    <w:tmpl w:val="9E2209FA"/>
    <w:lvl w:ilvl="0">
      <w:start w:val="1"/>
      <w:numFmt w:val="bullet"/>
      <w:pStyle w:val="PIMSBullet1"/>
      <w:lvlText w:val=""/>
      <w:lvlJc w:val="left"/>
      <w:pPr>
        <w:tabs>
          <w:tab w:val="num" w:pos="360"/>
        </w:tabs>
        <w:ind w:left="1800" w:hanging="360"/>
      </w:pPr>
      <w:rPr>
        <w:rFonts w:ascii="Wingdings" w:hAnsi="Wingdings" w:hint="default"/>
        <w:sz w:val="24"/>
      </w:rPr>
    </w:lvl>
    <w:lvl w:ilvl="1">
      <w:start w:val="1"/>
      <w:numFmt w:val="bullet"/>
      <w:pStyle w:val="PIMSBullet2"/>
      <w:lvlText w:val=""/>
      <w:lvlJc w:val="left"/>
      <w:pPr>
        <w:tabs>
          <w:tab w:val="num" w:pos="720"/>
        </w:tabs>
        <w:ind w:left="2160" w:hanging="360"/>
      </w:pPr>
      <w:rPr>
        <w:rFonts w:ascii="Wingdings" w:hAnsi="Wingdings" w:hint="default"/>
        <w:sz w:val="24"/>
      </w:rPr>
    </w:lvl>
    <w:lvl w:ilvl="2">
      <w:start w:val="1"/>
      <w:numFmt w:val="bullet"/>
      <w:pStyle w:val="PIMSBullet3"/>
      <w:lvlText w:val=""/>
      <w:lvlJc w:val="left"/>
      <w:pPr>
        <w:tabs>
          <w:tab w:val="num" w:pos="1080"/>
        </w:tabs>
        <w:ind w:left="2520" w:hanging="360"/>
      </w:pPr>
      <w:rPr>
        <w:rFonts w:ascii="Wingdings 3" w:hAnsi="Wingdings 3" w:hint="default"/>
        <w:sz w:val="20"/>
      </w:rPr>
    </w:lvl>
    <w:lvl w:ilvl="3">
      <w:start w:val="1"/>
      <w:numFmt w:val="bullet"/>
      <w:lvlText w:val=""/>
      <w:lvlJc w:val="left"/>
      <w:pPr>
        <w:tabs>
          <w:tab w:val="num" w:pos="144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1" w15:restartNumberingAfterBreak="0">
    <w:nsid w:val="78594236"/>
    <w:multiLevelType w:val="multilevel"/>
    <w:tmpl w:val="04AA50FA"/>
    <w:lvl w:ilvl="0">
      <w:start w:val="1"/>
      <w:numFmt w:val="decimal"/>
      <w:pStyle w:val="PIMSTableNumber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PIMSTableNumber2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613323960">
    <w:abstractNumId w:val="13"/>
  </w:num>
  <w:num w:numId="2" w16cid:durableId="335689583">
    <w:abstractNumId w:val="20"/>
  </w:num>
  <w:num w:numId="3" w16cid:durableId="1172525911">
    <w:abstractNumId w:val="18"/>
  </w:num>
  <w:num w:numId="4" w16cid:durableId="1957248289">
    <w:abstractNumId w:val="30"/>
  </w:num>
  <w:num w:numId="5" w16cid:durableId="1305087212">
    <w:abstractNumId w:val="17"/>
  </w:num>
  <w:num w:numId="6" w16cid:durableId="762339639">
    <w:abstractNumId w:val="15"/>
  </w:num>
  <w:num w:numId="7" w16cid:durableId="951473229">
    <w:abstractNumId w:val="11"/>
  </w:num>
  <w:num w:numId="8" w16cid:durableId="1187405330">
    <w:abstractNumId w:val="16"/>
  </w:num>
  <w:num w:numId="9" w16cid:durableId="148177751">
    <w:abstractNumId w:val="25"/>
  </w:num>
  <w:num w:numId="10" w16cid:durableId="32853576">
    <w:abstractNumId w:val="10"/>
  </w:num>
  <w:num w:numId="11" w16cid:durableId="173573915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52916977">
    <w:abstractNumId w:val="21"/>
  </w:num>
  <w:num w:numId="13" w16cid:durableId="100925732">
    <w:abstractNumId w:val="28"/>
  </w:num>
  <w:num w:numId="14" w16cid:durableId="1160386368">
    <w:abstractNumId w:val="9"/>
  </w:num>
  <w:num w:numId="15" w16cid:durableId="2125079449">
    <w:abstractNumId w:val="7"/>
  </w:num>
  <w:num w:numId="16" w16cid:durableId="1892226111">
    <w:abstractNumId w:val="6"/>
  </w:num>
  <w:num w:numId="17" w16cid:durableId="1853378293">
    <w:abstractNumId w:val="5"/>
  </w:num>
  <w:num w:numId="18" w16cid:durableId="1341204553">
    <w:abstractNumId w:val="4"/>
  </w:num>
  <w:num w:numId="19" w16cid:durableId="1081826855">
    <w:abstractNumId w:val="8"/>
  </w:num>
  <w:num w:numId="20" w16cid:durableId="1081828050">
    <w:abstractNumId w:val="3"/>
  </w:num>
  <w:num w:numId="21" w16cid:durableId="1038430568">
    <w:abstractNumId w:val="2"/>
  </w:num>
  <w:num w:numId="22" w16cid:durableId="797722433">
    <w:abstractNumId w:val="1"/>
  </w:num>
  <w:num w:numId="23" w16cid:durableId="1962417160">
    <w:abstractNumId w:val="0"/>
  </w:num>
  <w:num w:numId="24" w16cid:durableId="958875544">
    <w:abstractNumId w:val="22"/>
  </w:num>
  <w:num w:numId="25" w16cid:durableId="154759605">
    <w:abstractNumId w:val="31"/>
  </w:num>
  <w:num w:numId="26" w16cid:durableId="1470510399">
    <w:abstractNumId w:val="24"/>
  </w:num>
  <w:num w:numId="27" w16cid:durableId="1164122077">
    <w:abstractNumId w:val="23"/>
  </w:num>
  <w:num w:numId="28" w16cid:durableId="62409769">
    <w:abstractNumId w:val="14"/>
  </w:num>
  <w:num w:numId="29" w16cid:durableId="1763407511">
    <w:abstractNumId w:val="29"/>
  </w:num>
  <w:num w:numId="30" w16cid:durableId="1586646898">
    <w:abstractNumId w:val="19"/>
  </w:num>
  <w:num w:numId="31" w16cid:durableId="535389464">
    <w:abstractNumId w:val="12"/>
  </w:num>
  <w:num w:numId="32" w16cid:durableId="1784033127">
    <w:abstractNumId w:val="26"/>
  </w:num>
  <w:num w:numId="33" w16cid:durableId="1048608602">
    <w:abstractNumId w:val="2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594"/>
    <w:rsid w:val="00000932"/>
    <w:rsid w:val="000059CB"/>
    <w:rsid w:val="0000643B"/>
    <w:rsid w:val="00006EA1"/>
    <w:rsid w:val="00013A90"/>
    <w:rsid w:val="00020C26"/>
    <w:rsid w:val="00030A20"/>
    <w:rsid w:val="00031439"/>
    <w:rsid w:val="0003464D"/>
    <w:rsid w:val="00057336"/>
    <w:rsid w:val="00062232"/>
    <w:rsid w:val="00063988"/>
    <w:rsid w:val="00065C44"/>
    <w:rsid w:val="000665D4"/>
    <w:rsid w:val="00072EBB"/>
    <w:rsid w:val="00082CF2"/>
    <w:rsid w:val="00086459"/>
    <w:rsid w:val="00087F63"/>
    <w:rsid w:val="00090F83"/>
    <w:rsid w:val="000A100A"/>
    <w:rsid w:val="000A21D7"/>
    <w:rsid w:val="000B2631"/>
    <w:rsid w:val="000B343D"/>
    <w:rsid w:val="000B4C0C"/>
    <w:rsid w:val="000C09F9"/>
    <w:rsid w:val="000D5D63"/>
    <w:rsid w:val="000E3E9B"/>
    <w:rsid w:val="000E585D"/>
    <w:rsid w:val="000F144B"/>
    <w:rsid w:val="000F368E"/>
    <w:rsid w:val="000F66D2"/>
    <w:rsid w:val="000F69B3"/>
    <w:rsid w:val="001044AB"/>
    <w:rsid w:val="0011269B"/>
    <w:rsid w:val="001134C5"/>
    <w:rsid w:val="0011577A"/>
    <w:rsid w:val="00116432"/>
    <w:rsid w:val="00124C0E"/>
    <w:rsid w:val="00154A90"/>
    <w:rsid w:val="001663BD"/>
    <w:rsid w:val="00191891"/>
    <w:rsid w:val="001A02BD"/>
    <w:rsid w:val="001A10FA"/>
    <w:rsid w:val="001B11FC"/>
    <w:rsid w:val="001B60A4"/>
    <w:rsid w:val="001B6617"/>
    <w:rsid w:val="001C1CE1"/>
    <w:rsid w:val="001C27C6"/>
    <w:rsid w:val="001C36D9"/>
    <w:rsid w:val="001C4D73"/>
    <w:rsid w:val="001C5612"/>
    <w:rsid w:val="001D0601"/>
    <w:rsid w:val="001D0A0F"/>
    <w:rsid w:val="001E32A0"/>
    <w:rsid w:val="001F1CE7"/>
    <w:rsid w:val="00200B6B"/>
    <w:rsid w:val="002109E1"/>
    <w:rsid w:val="00214232"/>
    <w:rsid w:val="002154C8"/>
    <w:rsid w:val="00216B4B"/>
    <w:rsid w:val="002260FC"/>
    <w:rsid w:val="0022770E"/>
    <w:rsid w:val="00230E8C"/>
    <w:rsid w:val="00233898"/>
    <w:rsid w:val="00233C4B"/>
    <w:rsid w:val="002465CF"/>
    <w:rsid w:val="00247FBE"/>
    <w:rsid w:val="00250E25"/>
    <w:rsid w:val="002551B6"/>
    <w:rsid w:val="00264F71"/>
    <w:rsid w:val="00267222"/>
    <w:rsid w:val="0028217A"/>
    <w:rsid w:val="002831DA"/>
    <w:rsid w:val="0029128D"/>
    <w:rsid w:val="00293214"/>
    <w:rsid w:val="00296A3C"/>
    <w:rsid w:val="002A2DB5"/>
    <w:rsid w:val="002A4B39"/>
    <w:rsid w:val="002A77C0"/>
    <w:rsid w:val="002A7B40"/>
    <w:rsid w:val="002B311A"/>
    <w:rsid w:val="002B5FA4"/>
    <w:rsid w:val="002D4645"/>
    <w:rsid w:val="002D5FB0"/>
    <w:rsid w:val="002E5F79"/>
    <w:rsid w:val="002F3374"/>
    <w:rsid w:val="002F42BE"/>
    <w:rsid w:val="00305626"/>
    <w:rsid w:val="00311832"/>
    <w:rsid w:val="00321D53"/>
    <w:rsid w:val="00327993"/>
    <w:rsid w:val="00330E0D"/>
    <w:rsid w:val="00332EC1"/>
    <w:rsid w:val="0033571F"/>
    <w:rsid w:val="00340820"/>
    <w:rsid w:val="00343519"/>
    <w:rsid w:val="00346FD9"/>
    <w:rsid w:val="00356E5B"/>
    <w:rsid w:val="003576BF"/>
    <w:rsid w:val="00367C41"/>
    <w:rsid w:val="003835A4"/>
    <w:rsid w:val="00392A69"/>
    <w:rsid w:val="00394547"/>
    <w:rsid w:val="003A1434"/>
    <w:rsid w:val="003B0886"/>
    <w:rsid w:val="003B54DC"/>
    <w:rsid w:val="003C20CC"/>
    <w:rsid w:val="003C2452"/>
    <w:rsid w:val="003C5F9E"/>
    <w:rsid w:val="003D06B4"/>
    <w:rsid w:val="003F5120"/>
    <w:rsid w:val="003F7464"/>
    <w:rsid w:val="00404A90"/>
    <w:rsid w:val="0043016B"/>
    <w:rsid w:val="004322AE"/>
    <w:rsid w:val="004331DE"/>
    <w:rsid w:val="004331F5"/>
    <w:rsid w:val="00452622"/>
    <w:rsid w:val="00460D9D"/>
    <w:rsid w:val="004746DB"/>
    <w:rsid w:val="004765FD"/>
    <w:rsid w:val="00480F11"/>
    <w:rsid w:val="004A2D5B"/>
    <w:rsid w:val="004B4697"/>
    <w:rsid w:val="004D1AE8"/>
    <w:rsid w:val="004D5036"/>
    <w:rsid w:val="004D5306"/>
    <w:rsid w:val="004D6261"/>
    <w:rsid w:val="004F03B5"/>
    <w:rsid w:val="00501BBE"/>
    <w:rsid w:val="00520A1C"/>
    <w:rsid w:val="00522797"/>
    <w:rsid w:val="005245B9"/>
    <w:rsid w:val="00525921"/>
    <w:rsid w:val="005302ED"/>
    <w:rsid w:val="00535CE4"/>
    <w:rsid w:val="00537D10"/>
    <w:rsid w:val="00540B5E"/>
    <w:rsid w:val="00541785"/>
    <w:rsid w:val="005553F8"/>
    <w:rsid w:val="00557CAE"/>
    <w:rsid w:val="00561142"/>
    <w:rsid w:val="005616A7"/>
    <w:rsid w:val="00566D5A"/>
    <w:rsid w:val="00571B9A"/>
    <w:rsid w:val="00572A99"/>
    <w:rsid w:val="0057560B"/>
    <w:rsid w:val="00575B23"/>
    <w:rsid w:val="00576069"/>
    <w:rsid w:val="00576412"/>
    <w:rsid w:val="00580594"/>
    <w:rsid w:val="0059178E"/>
    <w:rsid w:val="00594000"/>
    <w:rsid w:val="005965FF"/>
    <w:rsid w:val="005A6679"/>
    <w:rsid w:val="005A697C"/>
    <w:rsid w:val="005B66DC"/>
    <w:rsid w:val="005C3101"/>
    <w:rsid w:val="005C7F7E"/>
    <w:rsid w:val="005D2EBA"/>
    <w:rsid w:val="005D3DF5"/>
    <w:rsid w:val="005D769E"/>
    <w:rsid w:val="005E1724"/>
    <w:rsid w:val="005F1694"/>
    <w:rsid w:val="006018DE"/>
    <w:rsid w:val="00620B67"/>
    <w:rsid w:val="0062110E"/>
    <w:rsid w:val="0062111E"/>
    <w:rsid w:val="00623221"/>
    <w:rsid w:val="00623E4B"/>
    <w:rsid w:val="006338BB"/>
    <w:rsid w:val="00635023"/>
    <w:rsid w:val="006356A5"/>
    <w:rsid w:val="006378F3"/>
    <w:rsid w:val="00637A2F"/>
    <w:rsid w:val="006429B6"/>
    <w:rsid w:val="006462F3"/>
    <w:rsid w:val="00647475"/>
    <w:rsid w:val="00650644"/>
    <w:rsid w:val="00655A91"/>
    <w:rsid w:val="0065615F"/>
    <w:rsid w:val="006667F6"/>
    <w:rsid w:val="0067142D"/>
    <w:rsid w:val="00671C46"/>
    <w:rsid w:val="00677181"/>
    <w:rsid w:val="00677790"/>
    <w:rsid w:val="006860A9"/>
    <w:rsid w:val="00692C6A"/>
    <w:rsid w:val="00697978"/>
    <w:rsid w:val="006A7509"/>
    <w:rsid w:val="006B38F3"/>
    <w:rsid w:val="006B59EF"/>
    <w:rsid w:val="006C078E"/>
    <w:rsid w:val="006E2393"/>
    <w:rsid w:val="006F0867"/>
    <w:rsid w:val="0070007D"/>
    <w:rsid w:val="00701745"/>
    <w:rsid w:val="00704F11"/>
    <w:rsid w:val="00711521"/>
    <w:rsid w:val="00723D14"/>
    <w:rsid w:val="0072560D"/>
    <w:rsid w:val="007273B9"/>
    <w:rsid w:val="00731496"/>
    <w:rsid w:val="00731E8B"/>
    <w:rsid w:val="00732959"/>
    <w:rsid w:val="00735E16"/>
    <w:rsid w:val="00737D03"/>
    <w:rsid w:val="0074121D"/>
    <w:rsid w:val="00743ECA"/>
    <w:rsid w:val="00744C25"/>
    <w:rsid w:val="00750712"/>
    <w:rsid w:val="00756981"/>
    <w:rsid w:val="00766650"/>
    <w:rsid w:val="00770E49"/>
    <w:rsid w:val="00771C3F"/>
    <w:rsid w:val="007801C3"/>
    <w:rsid w:val="00780CBE"/>
    <w:rsid w:val="00787E44"/>
    <w:rsid w:val="0079048F"/>
    <w:rsid w:val="007A02EE"/>
    <w:rsid w:val="007A0923"/>
    <w:rsid w:val="007A2395"/>
    <w:rsid w:val="007A2834"/>
    <w:rsid w:val="007A74B0"/>
    <w:rsid w:val="007C42A7"/>
    <w:rsid w:val="007C5352"/>
    <w:rsid w:val="007C5359"/>
    <w:rsid w:val="007C670E"/>
    <w:rsid w:val="007F4631"/>
    <w:rsid w:val="008013CB"/>
    <w:rsid w:val="00816458"/>
    <w:rsid w:val="0081716A"/>
    <w:rsid w:val="00820B86"/>
    <w:rsid w:val="00826E53"/>
    <w:rsid w:val="008361A5"/>
    <w:rsid w:val="0086458B"/>
    <w:rsid w:val="0087085C"/>
    <w:rsid w:val="0087119D"/>
    <w:rsid w:val="00873626"/>
    <w:rsid w:val="00880A00"/>
    <w:rsid w:val="008825FA"/>
    <w:rsid w:val="00885826"/>
    <w:rsid w:val="00887000"/>
    <w:rsid w:val="00887169"/>
    <w:rsid w:val="00891D56"/>
    <w:rsid w:val="008A34A2"/>
    <w:rsid w:val="008B1C4C"/>
    <w:rsid w:val="008E2449"/>
    <w:rsid w:val="008E5DF2"/>
    <w:rsid w:val="008E6C6E"/>
    <w:rsid w:val="008E7E54"/>
    <w:rsid w:val="009136BA"/>
    <w:rsid w:val="00921D5F"/>
    <w:rsid w:val="009233F5"/>
    <w:rsid w:val="0094106F"/>
    <w:rsid w:val="00977FDB"/>
    <w:rsid w:val="009873E3"/>
    <w:rsid w:val="009A1DA6"/>
    <w:rsid w:val="009A5AEC"/>
    <w:rsid w:val="009B4AB1"/>
    <w:rsid w:val="009C0057"/>
    <w:rsid w:val="009D48F4"/>
    <w:rsid w:val="009D7597"/>
    <w:rsid w:val="009E618F"/>
    <w:rsid w:val="009E75F8"/>
    <w:rsid w:val="009F11DC"/>
    <w:rsid w:val="009F3076"/>
    <w:rsid w:val="009F562D"/>
    <w:rsid w:val="00A00801"/>
    <w:rsid w:val="00A05D00"/>
    <w:rsid w:val="00A23CDF"/>
    <w:rsid w:val="00A26222"/>
    <w:rsid w:val="00A32194"/>
    <w:rsid w:val="00A43A26"/>
    <w:rsid w:val="00A45B1B"/>
    <w:rsid w:val="00A54FF9"/>
    <w:rsid w:val="00A55008"/>
    <w:rsid w:val="00A551F7"/>
    <w:rsid w:val="00A6233C"/>
    <w:rsid w:val="00A6676C"/>
    <w:rsid w:val="00A72D97"/>
    <w:rsid w:val="00A73D4E"/>
    <w:rsid w:val="00A81BE9"/>
    <w:rsid w:val="00A94A62"/>
    <w:rsid w:val="00AA0CBC"/>
    <w:rsid w:val="00AA5067"/>
    <w:rsid w:val="00AA77CB"/>
    <w:rsid w:val="00AB4BCA"/>
    <w:rsid w:val="00AB7F69"/>
    <w:rsid w:val="00AC33E1"/>
    <w:rsid w:val="00AD093E"/>
    <w:rsid w:val="00AD1F4D"/>
    <w:rsid w:val="00AD4DCB"/>
    <w:rsid w:val="00AD5753"/>
    <w:rsid w:val="00AE1E3C"/>
    <w:rsid w:val="00AE3FF9"/>
    <w:rsid w:val="00B03143"/>
    <w:rsid w:val="00B06EAD"/>
    <w:rsid w:val="00B20B78"/>
    <w:rsid w:val="00B303CF"/>
    <w:rsid w:val="00B33169"/>
    <w:rsid w:val="00B35B54"/>
    <w:rsid w:val="00B44190"/>
    <w:rsid w:val="00B6035A"/>
    <w:rsid w:val="00B630B7"/>
    <w:rsid w:val="00B727B3"/>
    <w:rsid w:val="00B76E3F"/>
    <w:rsid w:val="00B770B2"/>
    <w:rsid w:val="00B836C3"/>
    <w:rsid w:val="00B87013"/>
    <w:rsid w:val="00B900A9"/>
    <w:rsid w:val="00B9092E"/>
    <w:rsid w:val="00BA5F94"/>
    <w:rsid w:val="00BA6BFA"/>
    <w:rsid w:val="00BB4D30"/>
    <w:rsid w:val="00BB69A8"/>
    <w:rsid w:val="00BC28DE"/>
    <w:rsid w:val="00BC41F3"/>
    <w:rsid w:val="00BC5E5A"/>
    <w:rsid w:val="00BD2C93"/>
    <w:rsid w:val="00BD55C9"/>
    <w:rsid w:val="00BE370F"/>
    <w:rsid w:val="00BF332F"/>
    <w:rsid w:val="00C05B95"/>
    <w:rsid w:val="00C110C6"/>
    <w:rsid w:val="00C133E5"/>
    <w:rsid w:val="00C203D9"/>
    <w:rsid w:val="00C225DF"/>
    <w:rsid w:val="00C26BCB"/>
    <w:rsid w:val="00C31656"/>
    <w:rsid w:val="00C3284F"/>
    <w:rsid w:val="00C41025"/>
    <w:rsid w:val="00C4563F"/>
    <w:rsid w:val="00C50025"/>
    <w:rsid w:val="00C5387D"/>
    <w:rsid w:val="00C54E23"/>
    <w:rsid w:val="00C56A2D"/>
    <w:rsid w:val="00C60AE3"/>
    <w:rsid w:val="00C623D8"/>
    <w:rsid w:val="00C6493A"/>
    <w:rsid w:val="00C66F4E"/>
    <w:rsid w:val="00C6781B"/>
    <w:rsid w:val="00CA2F2B"/>
    <w:rsid w:val="00CB1BC1"/>
    <w:rsid w:val="00CB4E4E"/>
    <w:rsid w:val="00CD24A5"/>
    <w:rsid w:val="00CD3BDC"/>
    <w:rsid w:val="00CD5C25"/>
    <w:rsid w:val="00CE1F33"/>
    <w:rsid w:val="00CF3651"/>
    <w:rsid w:val="00D03A06"/>
    <w:rsid w:val="00D06613"/>
    <w:rsid w:val="00D106D2"/>
    <w:rsid w:val="00D137C7"/>
    <w:rsid w:val="00D14C18"/>
    <w:rsid w:val="00D15718"/>
    <w:rsid w:val="00D166C1"/>
    <w:rsid w:val="00D213D3"/>
    <w:rsid w:val="00D22815"/>
    <w:rsid w:val="00D2612C"/>
    <w:rsid w:val="00D34DB6"/>
    <w:rsid w:val="00D41C14"/>
    <w:rsid w:val="00D45530"/>
    <w:rsid w:val="00D4630F"/>
    <w:rsid w:val="00D469DF"/>
    <w:rsid w:val="00D5712C"/>
    <w:rsid w:val="00D57201"/>
    <w:rsid w:val="00D617CA"/>
    <w:rsid w:val="00D64682"/>
    <w:rsid w:val="00D666E2"/>
    <w:rsid w:val="00D763F4"/>
    <w:rsid w:val="00D85C32"/>
    <w:rsid w:val="00D916C6"/>
    <w:rsid w:val="00DA3320"/>
    <w:rsid w:val="00DA3468"/>
    <w:rsid w:val="00DA5216"/>
    <w:rsid w:val="00DC198C"/>
    <w:rsid w:val="00DC3E90"/>
    <w:rsid w:val="00DD1020"/>
    <w:rsid w:val="00DD4749"/>
    <w:rsid w:val="00DE1C43"/>
    <w:rsid w:val="00DF22A8"/>
    <w:rsid w:val="00DF6C52"/>
    <w:rsid w:val="00E028EA"/>
    <w:rsid w:val="00E076EC"/>
    <w:rsid w:val="00E10193"/>
    <w:rsid w:val="00E11931"/>
    <w:rsid w:val="00E12C28"/>
    <w:rsid w:val="00E227A4"/>
    <w:rsid w:val="00E3315C"/>
    <w:rsid w:val="00E339A3"/>
    <w:rsid w:val="00E50421"/>
    <w:rsid w:val="00E52C2A"/>
    <w:rsid w:val="00E6049C"/>
    <w:rsid w:val="00E7601E"/>
    <w:rsid w:val="00E84083"/>
    <w:rsid w:val="00E87E3E"/>
    <w:rsid w:val="00E90E93"/>
    <w:rsid w:val="00E96742"/>
    <w:rsid w:val="00EB6847"/>
    <w:rsid w:val="00EC0A2F"/>
    <w:rsid w:val="00EC3334"/>
    <w:rsid w:val="00EC5DB9"/>
    <w:rsid w:val="00ED2EEF"/>
    <w:rsid w:val="00EE21F1"/>
    <w:rsid w:val="00EE56EB"/>
    <w:rsid w:val="00F002E0"/>
    <w:rsid w:val="00F00BA5"/>
    <w:rsid w:val="00F06C83"/>
    <w:rsid w:val="00F12389"/>
    <w:rsid w:val="00F32F24"/>
    <w:rsid w:val="00F3557B"/>
    <w:rsid w:val="00F4630B"/>
    <w:rsid w:val="00F4784E"/>
    <w:rsid w:val="00F55D85"/>
    <w:rsid w:val="00F57A7D"/>
    <w:rsid w:val="00F71C5F"/>
    <w:rsid w:val="00F7433B"/>
    <w:rsid w:val="00F74579"/>
    <w:rsid w:val="00F76BA3"/>
    <w:rsid w:val="00F772B0"/>
    <w:rsid w:val="00F80E97"/>
    <w:rsid w:val="00F93B20"/>
    <w:rsid w:val="00F94EBD"/>
    <w:rsid w:val="00FA2A13"/>
    <w:rsid w:val="00FA2C82"/>
    <w:rsid w:val="00FB187D"/>
    <w:rsid w:val="00FB1D0C"/>
    <w:rsid w:val="00FB5F21"/>
    <w:rsid w:val="00FB7DBC"/>
    <w:rsid w:val="00FC0648"/>
    <w:rsid w:val="00FC1D21"/>
    <w:rsid w:val="00FC3BA1"/>
    <w:rsid w:val="00FC4C97"/>
    <w:rsid w:val="00FC6194"/>
    <w:rsid w:val="00FD504C"/>
    <w:rsid w:val="00FD5414"/>
    <w:rsid w:val="00FD7E46"/>
    <w:rsid w:val="00FE2947"/>
    <w:rsid w:val="00FE5A1C"/>
    <w:rsid w:val="00FE5D9E"/>
    <w:rsid w:val="00FE7ABB"/>
    <w:rsid w:val="00F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69755214"/>
  <w15:docId w15:val="{28170A0E-7B09-4A5D-A5E0-59F7E1FEB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14" w:defSemiHidden="0" w:defUnhideWhenUsed="0" w:defQFormat="0" w:count="376">
    <w:lsdException w:name="Normal" w:uiPriority="6" w:qFormat="1"/>
    <w:lsdException w:name="heading 1" w:uiPriority="1"/>
    <w:lsdException w:name="heading 2" w:uiPriority="1"/>
    <w:lsdException w:name="heading 3" w:uiPriority="1" w:qFormat="1"/>
    <w:lsdException w:name="heading 4" w:uiPriority="1" w:qFormat="1"/>
    <w:lsdException w:name="heading 5" w:uiPriority="1"/>
    <w:lsdException w:name="heading 6" w:semiHidden="1" w:uiPriority="1" w:unhideWhenUsed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iPriority="12" w:unhideWhenUsed="1"/>
    <w:lsdException w:name="index 2" w:semiHidden="1" w:uiPriority="12" w:unhideWhenUsed="1"/>
    <w:lsdException w:name="index 3" w:semiHidden="1" w:uiPriority="12" w:unhideWhenUsed="1"/>
    <w:lsdException w:name="index 4" w:semiHidden="1" w:uiPriority="12" w:unhideWhenUsed="1"/>
    <w:lsdException w:name="index 5" w:semiHidden="1" w:uiPriority="12" w:unhideWhenUsed="1"/>
    <w:lsdException w:name="index 6" w:semiHidden="1" w:uiPriority="12" w:unhideWhenUsed="1"/>
    <w:lsdException w:name="index 7" w:semiHidden="1" w:uiPriority="12" w:unhideWhenUsed="1"/>
    <w:lsdException w:name="index 8" w:semiHidden="1" w:uiPriority="12" w:unhideWhenUsed="1"/>
    <w:lsdException w:name="index 9" w:semiHidden="1" w:uiPriority="12" w:unhideWhenUsed="1"/>
    <w:lsdException w:name="toc 1" w:semiHidden="1" w:uiPriority="11" w:unhideWhenUsed="1"/>
    <w:lsdException w:name="toc 2" w:semiHidden="1" w:uiPriority="11" w:unhideWhenUsed="1"/>
    <w:lsdException w:name="toc 3" w:semiHidden="1" w:uiPriority="11" w:unhideWhenUsed="1"/>
    <w:lsdException w:name="toc 4" w:semiHidden="1" w:uiPriority="11" w:unhideWhenUsed="1"/>
    <w:lsdException w:name="toc 5" w:semiHidden="1" w:uiPriority="11" w:unhideWhenUsed="1"/>
    <w:lsdException w:name="toc 6" w:semiHidden="1" w:uiPriority="11" w:unhideWhenUsed="1"/>
    <w:lsdException w:name="toc 7" w:semiHidden="1" w:uiPriority="11" w:unhideWhenUsed="1"/>
    <w:lsdException w:name="toc 8" w:semiHidden="1" w:uiPriority="11" w:unhideWhenUsed="1"/>
    <w:lsdException w:name="toc 9" w:semiHidden="1" w:uiPriority="1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" w:unhideWhenUsed="1"/>
    <w:lsdException w:name="footer" w:semiHidden="1" w:uiPriority="9" w:unhideWhenUsed="1"/>
    <w:lsdException w:name="index heading" w:semiHidden="1" w:uiPriority="12" w:unhideWhenUsed="1"/>
    <w:lsdException w:name="caption" w:semiHidden="1" w:uiPriority="6" w:unhideWhenUsed="1" w:qFormat="1"/>
    <w:lsdException w:name="table of figures" w:semiHidden="1" w:uiPriority="1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13" w:unhideWhenUsed="1"/>
    <w:lsdException w:name="endnote reference" w:semiHidden="1" w:unhideWhenUsed="1"/>
    <w:lsdException w:name="endnote text" w:semiHidden="1" w:unhideWhenUsed="1"/>
    <w:lsdException w:name="table of authorities" w:semiHidden="1" w:uiPriority="11" w:unhideWhenUsed="1"/>
    <w:lsdException w:name="macro" w:semiHidden="1" w:unhideWhenUsed="1"/>
    <w:lsdException w:name="toa heading" w:semiHidden="1" w:uiPriority="1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15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/>
    <w:lsdException w:name="Body Text First Indent" w:semiHidden="1" w:uiPriority="15"/>
    <w:lsdException w:name="Body Text First Indent 2" w:semiHidden="1" w:uiPriority="15" w:unhideWhenUsed="1"/>
    <w:lsdException w:name="Note Heading" w:semiHidden="1" w:unhideWhenUsed="1"/>
    <w:lsdException w:name="Body Text 2" w:semiHidden="1" w:uiPriority="15" w:unhideWhenUsed="1"/>
    <w:lsdException w:name="Body Text 3" w:semiHidden="1" w:uiPriority="15" w:unhideWhenUsed="1"/>
    <w:lsdException w:name="Body Text Indent 2" w:semiHidden="1" w:uiPriority="15" w:unhideWhenUsed="1"/>
    <w:lsdException w:name="Body Text Indent 3" w:semiHidden="1" w:uiPriority="15" w:unhideWhenUsed="1"/>
    <w:lsdException w:name="Block Text" w:semiHidden="1" w:uiPriority="15" w:unhideWhenUsed="1"/>
    <w:lsdException w:name="Hyperlink" w:semiHidden="1" w:uiPriority="9" w:unhideWhenUsed="1" w:qFormat="1"/>
    <w:lsdException w:name="FollowedHyperlink" w:semiHidden="1" w:unhideWhenUsed="1"/>
    <w:lsdException w:name="Strong" w:uiPriority="32"/>
    <w:lsdException w:name="Emphasis" w:uiPriority="2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0"/>
    <w:lsdException w:name="annotation subject" w:semiHidden="1" w:unhideWhenUsed="1"/>
    <w:lsdException w:name="No List" w:semiHidden="1" w:uiPriority="99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iPriority="15" w:unhideWhenUsed="1"/>
    <w:lsdException w:name="Table Grid" w:uiPriority="0"/>
    <w:lsdException w:name="Table Theme" w:semiHidden="1" w:uiPriority="0" w:unhideWhenUsed="1"/>
    <w:lsdException w:name="Placeholder Text" w:semiHidden="1" w:uiPriority="9"/>
    <w:lsdException w:name="No Spacing" w:semiHidden="1" w:uiPriority="13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6"/>
    <w:qFormat/>
    <w:rsid w:val="00EE21F1"/>
    <w:rPr>
      <w:rFonts w:ascii="Calibri" w:hAnsi="Calibri"/>
      <w:color w:val="000000"/>
      <w:sz w:val="22"/>
      <w:lang w:eastAsia="en-US"/>
    </w:rPr>
  </w:style>
  <w:style w:type="paragraph" w:styleId="Heading1">
    <w:name w:val="heading 1"/>
    <w:basedOn w:val="Normal"/>
    <w:next w:val="BodyText"/>
    <w:link w:val="Heading1Char"/>
    <w:uiPriority w:val="1"/>
    <w:rsid w:val="00EE21F1"/>
    <w:pPr>
      <w:keepNext/>
      <w:spacing w:before="240" w:after="60"/>
      <w:outlineLvl w:val="0"/>
    </w:pPr>
    <w:rPr>
      <w:rFonts w:cs="Arial"/>
      <w:b/>
      <w:bCs/>
      <w:sz w:val="36"/>
      <w:szCs w:val="32"/>
    </w:rPr>
  </w:style>
  <w:style w:type="paragraph" w:styleId="Heading2">
    <w:name w:val="heading 2"/>
    <w:basedOn w:val="Normal"/>
    <w:next w:val="BodyText"/>
    <w:link w:val="Heading2Char"/>
    <w:uiPriority w:val="1"/>
    <w:rsid w:val="00EE21F1"/>
    <w:pPr>
      <w:keepNext/>
      <w:spacing w:before="240" w:after="60"/>
      <w:outlineLvl w:val="1"/>
    </w:pPr>
    <w:rPr>
      <w:b/>
      <w:sz w:val="32"/>
    </w:rPr>
  </w:style>
  <w:style w:type="paragraph" w:styleId="Heading3">
    <w:name w:val="heading 3"/>
    <w:basedOn w:val="Normal"/>
    <w:next w:val="BodyText"/>
    <w:uiPriority w:val="1"/>
    <w:qFormat/>
    <w:rsid w:val="00EE21F1"/>
    <w:pPr>
      <w:keepNext/>
      <w:spacing w:before="240" w:after="60"/>
      <w:outlineLvl w:val="2"/>
    </w:pPr>
    <w:rPr>
      <w:b/>
      <w:sz w:val="28"/>
    </w:rPr>
  </w:style>
  <w:style w:type="paragraph" w:styleId="Heading4">
    <w:name w:val="heading 4"/>
    <w:basedOn w:val="Normal"/>
    <w:next w:val="BodyText"/>
    <w:link w:val="Heading4Char"/>
    <w:uiPriority w:val="1"/>
    <w:unhideWhenUsed/>
    <w:qFormat/>
    <w:rsid w:val="00EE21F1"/>
    <w:pPr>
      <w:keepNext/>
      <w:spacing w:before="240" w:after="60"/>
      <w:outlineLvl w:val="3"/>
    </w:pPr>
    <w:rPr>
      <w:b/>
    </w:rPr>
  </w:style>
  <w:style w:type="paragraph" w:styleId="Heading5">
    <w:name w:val="heading 5"/>
    <w:basedOn w:val="Normal"/>
    <w:next w:val="BodyText"/>
    <w:link w:val="Heading5Char"/>
    <w:uiPriority w:val="1"/>
    <w:semiHidden/>
    <w:rsid w:val="00EE21F1"/>
    <w:pPr>
      <w:keepNext/>
      <w:spacing w:before="120" w:after="40" w:line="280" w:lineRule="atLeast"/>
      <w:ind w:left="7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1"/>
    <w:semiHidden/>
    <w:rsid w:val="00EE21F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semiHidden/>
    <w:rsid w:val="00EE21F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rsid w:val="00EE21F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1"/>
    <w:semiHidden/>
    <w:rsid w:val="00EE21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EE21F1"/>
    <w:pPr>
      <w:spacing w:before="120" w:after="120" w:line="280" w:lineRule="atLeast"/>
    </w:pPr>
  </w:style>
  <w:style w:type="character" w:customStyle="1" w:styleId="BodyTextChar">
    <w:name w:val="Body Text Char"/>
    <w:basedOn w:val="DefaultParagraphFont"/>
    <w:link w:val="BodyText"/>
    <w:rsid w:val="00EE21F1"/>
    <w:rPr>
      <w:rFonts w:ascii="Calibri" w:hAnsi="Calibri"/>
      <w:color w:val="000000"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EE21F1"/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EE21F1"/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EE21F1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EE21F1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PIMSBullet1">
    <w:name w:val="PIMS Bullet 1"/>
    <w:basedOn w:val="Normal"/>
    <w:link w:val="PIMSBullet1Char"/>
    <w:uiPriority w:val="1"/>
    <w:qFormat/>
    <w:rsid w:val="00EE21F1"/>
    <w:pPr>
      <w:numPr>
        <w:numId w:val="4"/>
      </w:numPr>
      <w:tabs>
        <w:tab w:val="left" w:pos="1800"/>
      </w:tabs>
      <w:spacing w:after="120" w:line="280" w:lineRule="atLeast"/>
    </w:pPr>
  </w:style>
  <w:style w:type="character" w:customStyle="1" w:styleId="PIMSBullet1Char">
    <w:name w:val="PIMS Bullet 1 Char"/>
    <w:basedOn w:val="DefaultParagraphFont"/>
    <w:link w:val="PIMSBullet1"/>
    <w:uiPriority w:val="1"/>
    <w:rsid w:val="00EE21F1"/>
    <w:rPr>
      <w:rFonts w:ascii="Calibri" w:hAnsi="Calibri"/>
      <w:color w:val="000000"/>
      <w:sz w:val="22"/>
      <w:lang w:eastAsia="en-US"/>
    </w:rPr>
  </w:style>
  <w:style w:type="paragraph" w:customStyle="1" w:styleId="PIMSBullet2">
    <w:name w:val="PIMS Bullet 2"/>
    <w:basedOn w:val="Normal"/>
    <w:uiPriority w:val="1"/>
    <w:qFormat/>
    <w:rsid w:val="00EE21F1"/>
    <w:pPr>
      <w:numPr>
        <w:ilvl w:val="1"/>
        <w:numId w:val="4"/>
      </w:numPr>
      <w:tabs>
        <w:tab w:val="left" w:pos="2160"/>
      </w:tabs>
      <w:spacing w:after="120" w:line="280" w:lineRule="atLeast"/>
    </w:pPr>
  </w:style>
  <w:style w:type="paragraph" w:customStyle="1" w:styleId="PIMSBullet3">
    <w:name w:val="PIMS Bullet 3"/>
    <w:basedOn w:val="Normal"/>
    <w:uiPriority w:val="1"/>
    <w:rsid w:val="00EE21F1"/>
    <w:pPr>
      <w:numPr>
        <w:ilvl w:val="2"/>
        <w:numId w:val="4"/>
      </w:numPr>
      <w:tabs>
        <w:tab w:val="left" w:pos="2520"/>
      </w:tabs>
      <w:spacing w:after="120" w:line="280" w:lineRule="atLeast"/>
    </w:pPr>
  </w:style>
  <w:style w:type="paragraph" w:customStyle="1" w:styleId="PIMSIndent1">
    <w:name w:val="PIMS Indent 1"/>
    <w:basedOn w:val="Normal"/>
    <w:uiPriority w:val="2"/>
    <w:qFormat/>
    <w:rsid w:val="00EE21F1"/>
    <w:pPr>
      <w:spacing w:after="120" w:line="280" w:lineRule="atLeast"/>
      <w:ind w:left="1800"/>
    </w:pPr>
  </w:style>
  <w:style w:type="paragraph" w:customStyle="1" w:styleId="PIMSIndent2">
    <w:name w:val="PIMS Indent 2"/>
    <w:basedOn w:val="Normal"/>
    <w:uiPriority w:val="2"/>
    <w:qFormat/>
    <w:rsid w:val="00EE21F1"/>
    <w:pPr>
      <w:spacing w:after="120" w:line="280" w:lineRule="atLeast"/>
      <w:ind w:left="2160"/>
    </w:pPr>
  </w:style>
  <w:style w:type="paragraph" w:customStyle="1" w:styleId="PIMSIndent3">
    <w:name w:val="PIMS Indent 3"/>
    <w:basedOn w:val="Normal"/>
    <w:uiPriority w:val="2"/>
    <w:rsid w:val="00EE21F1"/>
    <w:pPr>
      <w:spacing w:after="120" w:line="280" w:lineRule="atLeast"/>
      <w:ind w:left="2520"/>
    </w:pPr>
  </w:style>
  <w:style w:type="paragraph" w:customStyle="1" w:styleId="PIMSNumber1">
    <w:name w:val="PIMS Number 1"/>
    <w:basedOn w:val="Normal"/>
    <w:uiPriority w:val="1"/>
    <w:qFormat/>
    <w:rsid w:val="00EE21F1"/>
    <w:pPr>
      <w:numPr>
        <w:numId w:val="10"/>
      </w:numPr>
      <w:spacing w:after="120" w:line="240" w:lineRule="atLeast"/>
    </w:pPr>
  </w:style>
  <w:style w:type="paragraph" w:customStyle="1" w:styleId="PIMSNumber2">
    <w:name w:val="PIMS Number 2"/>
    <w:basedOn w:val="Normal"/>
    <w:uiPriority w:val="1"/>
    <w:qFormat/>
    <w:rsid w:val="00EE21F1"/>
    <w:pPr>
      <w:numPr>
        <w:ilvl w:val="1"/>
        <w:numId w:val="10"/>
      </w:numPr>
      <w:tabs>
        <w:tab w:val="left" w:pos="2160"/>
      </w:tabs>
      <w:spacing w:after="120" w:line="280" w:lineRule="atLeast"/>
    </w:pPr>
  </w:style>
  <w:style w:type="paragraph" w:customStyle="1" w:styleId="PIMSNumber3">
    <w:name w:val="PIMS Number 3"/>
    <w:basedOn w:val="Normal"/>
    <w:uiPriority w:val="1"/>
    <w:rsid w:val="00EE21F1"/>
    <w:pPr>
      <w:numPr>
        <w:ilvl w:val="2"/>
        <w:numId w:val="10"/>
      </w:numPr>
      <w:tabs>
        <w:tab w:val="left" w:pos="2520"/>
      </w:tabs>
      <w:spacing w:after="120" w:line="280" w:lineRule="atLeast"/>
    </w:pPr>
  </w:style>
  <w:style w:type="paragraph" w:customStyle="1" w:styleId="Graphic">
    <w:name w:val="Graphic"/>
    <w:basedOn w:val="Normal"/>
    <w:next w:val="BodyText"/>
    <w:uiPriority w:val="6"/>
    <w:qFormat/>
    <w:rsid w:val="00EE21F1"/>
    <w:pPr>
      <w:keepNext/>
      <w:spacing w:before="60" w:after="180" w:line="280" w:lineRule="atLeast"/>
      <w:ind w:left="720"/>
    </w:pPr>
  </w:style>
  <w:style w:type="paragraph" w:styleId="Caption">
    <w:name w:val="caption"/>
    <w:basedOn w:val="Normal"/>
    <w:next w:val="Graphic"/>
    <w:uiPriority w:val="6"/>
    <w:qFormat/>
    <w:rsid w:val="00EE21F1"/>
    <w:pPr>
      <w:keepNext/>
      <w:spacing w:before="240" w:after="60"/>
      <w:ind w:left="720"/>
      <w:outlineLvl w:val="6"/>
    </w:pPr>
    <w:rPr>
      <w:b/>
      <w:i/>
      <w:sz w:val="16"/>
    </w:rPr>
  </w:style>
  <w:style w:type="paragraph" w:styleId="Footer">
    <w:name w:val="footer"/>
    <w:basedOn w:val="Normal"/>
    <w:uiPriority w:val="9"/>
    <w:rsid w:val="00EE21F1"/>
    <w:pPr>
      <w:pBdr>
        <w:top w:val="single" w:sz="4" w:space="1" w:color="auto"/>
      </w:pBdr>
      <w:tabs>
        <w:tab w:val="right" w:pos="9360"/>
      </w:tabs>
    </w:pPr>
    <w:rPr>
      <w:i/>
      <w:sz w:val="16"/>
    </w:rPr>
  </w:style>
  <w:style w:type="paragraph" w:customStyle="1" w:styleId="PIMSTableBullet1">
    <w:name w:val="PIMS Table Bullet 1"/>
    <w:basedOn w:val="Normal"/>
    <w:uiPriority w:val="4"/>
    <w:qFormat/>
    <w:rsid w:val="00EE21F1"/>
    <w:pPr>
      <w:numPr>
        <w:numId w:val="24"/>
      </w:numPr>
      <w:tabs>
        <w:tab w:val="left" w:pos="720"/>
      </w:tabs>
      <w:spacing w:before="40" w:after="40"/>
      <w:contextualSpacing/>
    </w:pPr>
  </w:style>
  <w:style w:type="table" w:styleId="TableGrid">
    <w:name w:val="Table Grid"/>
    <w:basedOn w:val="TableNormal"/>
    <w:rsid w:val="00EE21F1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MSTableHeading">
    <w:name w:val="PIMS Table Heading"/>
    <w:basedOn w:val="Normal"/>
    <w:uiPriority w:val="3"/>
    <w:qFormat/>
    <w:rsid w:val="00EE21F1"/>
    <w:pPr>
      <w:keepNext/>
      <w:spacing w:before="60" w:after="40"/>
      <w:jc w:val="center"/>
    </w:pPr>
    <w:rPr>
      <w:b/>
    </w:rPr>
  </w:style>
  <w:style w:type="paragraph" w:customStyle="1" w:styleId="PIMSTableIndent1">
    <w:name w:val="PIMS Table Indent 1"/>
    <w:basedOn w:val="Normal"/>
    <w:uiPriority w:val="5"/>
    <w:qFormat/>
    <w:rsid w:val="00EE21F1"/>
    <w:pPr>
      <w:spacing w:before="40" w:after="60"/>
      <w:ind w:left="360"/>
    </w:pPr>
  </w:style>
  <w:style w:type="paragraph" w:customStyle="1" w:styleId="PIMSTableNumber1">
    <w:name w:val="PIMS Table Number 1"/>
    <w:basedOn w:val="Normal"/>
    <w:uiPriority w:val="4"/>
    <w:qFormat/>
    <w:rsid w:val="00EE21F1"/>
    <w:pPr>
      <w:numPr>
        <w:numId w:val="25"/>
      </w:numPr>
      <w:tabs>
        <w:tab w:val="left" w:pos="720"/>
      </w:tabs>
      <w:spacing w:before="40" w:after="40"/>
      <w:contextualSpacing/>
    </w:pPr>
  </w:style>
  <w:style w:type="paragraph" w:customStyle="1" w:styleId="PIMSTableText">
    <w:name w:val="PIMS Table Text"/>
    <w:basedOn w:val="Normal"/>
    <w:uiPriority w:val="3"/>
    <w:qFormat/>
    <w:rsid w:val="00EE21F1"/>
    <w:pPr>
      <w:spacing w:before="40" w:after="40"/>
    </w:pPr>
  </w:style>
  <w:style w:type="paragraph" w:styleId="Header">
    <w:name w:val="header"/>
    <w:basedOn w:val="Normal"/>
    <w:uiPriority w:val="9"/>
    <w:rsid w:val="00EE21F1"/>
    <w:pPr>
      <w:tabs>
        <w:tab w:val="right" w:pos="9360"/>
      </w:tabs>
    </w:pPr>
    <w:rPr>
      <w:sz w:val="20"/>
    </w:rPr>
  </w:style>
  <w:style w:type="paragraph" w:customStyle="1" w:styleId="ProjInfo">
    <w:name w:val="Proj_Info"/>
    <w:basedOn w:val="Normal"/>
    <w:next w:val="BodyText"/>
    <w:uiPriority w:val="9"/>
    <w:rsid w:val="00EE21F1"/>
    <w:pPr>
      <w:jc w:val="right"/>
    </w:pPr>
    <w:rPr>
      <w:i/>
      <w:sz w:val="18"/>
    </w:rPr>
  </w:style>
  <w:style w:type="paragraph" w:styleId="BalloonText">
    <w:name w:val="Balloon Text"/>
    <w:basedOn w:val="Normal"/>
    <w:link w:val="BalloonTextChar"/>
    <w:uiPriority w:val="15"/>
    <w:rsid w:val="00EE21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15"/>
    <w:rsid w:val="00EE21F1"/>
    <w:rPr>
      <w:rFonts w:ascii="Tahoma" w:hAnsi="Tahoma" w:cs="Tahoma"/>
      <w:color w:val="000000"/>
      <w:sz w:val="16"/>
      <w:szCs w:val="16"/>
      <w:lang w:eastAsia="en-US"/>
    </w:rPr>
  </w:style>
  <w:style w:type="paragraph" w:customStyle="1" w:styleId="FieldLabel">
    <w:name w:val="Field Label"/>
    <w:basedOn w:val="Normal"/>
    <w:next w:val="FieldText"/>
    <w:link w:val="FieldLabelChar"/>
    <w:qFormat/>
    <w:rsid w:val="00EE21F1"/>
    <w:pPr>
      <w:spacing w:after="20"/>
    </w:pPr>
    <w:rPr>
      <w:rFonts w:cs="Tahoma"/>
      <w:b/>
      <w:spacing w:val="-3"/>
      <w:sz w:val="20"/>
      <w:szCs w:val="22"/>
    </w:rPr>
  </w:style>
  <w:style w:type="paragraph" w:customStyle="1" w:styleId="FieldText">
    <w:name w:val="Field Text"/>
    <w:basedOn w:val="Normal"/>
    <w:link w:val="FieldTextChar"/>
    <w:qFormat/>
    <w:rsid w:val="00EE21F1"/>
    <w:pPr>
      <w:spacing w:before="20" w:after="20"/>
    </w:pPr>
    <w:rPr>
      <w:rFonts w:ascii="Garamond" w:hAnsi="Garamond"/>
      <w:spacing w:val="-3"/>
      <w:szCs w:val="24"/>
    </w:rPr>
  </w:style>
  <w:style w:type="character" w:customStyle="1" w:styleId="FieldTextChar">
    <w:name w:val="Field Text Char"/>
    <w:link w:val="FieldText"/>
    <w:rsid w:val="00EE21F1"/>
    <w:rPr>
      <w:rFonts w:ascii="Garamond" w:hAnsi="Garamond"/>
      <w:color w:val="000000"/>
      <w:spacing w:val="-3"/>
      <w:sz w:val="22"/>
      <w:szCs w:val="24"/>
      <w:lang w:eastAsia="en-US"/>
    </w:rPr>
  </w:style>
  <w:style w:type="character" w:customStyle="1" w:styleId="FieldLabelChar">
    <w:name w:val="Field Label Char"/>
    <w:link w:val="FieldLabel"/>
    <w:rsid w:val="00EE21F1"/>
    <w:rPr>
      <w:rFonts w:ascii="Calibri" w:hAnsi="Calibri" w:cs="Tahoma"/>
      <w:b/>
      <w:color w:val="000000"/>
      <w:spacing w:val="-3"/>
      <w:szCs w:val="22"/>
      <w:lang w:eastAsia="en-US"/>
    </w:rPr>
  </w:style>
  <w:style w:type="paragraph" w:customStyle="1" w:styleId="ProjectName">
    <w:name w:val="Project Name"/>
    <w:basedOn w:val="Normal"/>
    <w:next w:val="BodyText"/>
    <w:uiPriority w:val="9"/>
    <w:rsid w:val="00EE21F1"/>
    <w:pPr>
      <w:spacing w:before="240" w:after="120" w:line="280" w:lineRule="atLeast"/>
      <w:jc w:val="center"/>
    </w:pPr>
    <w:rPr>
      <w:rFonts w:cs="Arial"/>
      <w:b/>
      <w:bCs/>
      <w:sz w:val="36"/>
      <w:szCs w:val="32"/>
    </w:rPr>
  </w:style>
  <w:style w:type="paragraph" w:customStyle="1" w:styleId="ProjectID">
    <w:name w:val="Project ID"/>
    <w:basedOn w:val="Normal"/>
    <w:uiPriority w:val="9"/>
    <w:rsid w:val="00EE21F1"/>
    <w:pPr>
      <w:spacing w:before="60" w:after="60" w:line="280" w:lineRule="atLeast"/>
    </w:pPr>
  </w:style>
  <w:style w:type="paragraph" w:customStyle="1" w:styleId="TOCTitle">
    <w:name w:val="TOCTitle"/>
    <w:basedOn w:val="Normal"/>
    <w:next w:val="BodyText"/>
    <w:uiPriority w:val="9"/>
    <w:rsid w:val="00EE21F1"/>
    <w:pPr>
      <w:spacing w:before="240" w:after="120" w:line="280" w:lineRule="atLeast"/>
      <w:jc w:val="center"/>
    </w:pPr>
    <w:rPr>
      <w:rFonts w:cs="Arial"/>
      <w:b/>
      <w:bCs/>
      <w:sz w:val="32"/>
      <w:szCs w:val="32"/>
    </w:rPr>
  </w:style>
  <w:style w:type="paragraph" w:customStyle="1" w:styleId="FormName">
    <w:name w:val="Form_Name"/>
    <w:basedOn w:val="Normal"/>
    <w:next w:val="BodyText"/>
    <w:uiPriority w:val="9"/>
    <w:rsid w:val="00EE21F1"/>
    <w:pPr>
      <w:spacing w:after="120"/>
    </w:pPr>
    <w:rPr>
      <w:b/>
      <w:sz w:val="24"/>
    </w:rPr>
  </w:style>
  <w:style w:type="paragraph" w:customStyle="1" w:styleId="PIMSTableBullet2">
    <w:name w:val="PIMS Table Bullet 2"/>
    <w:basedOn w:val="Normal"/>
    <w:uiPriority w:val="4"/>
    <w:rsid w:val="00EE21F1"/>
    <w:pPr>
      <w:numPr>
        <w:ilvl w:val="1"/>
        <w:numId w:val="24"/>
      </w:numPr>
      <w:spacing w:before="40" w:after="40"/>
      <w:contextualSpacing/>
    </w:pPr>
  </w:style>
  <w:style w:type="paragraph" w:customStyle="1" w:styleId="PIMSTableNumber2">
    <w:name w:val="PIMS Table Number 2"/>
    <w:basedOn w:val="Normal"/>
    <w:uiPriority w:val="4"/>
    <w:rsid w:val="00EE21F1"/>
    <w:pPr>
      <w:numPr>
        <w:ilvl w:val="1"/>
        <w:numId w:val="25"/>
      </w:numPr>
      <w:spacing w:before="40" w:after="40"/>
      <w:contextualSpacing/>
    </w:pPr>
  </w:style>
  <w:style w:type="paragraph" w:customStyle="1" w:styleId="PIMSTableIndent2">
    <w:name w:val="PIMS Table Indent 2"/>
    <w:basedOn w:val="Normal"/>
    <w:uiPriority w:val="5"/>
    <w:rsid w:val="00EE21F1"/>
    <w:pPr>
      <w:spacing w:before="40" w:after="60"/>
      <w:ind w:left="720"/>
    </w:pPr>
  </w:style>
  <w:style w:type="paragraph" w:customStyle="1" w:styleId="FOIP">
    <w:name w:val="FOIP"/>
    <w:basedOn w:val="Normal"/>
    <w:uiPriority w:val="9"/>
    <w:qFormat/>
    <w:rsid w:val="00EE21F1"/>
    <w:pPr>
      <w:spacing w:before="60"/>
    </w:pPr>
    <w:rPr>
      <w:rFonts w:asciiTheme="minorHAnsi" w:hAnsiTheme="minorHAnsi" w:cs="Arial"/>
      <w:i/>
      <w:sz w:val="16"/>
    </w:rPr>
  </w:style>
  <w:style w:type="paragraph" w:customStyle="1" w:styleId="FormHeader">
    <w:name w:val="Form Header"/>
    <w:basedOn w:val="Normal"/>
    <w:uiPriority w:val="9"/>
    <w:rsid w:val="00EE21F1"/>
    <w:pPr>
      <w:spacing w:line="360" w:lineRule="exact"/>
      <w:jc w:val="right"/>
    </w:pPr>
    <w:rPr>
      <w:b/>
      <w:sz w:val="32"/>
      <w:szCs w:val="28"/>
    </w:rPr>
  </w:style>
  <w:style w:type="paragraph" w:customStyle="1" w:styleId="PIMSLHContact">
    <w:name w:val="PIMS LH Contact"/>
    <w:basedOn w:val="Normal"/>
    <w:link w:val="PIMSLHContactChar"/>
    <w:uiPriority w:val="9"/>
    <w:rsid w:val="00EE21F1"/>
    <w:pPr>
      <w:suppressAutoHyphens/>
      <w:spacing w:line="190" w:lineRule="exact"/>
    </w:pPr>
    <w:rPr>
      <w:spacing w:val="-2"/>
      <w:sz w:val="16"/>
    </w:rPr>
  </w:style>
  <w:style w:type="paragraph" w:customStyle="1" w:styleId="PIMSLHContactFirstLine">
    <w:name w:val="PIMS LH Contact First Line"/>
    <w:basedOn w:val="PIMSLHContact"/>
    <w:uiPriority w:val="9"/>
    <w:rsid w:val="00EE21F1"/>
    <w:pPr>
      <w:spacing w:before="40"/>
    </w:pPr>
  </w:style>
  <w:style w:type="character" w:styleId="Hyperlink">
    <w:name w:val="Hyperlink"/>
    <w:basedOn w:val="DefaultParagraphFont"/>
    <w:uiPriority w:val="9"/>
    <w:qFormat/>
    <w:rsid w:val="00EE21F1"/>
    <w:rPr>
      <w:color w:val="0000FF"/>
      <w:u w:val="single"/>
    </w:rPr>
  </w:style>
  <w:style w:type="character" w:styleId="PlaceholderText">
    <w:name w:val="Placeholder Text"/>
    <w:basedOn w:val="DefaultParagraphFont"/>
    <w:uiPriority w:val="9"/>
    <w:rsid w:val="00EE21F1"/>
    <w:rPr>
      <w:b/>
      <w:color w:val="0070C0"/>
    </w:rPr>
  </w:style>
  <w:style w:type="paragraph" w:styleId="Title">
    <w:name w:val="Title"/>
    <w:basedOn w:val="Normal"/>
    <w:next w:val="Normal"/>
    <w:link w:val="TitleChar"/>
    <w:uiPriority w:val="9"/>
    <w:rsid w:val="00EE21F1"/>
    <w:pPr>
      <w:spacing w:after="300"/>
      <w:contextualSpacing/>
      <w:jc w:val="center"/>
    </w:pPr>
    <w:rPr>
      <w:rFonts w:eastAsiaTheme="majorEastAsia" w:cstheme="majorBidi"/>
      <w:b/>
      <w:color w:val="auto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9"/>
    <w:rsid w:val="00EE21F1"/>
    <w:rPr>
      <w:rFonts w:ascii="Calibri" w:eastAsiaTheme="majorEastAsia" w:hAnsi="Calibri" w:cstheme="majorBidi"/>
      <w:b/>
      <w:spacing w:val="5"/>
      <w:kern w:val="28"/>
      <w:sz w:val="36"/>
      <w:szCs w:val="52"/>
      <w:lang w:eastAsia="en-US"/>
    </w:rPr>
  </w:style>
  <w:style w:type="paragraph" w:styleId="Subtitle">
    <w:name w:val="Subtitle"/>
    <w:basedOn w:val="Normal"/>
    <w:next w:val="Normal"/>
    <w:link w:val="SubtitleChar"/>
    <w:uiPriority w:val="9"/>
    <w:rsid w:val="00EE21F1"/>
    <w:pPr>
      <w:numPr>
        <w:ilvl w:val="1"/>
      </w:numPr>
      <w:jc w:val="center"/>
    </w:pPr>
    <w:rPr>
      <w:rFonts w:eastAsiaTheme="majorEastAsia" w:cstheme="majorBidi"/>
      <w:b/>
      <w:i/>
      <w:iCs/>
      <w:color w:val="auto"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9"/>
    <w:rsid w:val="00EE21F1"/>
    <w:rPr>
      <w:rFonts w:ascii="Calibri" w:eastAsiaTheme="majorEastAsia" w:hAnsi="Calibri" w:cstheme="majorBidi"/>
      <w:b/>
      <w:i/>
      <w:iCs/>
      <w:spacing w:val="15"/>
      <w:sz w:val="28"/>
      <w:szCs w:val="24"/>
      <w:lang w:eastAsia="en-US"/>
    </w:rPr>
  </w:style>
  <w:style w:type="paragraph" w:styleId="NoSpacing">
    <w:name w:val="No Spacing"/>
    <w:uiPriority w:val="13"/>
    <w:rsid w:val="00EE21F1"/>
    <w:rPr>
      <w:rFonts w:ascii="Calibri" w:hAnsi="Calibri"/>
      <w:color w:val="000000"/>
      <w:sz w:val="22"/>
      <w:lang w:eastAsia="en-US"/>
    </w:rPr>
  </w:style>
  <w:style w:type="paragraph" w:customStyle="1" w:styleId="EditNote">
    <w:name w:val="Edit Note"/>
    <w:basedOn w:val="BodyText"/>
    <w:qFormat/>
    <w:rsid w:val="00EE21F1"/>
    <w:pPr>
      <w:shd w:val="clear" w:color="auto" w:fill="FFFF99"/>
    </w:pPr>
    <w:rPr>
      <w:i/>
      <w:sz w:val="18"/>
      <w:szCs w:val="18"/>
    </w:rPr>
  </w:style>
  <w:style w:type="paragraph" w:customStyle="1" w:styleId="ProjIDHeader">
    <w:name w:val="Proj ID Header"/>
    <w:basedOn w:val="FormHeader"/>
    <w:uiPriority w:val="9"/>
    <w:rsid w:val="00EE21F1"/>
    <w:rPr>
      <w:sz w:val="22"/>
    </w:rPr>
  </w:style>
  <w:style w:type="character" w:customStyle="1" w:styleId="PIMSLHContactChar">
    <w:name w:val="PIMS LH Contact Char"/>
    <w:basedOn w:val="DefaultParagraphFont"/>
    <w:link w:val="PIMSLHContact"/>
    <w:uiPriority w:val="9"/>
    <w:rsid w:val="00EE21F1"/>
    <w:rPr>
      <w:rFonts w:ascii="Calibri" w:hAnsi="Calibri"/>
      <w:color w:val="000000"/>
      <w:spacing w:val="-2"/>
      <w:sz w:val="16"/>
      <w:lang w:eastAsia="en-US"/>
    </w:rPr>
  </w:style>
  <w:style w:type="character" w:customStyle="1" w:styleId="RecordIDChar">
    <w:name w:val="Record_ID Char"/>
    <w:basedOn w:val="FieldTextChar"/>
    <w:link w:val="RecordID"/>
    <w:uiPriority w:val="9"/>
    <w:rsid w:val="00EE21F1"/>
    <w:rPr>
      <w:rFonts w:ascii="Garamond" w:hAnsi="Garamond"/>
      <w:color w:val="000000"/>
      <w:spacing w:val="-3"/>
      <w:sz w:val="22"/>
      <w:szCs w:val="24"/>
      <w:lang w:eastAsia="en-US"/>
    </w:rPr>
  </w:style>
  <w:style w:type="paragraph" w:customStyle="1" w:styleId="FieldTextCAPS">
    <w:name w:val="Field Text CAPS"/>
    <w:basedOn w:val="FieldText"/>
    <w:link w:val="FieldTextCAPSChar"/>
    <w:rsid w:val="00EE21F1"/>
    <w:rPr>
      <w:caps/>
    </w:rPr>
  </w:style>
  <w:style w:type="character" w:customStyle="1" w:styleId="FieldTextCAPSChar">
    <w:name w:val="Field Text CAPS Char"/>
    <w:basedOn w:val="FieldTextChar"/>
    <w:link w:val="FieldTextCAPS"/>
    <w:rsid w:val="00EE21F1"/>
    <w:rPr>
      <w:rFonts w:ascii="Garamond" w:hAnsi="Garamond"/>
      <w:caps/>
      <w:color w:val="000000"/>
      <w:spacing w:val="-3"/>
      <w:sz w:val="22"/>
      <w:szCs w:val="24"/>
      <w:lang w:eastAsia="en-US"/>
    </w:rPr>
  </w:style>
  <w:style w:type="paragraph" w:styleId="BlockText">
    <w:name w:val="Block Text"/>
    <w:basedOn w:val="Normal"/>
    <w:uiPriority w:val="15"/>
    <w:rsid w:val="00EE21F1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customStyle="1" w:styleId="PlanNo">
    <w:name w:val="Plan_No"/>
    <w:basedOn w:val="FieldText"/>
    <w:link w:val="PlanNoChar"/>
    <w:uiPriority w:val="9"/>
    <w:rsid w:val="00EE21F1"/>
    <w:rPr>
      <w:rFonts w:cs="Arial"/>
      <w:szCs w:val="22"/>
    </w:rPr>
  </w:style>
  <w:style w:type="paragraph" w:customStyle="1" w:styleId="ProjID">
    <w:name w:val="Proj_ID"/>
    <w:basedOn w:val="FieldText"/>
    <w:link w:val="ProjIDChar"/>
    <w:uiPriority w:val="9"/>
    <w:rsid w:val="00EE21F1"/>
    <w:rPr>
      <w:rFonts w:cs="Arial"/>
      <w:szCs w:val="22"/>
    </w:rPr>
  </w:style>
  <w:style w:type="paragraph" w:customStyle="1" w:styleId="ContractID">
    <w:name w:val="Contract_ID"/>
    <w:basedOn w:val="FieldText"/>
    <w:link w:val="ContractIDChar"/>
    <w:uiPriority w:val="9"/>
    <w:rsid w:val="00EE21F1"/>
    <w:rPr>
      <w:rFonts w:cs="Arial"/>
      <w:szCs w:val="22"/>
    </w:rPr>
  </w:style>
  <w:style w:type="paragraph" w:customStyle="1" w:styleId="CSFID">
    <w:name w:val="CSF_ID"/>
    <w:basedOn w:val="FieldText"/>
    <w:link w:val="CSFIDChar"/>
    <w:uiPriority w:val="9"/>
    <w:rsid w:val="00EE21F1"/>
    <w:rPr>
      <w:rFonts w:cs="Arial"/>
      <w:szCs w:val="22"/>
    </w:rPr>
  </w:style>
  <w:style w:type="character" w:customStyle="1" w:styleId="ContractIDChar">
    <w:name w:val="Contract_ID Char"/>
    <w:basedOn w:val="DefaultParagraphFont"/>
    <w:link w:val="ContractID"/>
    <w:uiPriority w:val="9"/>
    <w:rsid w:val="00EE21F1"/>
    <w:rPr>
      <w:rFonts w:ascii="Garamond" w:hAnsi="Garamond" w:cs="Arial"/>
      <w:color w:val="000000"/>
      <w:spacing w:val="-3"/>
      <w:sz w:val="22"/>
      <w:szCs w:val="22"/>
      <w:lang w:eastAsia="en-US"/>
    </w:rPr>
  </w:style>
  <w:style w:type="character" w:customStyle="1" w:styleId="CSFIDChar">
    <w:name w:val="CSF_ID Char"/>
    <w:basedOn w:val="DefaultParagraphFont"/>
    <w:link w:val="CSFID"/>
    <w:uiPriority w:val="9"/>
    <w:rsid w:val="00EE21F1"/>
    <w:rPr>
      <w:rFonts w:ascii="Garamond" w:hAnsi="Garamond" w:cs="Arial"/>
      <w:color w:val="000000"/>
      <w:spacing w:val="-3"/>
      <w:sz w:val="22"/>
      <w:szCs w:val="22"/>
      <w:lang w:eastAsia="en-US"/>
    </w:rPr>
  </w:style>
  <w:style w:type="character" w:customStyle="1" w:styleId="PlanNoChar">
    <w:name w:val="Plan_No Char"/>
    <w:basedOn w:val="DefaultParagraphFont"/>
    <w:link w:val="PlanNo"/>
    <w:uiPriority w:val="9"/>
    <w:rsid w:val="00EE21F1"/>
    <w:rPr>
      <w:rFonts w:ascii="Garamond" w:hAnsi="Garamond" w:cs="Arial"/>
      <w:color w:val="000000"/>
      <w:spacing w:val="-3"/>
      <w:sz w:val="22"/>
      <w:szCs w:val="22"/>
      <w:lang w:eastAsia="en-US"/>
    </w:rPr>
  </w:style>
  <w:style w:type="character" w:customStyle="1" w:styleId="ProjIDChar">
    <w:name w:val="Proj_ID Char"/>
    <w:basedOn w:val="DefaultParagraphFont"/>
    <w:link w:val="ProjID"/>
    <w:uiPriority w:val="9"/>
    <w:rsid w:val="00EE21F1"/>
    <w:rPr>
      <w:rFonts w:ascii="Garamond" w:hAnsi="Garamond" w:cs="Arial"/>
      <w:color w:val="000000"/>
      <w:spacing w:val="-3"/>
      <w:sz w:val="22"/>
      <w:szCs w:val="22"/>
      <w:lang w:eastAsia="en-US"/>
    </w:rPr>
  </w:style>
  <w:style w:type="paragraph" w:customStyle="1" w:styleId="RecordID">
    <w:name w:val="Record_ID"/>
    <w:basedOn w:val="FieldText"/>
    <w:link w:val="RecordIDChar"/>
    <w:uiPriority w:val="9"/>
    <w:rsid w:val="00EE21F1"/>
  </w:style>
  <w:style w:type="paragraph" w:customStyle="1" w:styleId="PIMSAlert">
    <w:name w:val="PIMS Alert"/>
    <w:basedOn w:val="PIMSTableText"/>
    <w:rsid w:val="00EE21F1"/>
    <w:rPr>
      <w:i/>
      <w:sz w:val="20"/>
    </w:rPr>
  </w:style>
  <w:style w:type="paragraph" w:customStyle="1" w:styleId="PIMSAgendaItemNumbered">
    <w:name w:val="PIMS Agenda Item Numbered"/>
    <w:basedOn w:val="Normal"/>
    <w:uiPriority w:val="7"/>
    <w:rsid w:val="00EE21F1"/>
    <w:pPr>
      <w:numPr>
        <w:numId w:val="26"/>
      </w:numPr>
      <w:spacing w:before="40" w:after="40"/>
    </w:pPr>
  </w:style>
  <w:style w:type="paragraph" w:styleId="ListParagraph">
    <w:name w:val="List Paragraph"/>
    <w:basedOn w:val="Normal"/>
    <w:uiPriority w:val="34"/>
    <w:rsid w:val="00EE21F1"/>
    <w:pPr>
      <w:ind w:left="720"/>
      <w:contextualSpacing/>
    </w:pPr>
  </w:style>
  <w:style w:type="paragraph" w:customStyle="1" w:styleId="PIMSAgendaItemLettered">
    <w:name w:val="PIMS Agenda Item Lettered"/>
    <w:basedOn w:val="Normal"/>
    <w:uiPriority w:val="7"/>
    <w:rsid w:val="00EE21F1"/>
    <w:pPr>
      <w:numPr>
        <w:numId w:val="27"/>
      </w:numPr>
      <w:tabs>
        <w:tab w:val="left" w:pos="720"/>
      </w:tabs>
      <w:spacing w:before="40" w:after="40"/>
    </w:pPr>
  </w:style>
  <w:style w:type="paragraph" w:customStyle="1" w:styleId="PIMSMtgTopicHeading">
    <w:name w:val="PIMS Mtg Topic Heading"/>
    <w:basedOn w:val="Normal"/>
    <w:uiPriority w:val="7"/>
    <w:rsid w:val="00EE21F1"/>
    <w:rPr>
      <w:b/>
      <w:sz w:val="24"/>
    </w:rPr>
  </w:style>
  <w:style w:type="paragraph" w:customStyle="1" w:styleId="PIMSMtgTopic">
    <w:name w:val="PIMS Mtg Topic"/>
    <w:basedOn w:val="Normal"/>
    <w:uiPriority w:val="7"/>
    <w:rsid w:val="00EE21F1"/>
    <w:pPr>
      <w:spacing w:before="40"/>
    </w:pPr>
  </w:style>
  <w:style w:type="paragraph" w:customStyle="1" w:styleId="PIMSAgendaPurpose">
    <w:name w:val="PIMS Agenda Purpose"/>
    <w:basedOn w:val="Normal"/>
    <w:link w:val="PIMSAgendaPurposeChar"/>
    <w:uiPriority w:val="7"/>
    <w:rsid w:val="00EE21F1"/>
    <w:pPr>
      <w:ind w:left="1440" w:hanging="1440"/>
    </w:pPr>
  </w:style>
  <w:style w:type="character" w:customStyle="1" w:styleId="PIMSAgendaPurposeChar">
    <w:name w:val="PIMS Agenda Purpose Char"/>
    <w:basedOn w:val="DefaultParagraphFont"/>
    <w:link w:val="PIMSAgendaPurpose"/>
    <w:uiPriority w:val="7"/>
    <w:rsid w:val="00EE21F1"/>
    <w:rPr>
      <w:rFonts w:ascii="Calibri" w:hAnsi="Calibri"/>
      <w:color w:val="000000"/>
      <w:sz w:val="22"/>
      <w:lang w:eastAsia="en-US"/>
    </w:rPr>
  </w:style>
  <w:style w:type="paragraph" w:customStyle="1" w:styleId="PIMSMtgTopicHeadingLet">
    <w:name w:val="PIMS Mtg Topic Heading Let"/>
    <w:basedOn w:val="Normal"/>
    <w:uiPriority w:val="7"/>
    <w:rsid w:val="00EE21F1"/>
    <w:pPr>
      <w:keepNext/>
      <w:spacing w:before="120"/>
    </w:pPr>
    <w:rPr>
      <w:b/>
      <w:sz w:val="24"/>
    </w:rPr>
  </w:style>
  <w:style w:type="paragraph" w:customStyle="1" w:styleId="PIMSMtgTopicHeadingNum">
    <w:name w:val="PIMS Mtg Topic Heading Num"/>
    <w:basedOn w:val="Normal"/>
    <w:uiPriority w:val="7"/>
    <w:rsid w:val="00EE21F1"/>
    <w:pPr>
      <w:keepNext/>
      <w:numPr>
        <w:numId w:val="28"/>
      </w:numPr>
    </w:pPr>
    <w:rPr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EE21F1"/>
    <w:rPr>
      <w:rFonts w:ascii="Calibri" w:hAnsi="Calibri"/>
      <w:b/>
      <w:color w:val="000000"/>
      <w:sz w:val="32"/>
      <w:lang w:eastAsia="en-US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E21F1"/>
    <w:rPr>
      <w:rFonts w:ascii="Calibri" w:hAnsi="Calibri"/>
      <w:b/>
      <w:color w:val="000000"/>
      <w:sz w:val="22"/>
      <w:lang w:eastAsia="en-US"/>
    </w:rPr>
  </w:style>
  <w:style w:type="character" w:styleId="Emphasis">
    <w:name w:val="Emphasis"/>
    <w:basedOn w:val="DefaultParagraphFont"/>
    <w:uiPriority w:val="21"/>
    <w:rsid w:val="00EE21F1"/>
    <w:rPr>
      <w:i/>
      <w:iCs/>
    </w:rPr>
  </w:style>
  <w:style w:type="paragraph" w:styleId="Quote">
    <w:name w:val="Quote"/>
    <w:basedOn w:val="Normal"/>
    <w:next w:val="Normal"/>
    <w:link w:val="QuoteChar"/>
    <w:uiPriority w:val="29"/>
    <w:rsid w:val="00EE21F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E21F1"/>
    <w:rPr>
      <w:rFonts w:ascii="Calibri" w:hAnsi="Calibri"/>
      <w:i/>
      <w:iCs/>
      <w:color w:val="000000" w:themeColor="text1"/>
      <w:sz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rsid w:val="00EE21F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1F1"/>
    <w:rPr>
      <w:rFonts w:ascii="Calibri" w:hAnsi="Calibri"/>
      <w:b/>
      <w:bCs/>
      <w:i/>
      <w:iCs/>
      <w:color w:val="4F81BD" w:themeColor="accent1"/>
      <w:sz w:val="22"/>
      <w:lang w:eastAsia="en-US"/>
    </w:rPr>
  </w:style>
  <w:style w:type="character" w:styleId="SubtleEmphasis">
    <w:name w:val="Subtle Emphasis"/>
    <w:basedOn w:val="DefaultParagraphFont"/>
    <w:uiPriority w:val="19"/>
    <w:rsid w:val="00EE21F1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EE21F1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rsid w:val="00EE21F1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rsid w:val="00EE21F1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rsid w:val="00EE21F1"/>
    <w:rPr>
      <w:b/>
      <w:bCs/>
      <w:smallCaps/>
      <w:spacing w:val="5"/>
    </w:rPr>
  </w:style>
  <w:style w:type="character" w:customStyle="1" w:styleId="Heading4Char">
    <w:name w:val="Heading 4 Char"/>
    <w:basedOn w:val="DefaultParagraphFont"/>
    <w:link w:val="Heading4"/>
    <w:uiPriority w:val="1"/>
    <w:rsid w:val="00EE21F1"/>
    <w:rPr>
      <w:rFonts w:ascii="Calibri" w:hAnsi="Calibri"/>
      <w:b/>
      <w:color w:val="000000"/>
      <w:sz w:val="22"/>
      <w:lang w:eastAsia="en-US"/>
    </w:rPr>
  </w:style>
  <w:style w:type="character" w:styleId="Strong">
    <w:name w:val="Strong"/>
    <w:basedOn w:val="DefaultParagraphFont"/>
    <w:uiPriority w:val="32"/>
    <w:rsid w:val="00EE21F1"/>
    <w:rPr>
      <w:b/>
      <w:bCs/>
    </w:rPr>
  </w:style>
  <w:style w:type="paragraph" w:customStyle="1" w:styleId="FormNo">
    <w:name w:val="Form_No"/>
    <w:basedOn w:val="FieldText"/>
    <w:link w:val="FormNoChar"/>
    <w:uiPriority w:val="9"/>
    <w:rsid w:val="00EE21F1"/>
    <w:pPr>
      <w:spacing w:before="60" w:after="60"/>
    </w:pPr>
  </w:style>
  <w:style w:type="character" w:customStyle="1" w:styleId="FormNoChar">
    <w:name w:val="Form_No Char"/>
    <w:basedOn w:val="FieldTextChar"/>
    <w:link w:val="FormNo"/>
    <w:uiPriority w:val="9"/>
    <w:rsid w:val="00EE21F1"/>
    <w:rPr>
      <w:rFonts w:ascii="Garamond" w:hAnsi="Garamond"/>
      <w:color w:val="000000"/>
      <w:spacing w:val="-3"/>
      <w:sz w:val="22"/>
      <w:szCs w:val="24"/>
      <w:lang w:eastAsia="en-US"/>
    </w:rPr>
  </w:style>
  <w:style w:type="paragraph" w:customStyle="1" w:styleId="ProjectID0">
    <w:name w:val="Project_ID"/>
    <w:basedOn w:val="ProjInfo"/>
    <w:next w:val="BlockText"/>
    <w:uiPriority w:val="9"/>
    <w:rsid w:val="00EE21F1"/>
    <w:pPr>
      <w:jc w:val="left"/>
    </w:pPr>
    <w:rPr>
      <w:rFonts w:ascii="Times New Roman" w:hAnsi="Times New Roman"/>
      <w:b/>
      <w:i w:val="0"/>
      <w:sz w:val="22"/>
    </w:rPr>
  </w:style>
  <w:style w:type="paragraph" w:customStyle="1" w:styleId="SubContractAmount">
    <w:name w:val="Sub_Contract_Amount"/>
    <w:basedOn w:val="FieldText"/>
    <w:link w:val="SubContractAmountChar"/>
    <w:uiPriority w:val="9"/>
    <w:rsid w:val="00EE21F1"/>
    <w:pPr>
      <w:tabs>
        <w:tab w:val="left" w:pos="7830"/>
      </w:tabs>
    </w:pPr>
    <w:rPr>
      <w:b/>
    </w:rPr>
  </w:style>
  <w:style w:type="character" w:customStyle="1" w:styleId="SubContractAmountChar">
    <w:name w:val="Sub_Contract_Amount Char"/>
    <w:link w:val="SubContractAmount"/>
    <w:uiPriority w:val="9"/>
    <w:rsid w:val="00EE21F1"/>
    <w:rPr>
      <w:rFonts w:ascii="Garamond" w:hAnsi="Garamond"/>
      <w:b/>
      <w:color w:val="000000"/>
      <w:spacing w:val="-3"/>
      <w:sz w:val="22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1"/>
    <w:rsid w:val="00EE21F1"/>
    <w:rPr>
      <w:rFonts w:ascii="Calibri" w:hAnsi="Calibri" w:cs="Arial"/>
      <w:b/>
      <w:bCs/>
      <w:color w:val="000000"/>
      <w:sz w:val="36"/>
      <w:szCs w:val="32"/>
      <w:lang w:eastAsia="en-US"/>
    </w:rPr>
  </w:style>
  <w:style w:type="character" w:styleId="FollowedHyperlink">
    <w:name w:val="FollowedHyperlink"/>
    <w:uiPriority w:val="14"/>
    <w:rsid w:val="00EE21F1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EE21F1"/>
    <w:pPr>
      <w:spacing w:before="100" w:beforeAutospacing="1" w:after="240"/>
    </w:pPr>
    <w:rPr>
      <w:rFonts w:ascii="Times New Roman" w:hAnsi="Times New Roman"/>
      <w:color w:val="auto"/>
      <w:sz w:val="24"/>
      <w:szCs w:val="24"/>
      <w:lang w:eastAsia="en-CA"/>
    </w:rPr>
  </w:style>
  <w:style w:type="paragraph" w:customStyle="1" w:styleId="OptionalText">
    <w:name w:val="Optional Text"/>
    <w:basedOn w:val="Normal"/>
    <w:link w:val="OptionalTextChar"/>
    <w:qFormat/>
    <w:rsid w:val="00EE21F1"/>
    <w:pPr>
      <w:shd w:val="pct10" w:color="auto" w:fill="auto"/>
    </w:pPr>
    <w:rPr>
      <w:color w:val="660066"/>
      <w:shd w:val="clear" w:color="auto" w:fill="D9D9D9" w:themeFill="background1" w:themeFillShade="D9"/>
      <w:lang w:eastAsia="en-CA"/>
    </w:rPr>
  </w:style>
  <w:style w:type="character" w:customStyle="1" w:styleId="OptionalTextChar">
    <w:name w:val="Optional Text Char"/>
    <w:basedOn w:val="DefaultParagraphFont"/>
    <w:link w:val="OptionalText"/>
    <w:rsid w:val="00EE21F1"/>
    <w:rPr>
      <w:rFonts w:ascii="Calibri" w:hAnsi="Calibri"/>
      <w:color w:val="660066"/>
      <w:sz w:val="22"/>
      <w:shd w:val="pct1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3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63643">
          <w:marLeft w:val="0"/>
          <w:marRight w:val="0"/>
          <w:marTop w:val="120"/>
          <w:marBottom w:val="120"/>
          <w:divBdr>
            <w:top w:val="single" w:sz="24" w:space="6" w:color="182130"/>
            <w:left w:val="none" w:sz="0" w:space="0" w:color="auto"/>
            <w:bottom w:val="single" w:sz="24" w:space="6" w:color="182130"/>
            <w:right w:val="none" w:sz="0" w:space="0" w:color="auto"/>
          </w:divBdr>
          <w:divsChild>
            <w:div w:id="891623416">
              <w:marLeft w:val="0"/>
              <w:marRight w:val="0"/>
              <w:marTop w:val="0"/>
              <w:marBottom w:val="225"/>
              <w:divBdr>
                <w:top w:val="single" w:sz="6" w:space="4" w:color="182130"/>
                <w:left w:val="none" w:sz="0" w:space="0" w:color="auto"/>
                <w:bottom w:val="single" w:sz="6" w:space="0" w:color="182130"/>
                <w:right w:val="none" w:sz="0" w:space="0" w:color="auto"/>
              </w:divBdr>
              <w:divsChild>
                <w:div w:id="137986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73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424946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4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453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15" w:color="666666"/>
                            <w:right w:val="none" w:sz="0" w:space="0" w:color="auto"/>
                          </w:divBdr>
                          <w:divsChild>
                            <w:div w:id="2013557352">
                              <w:marLeft w:val="0"/>
                              <w:marRight w:val="7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5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32173">
          <w:marLeft w:val="0"/>
          <w:marRight w:val="0"/>
          <w:marTop w:val="120"/>
          <w:marBottom w:val="120"/>
          <w:divBdr>
            <w:top w:val="single" w:sz="24" w:space="6" w:color="182130"/>
            <w:left w:val="none" w:sz="0" w:space="0" w:color="auto"/>
            <w:bottom w:val="single" w:sz="24" w:space="6" w:color="182130"/>
            <w:right w:val="none" w:sz="0" w:space="0" w:color="auto"/>
          </w:divBdr>
          <w:divsChild>
            <w:div w:id="1075931672">
              <w:marLeft w:val="120"/>
              <w:marRight w:val="120"/>
              <w:marTop w:val="120"/>
              <w:marBottom w:val="120"/>
              <w:divBdr>
                <w:top w:val="single" w:sz="6" w:space="14" w:color="182130"/>
                <w:left w:val="none" w:sz="0" w:space="0" w:color="auto"/>
                <w:bottom w:val="single" w:sz="6" w:space="14" w:color="182130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oleObject" Target="embeddings/Microsoft_Excel_97-2003_Worksheet.xls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6257E0F629B4680AAB38C8542905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7C8252-7534-4364-B115-7D073546313E}"/>
      </w:docPartPr>
      <w:docPartBody>
        <w:p w:rsidR="004E4293" w:rsidRDefault="008A1412" w:rsidP="008A1412">
          <w:pPr>
            <w:pStyle w:val="76257E0F629B4680AAB38C8542905E823"/>
          </w:pPr>
          <w:r>
            <w:rPr>
              <w:rStyle w:val="PlaceholderText"/>
            </w:rPr>
            <w:t>Select Date</w:t>
          </w:r>
        </w:p>
      </w:docPartBody>
    </w:docPart>
    <w:docPart>
      <w:docPartPr>
        <w:name w:val="243C6FAC10004C5C8EB40BAE4DC3B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EE265-5F83-4D55-9BF2-526268A7098D}"/>
      </w:docPartPr>
      <w:docPartBody>
        <w:p w:rsidR="004E4293" w:rsidRDefault="008A1412" w:rsidP="008A1412">
          <w:pPr>
            <w:pStyle w:val="243C6FAC10004C5C8EB40BAE4DC3B9233"/>
          </w:pPr>
          <w:r>
            <w:rPr>
              <w:rStyle w:val="PlaceholderText"/>
            </w:rPr>
            <w:t>123456</w:t>
          </w:r>
        </w:p>
      </w:docPartBody>
    </w:docPart>
    <w:docPart>
      <w:docPartPr>
        <w:name w:val="EC76E9A7F6A84208941A963ED33B2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6FF9E-587B-4203-9BB4-0ED4BC342417}"/>
      </w:docPartPr>
      <w:docPartBody>
        <w:p w:rsidR="004E4293" w:rsidRDefault="008A1412" w:rsidP="008A1412">
          <w:pPr>
            <w:pStyle w:val="EC76E9A7F6A84208941A963ED33B242A3"/>
          </w:pPr>
          <w:r>
            <w:rPr>
              <w:rStyle w:val="PlaceholderText"/>
              <w:rFonts w:eastAsiaTheme="majorEastAsia"/>
            </w:rPr>
            <w:t>B0000A-0000</w:t>
          </w:r>
        </w:p>
      </w:docPartBody>
    </w:docPart>
    <w:docPart>
      <w:docPartPr>
        <w:name w:val="CCAE8A76AA1B4D08BBC914EED2FE2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C0F79-1409-4A42-8A5E-EB08F335F733}"/>
      </w:docPartPr>
      <w:docPartBody>
        <w:p w:rsidR="004B1043" w:rsidRDefault="008A1412" w:rsidP="008A1412">
          <w:pPr>
            <w:pStyle w:val="CCAE8A76AA1B4D08BBC914EED2FE25E63"/>
          </w:pPr>
          <w:r w:rsidRPr="00877E63">
            <w:rPr>
              <w:rStyle w:val="PlaceholderText"/>
            </w:rPr>
            <w:t>Name</w:t>
          </w:r>
        </w:p>
      </w:docPartBody>
    </w:docPart>
    <w:docPart>
      <w:docPartPr>
        <w:name w:val="BD2CF3610E9C48079B569A3DD4F5CF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91881-605C-460A-B129-6379B4D67A01}"/>
      </w:docPartPr>
      <w:docPartBody>
        <w:p w:rsidR="004B1043" w:rsidRDefault="008A1412" w:rsidP="008A1412">
          <w:pPr>
            <w:pStyle w:val="BD2CF3610E9C48079B569A3DD4F5CF983"/>
          </w:pPr>
          <w:r w:rsidRPr="00877E63">
            <w:rPr>
              <w:rStyle w:val="PlaceholderText"/>
            </w:rPr>
            <w:t>PROJECT LOCATION AND BUILDING NAME</w:t>
          </w:r>
        </w:p>
      </w:docPartBody>
    </w:docPart>
    <w:docPart>
      <w:docPartPr>
        <w:name w:val="27ECB947F65947C2A3B3C951BB621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D2398-86C0-4740-9B68-55DC74BDE3FF}"/>
      </w:docPartPr>
      <w:docPartBody>
        <w:p w:rsidR="004B1043" w:rsidRDefault="008A1412" w:rsidP="008A1412">
          <w:pPr>
            <w:pStyle w:val="27ECB947F65947C2A3B3C951BB6216903"/>
          </w:pPr>
          <w:r w:rsidRPr="00877E63">
            <w:rPr>
              <w:rStyle w:val="PlaceholderText"/>
            </w:rPr>
            <w:t>and Contract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0631"/>
    <w:rsid w:val="004B1043"/>
    <w:rsid w:val="004E4293"/>
    <w:rsid w:val="00535C9D"/>
    <w:rsid w:val="008A1412"/>
    <w:rsid w:val="00AC5200"/>
    <w:rsid w:val="00BE7D1B"/>
    <w:rsid w:val="00CA4940"/>
    <w:rsid w:val="00DB16F0"/>
    <w:rsid w:val="00E80631"/>
    <w:rsid w:val="00F9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BBA5EE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"/>
    <w:rsid w:val="008A1412"/>
    <w:rPr>
      <w:b/>
      <w:color w:val="0070C0"/>
    </w:rPr>
  </w:style>
  <w:style w:type="paragraph" w:customStyle="1" w:styleId="BD2CF3610E9C48079B569A3DD4F5CF983">
    <w:name w:val="BD2CF3610E9C48079B569A3DD4F5CF983"/>
    <w:rsid w:val="008A1412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27ECB947F65947C2A3B3C951BB6216903">
    <w:name w:val="27ECB947F65947C2A3B3C951BB6216903"/>
    <w:rsid w:val="008A1412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CCAE8A76AA1B4D08BBC914EED2FE25E63">
    <w:name w:val="CCAE8A76AA1B4D08BBC914EED2FE25E63"/>
    <w:rsid w:val="008A1412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76257E0F629B4680AAB38C8542905E823">
    <w:name w:val="76257E0F629B4680AAB38C8542905E823"/>
    <w:rsid w:val="008A1412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243C6FAC10004C5C8EB40BAE4DC3B9233">
    <w:name w:val="243C6FAC10004C5C8EB40BAE4DC3B9233"/>
    <w:rsid w:val="008A1412"/>
    <w:pPr>
      <w:spacing w:before="20" w:after="20" w:line="240" w:lineRule="auto"/>
    </w:pPr>
    <w:rPr>
      <w:rFonts w:ascii="Garamond" w:eastAsia="Times New Roman" w:hAnsi="Garamond" w:cs="Arial"/>
      <w:color w:val="000000"/>
      <w:spacing w:val="-3"/>
      <w:lang w:eastAsia="en-US"/>
    </w:rPr>
  </w:style>
  <w:style w:type="paragraph" w:customStyle="1" w:styleId="EC76E9A7F6A84208941A963ED33B242A3">
    <w:name w:val="EC76E9A7F6A84208941A963ED33B242A3"/>
    <w:rsid w:val="008A1412"/>
    <w:pPr>
      <w:spacing w:before="20" w:after="20" w:line="240" w:lineRule="auto"/>
    </w:pPr>
    <w:rPr>
      <w:rFonts w:ascii="Garamond" w:eastAsia="Times New Roman" w:hAnsi="Garamond" w:cs="Arial"/>
      <w:color w:val="000000"/>
      <w:spacing w:val="-3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27EC3F7D5F274989EA43F0D2F5C015" ma:contentTypeVersion="1" ma:contentTypeDescription="Create a new document." ma:contentTypeScope="" ma:versionID="407bb9a4b1e93770f377309fef234b36">
  <xsd:schema xmlns:xsd="http://www.w3.org/2001/XMLSchema" xmlns:xs="http://www.w3.org/2001/XMLSchema" xmlns:p="http://schemas.microsoft.com/office/2006/metadata/properties" xmlns:ns2="aaee857d-9f70-4714-bf1b-3f98fa81b7c7" targetNamespace="http://schemas.microsoft.com/office/2006/metadata/properties" ma:root="true" ma:fieldsID="ef45f09f070b4bcd72c9f14680503241" ns2:_="">
    <xsd:import namespace="aaee857d-9f70-4714-bf1b-3f98fa81b7c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ee857d-9f70-4714-bf1b-3f98fa81b7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3BC47B-3200-4EBD-B3ED-D32C92A98D53}">
  <ds:schemaRefs>
    <ds:schemaRef ds:uri="http://schemas.microsoft.com/office/2006/documentManagement/types"/>
    <ds:schemaRef ds:uri="http://www.w3.org/XML/1998/namespace"/>
    <ds:schemaRef ds:uri="http://purl.org/dc/elements/1.1/"/>
    <ds:schemaRef ds:uri="aaee857d-9f70-4714-bf1b-3f98fa81b7c7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47FAE20-1265-4040-A9ED-727E887304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ee857d-9f70-4714-bf1b-3f98fa81b7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5F620D-908E-4E51-B884-7E4F39FD92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6C1085-C80B-41A9-94D0-A3BB41E038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308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Detailed Breakdown Material Labour Costs Post Oct.1, 2014 01 26 63.06</vt:lpstr>
    </vt:vector>
  </TitlesOfParts>
  <Company>GOA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Detailed Breakdown Material Labour Costs Post Oct.1, 2014 01 26 63.06</dc:title>
  <dc:subject>Contractor forms – Owned infrastructure</dc:subject>
  <dc:creator>Government of Alberta - Alberta Infrastructure</dc:creator>
  <cp:keywords>Security Classification: PUBLIC</cp:keywords>
  <dc:description>Security Classification: PUBLIC</dc:description>
  <cp:revision>19</cp:revision>
  <cp:lastPrinted>2015-06-23T15:06:00Z</cp:lastPrinted>
  <dcterms:created xsi:type="dcterms:W3CDTF">2020-01-29T21:34:00Z</dcterms:created>
  <dcterms:modified xsi:type="dcterms:W3CDTF">2023-09-29T19:56:00Z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0x0101007927EC3F7D5F274989EA43F0D2F5C015</vt:lpwstr>
  </property>
  <property fmtid="{D5CDD505-2E9C-101B-9397-08002B2CF9AE}" pid="3" name="Order">
    <vt:r8>411800</vt:r8>
  </property>
  <property fmtid="{D5CDD505-2E9C-101B-9397-08002B2CF9AE}" pid="4" name="ClassificationContentMarkingFooterShapeIds">
    <vt:lpwstr>3,4,5</vt:lpwstr>
  </property>
  <property fmtid="{D5CDD505-2E9C-101B-9397-08002B2CF9AE}" pid="5" name="ClassificationContentMarkingFooterFontProps">
    <vt:lpwstr>#000000,11,Calibri</vt:lpwstr>
  </property>
  <property fmtid="{D5CDD505-2E9C-101B-9397-08002B2CF9AE}" pid="6" name="ClassificationContentMarkingFooterText">
    <vt:lpwstr>Classification: Public</vt:lpwstr>
  </property>
  <property fmtid="{D5CDD505-2E9C-101B-9397-08002B2CF9AE}" pid="7" name="MSIP_Label_60c3ebf9-3c2f-4745-a75f-55836bdb736f_Enabled">
    <vt:lpwstr>true</vt:lpwstr>
  </property>
  <property fmtid="{D5CDD505-2E9C-101B-9397-08002B2CF9AE}" pid="8" name="MSIP_Label_60c3ebf9-3c2f-4745-a75f-55836bdb736f_SetDate">
    <vt:lpwstr>2023-09-29T19:56:10Z</vt:lpwstr>
  </property>
  <property fmtid="{D5CDD505-2E9C-101B-9397-08002B2CF9AE}" pid="9" name="MSIP_Label_60c3ebf9-3c2f-4745-a75f-55836bdb736f_Method">
    <vt:lpwstr>Privileged</vt:lpwstr>
  </property>
  <property fmtid="{D5CDD505-2E9C-101B-9397-08002B2CF9AE}" pid="10" name="MSIP_Label_60c3ebf9-3c2f-4745-a75f-55836bdb736f_Name">
    <vt:lpwstr>Public</vt:lpwstr>
  </property>
  <property fmtid="{D5CDD505-2E9C-101B-9397-08002B2CF9AE}" pid="11" name="MSIP_Label_60c3ebf9-3c2f-4745-a75f-55836bdb736f_SiteId">
    <vt:lpwstr>2bb51c06-af9b-42c5-8bf5-3c3b7b10850b</vt:lpwstr>
  </property>
  <property fmtid="{D5CDD505-2E9C-101B-9397-08002B2CF9AE}" pid="12" name="MSIP_Label_60c3ebf9-3c2f-4745-a75f-55836bdb736f_ActionId">
    <vt:lpwstr>f19cec95-a3d6-42ed-86f9-6b7bae75bdcf</vt:lpwstr>
  </property>
  <property fmtid="{D5CDD505-2E9C-101B-9397-08002B2CF9AE}" pid="13" name="MSIP_Label_60c3ebf9-3c2f-4745-a75f-55836bdb736f_ContentBits">
    <vt:lpwstr>2</vt:lpwstr>
  </property>
</Properties>
</file>