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6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gridCol w:w="80"/>
      </w:tblGrid>
      <w:tr w:rsidR="00224E2A" w:rsidRPr="00554C6D" w14:paraId="5E7EACE4" w14:textId="77777777" w:rsidTr="00560FEB">
        <w:trPr>
          <w:gridAfter w:val="1"/>
          <w:wAfter w:w="80" w:type="dxa"/>
          <w:cantSplit/>
        </w:trPr>
        <w:tc>
          <w:tcPr>
            <w:tcW w:w="4672" w:type="dxa"/>
            <w:tcBorders>
              <w:top w:val="nil"/>
              <w:bottom w:val="single" w:sz="4" w:space="0" w:color="auto"/>
            </w:tcBorders>
            <w:vAlign w:val="bottom"/>
          </w:tcPr>
          <w:p w14:paraId="53B72490" w14:textId="77777777" w:rsidR="00224E2A" w:rsidRPr="00554C6D" w:rsidRDefault="00224E2A" w:rsidP="00B576F4">
            <w:pPr>
              <w:pStyle w:val="011"/>
              <w:ind w:left="0" w:firstLine="0"/>
              <w:jc w:val="left"/>
              <w:rPr>
                <w:rFonts w:ascii="Arial" w:hAnsi="Arial" w:cs="Arial"/>
                <w:b/>
                <w:sz w:val="26"/>
                <w:szCs w:val="26"/>
              </w:rPr>
            </w:pPr>
            <w:r w:rsidRPr="00554C6D">
              <w:rPr>
                <w:rFonts w:ascii="Arial" w:hAnsi="Arial" w:cs="Arial"/>
                <w:b/>
                <w:sz w:val="26"/>
                <w:szCs w:val="26"/>
              </w:rPr>
              <w:t xml:space="preserve">Section Cover Page  </w:t>
            </w:r>
          </w:p>
        </w:tc>
        <w:tc>
          <w:tcPr>
            <w:tcW w:w="5408" w:type="dxa"/>
            <w:tcBorders>
              <w:top w:val="nil"/>
              <w:bottom w:val="single" w:sz="4" w:space="0" w:color="auto"/>
            </w:tcBorders>
            <w:vAlign w:val="bottom"/>
          </w:tcPr>
          <w:p w14:paraId="34027CE8" w14:textId="77777777" w:rsidR="00224E2A" w:rsidRPr="00554C6D" w:rsidRDefault="00224E2A" w:rsidP="007E5397">
            <w:pPr>
              <w:pStyle w:val="011"/>
              <w:ind w:left="0" w:firstLine="0"/>
              <w:jc w:val="right"/>
              <w:rPr>
                <w:rFonts w:ascii="Arial" w:hAnsi="Arial" w:cs="Arial"/>
                <w:b/>
                <w:sz w:val="26"/>
                <w:szCs w:val="26"/>
              </w:rPr>
            </w:pPr>
            <w:r w:rsidRPr="00261EF9">
              <w:rPr>
                <w:b/>
                <w:noProof/>
                <w:lang w:val="en-CA" w:eastAsia="en-CA"/>
              </w:rPr>
              <w:drawing>
                <wp:inline distT="0" distB="0" distL="0" distR="0" wp14:anchorId="3CBB9426" wp14:editId="032F502C">
                  <wp:extent cx="731520" cy="205181"/>
                  <wp:effectExtent l="0" t="0" r="0" b="4445"/>
                  <wp:docPr id="4" name="Picture 4"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1520" cy="205181"/>
                          </a:xfrm>
                          <a:prstGeom prst="rect">
                            <a:avLst/>
                          </a:prstGeom>
                          <a:noFill/>
                          <a:ln>
                            <a:noFill/>
                          </a:ln>
                        </pic:spPr>
                      </pic:pic>
                    </a:graphicData>
                  </a:graphic>
                </wp:inline>
              </w:drawing>
            </w:r>
          </w:p>
        </w:tc>
      </w:tr>
      <w:tr w:rsidR="005330E2" w:rsidRPr="00D406A8" w14:paraId="34AE0C13" w14:textId="77777777" w:rsidTr="00224E2A">
        <w:tblPrEx>
          <w:tblBorders>
            <w:bottom w:val="none" w:sz="0" w:space="0" w:color="auto"/>
            <w:insideH w:val="none" w:sz="0" w:space="0" w:color="auto"/>
          </w:tblBorders>
        </w:tblPrEx>
        <w:trPr>
          <w:cantSplit/>
        </w:trPr>
        <w:tc>
          <w:tcPr>
            <w:tcW w:w="10160" w:type="dxa"/>
            <w:gridSpan w:val="3"/>
            <w:tcBorders>
              <w:top w:val="single" w:sz="6" w:space="0" w:color="auto"/>
              <w:bottom w:val="single" w:sz="6" w:space="0" w:color="auto"/>
            </w:tcBorders>
          </w:tcPr>
          <w:p w14:paraId="12A10C55" w14:textId="77777777" w:rsidR="005330E2" w:rsidRPr="00D406A8" w:rsidRDefault="005330E2">
            <w:pPr>
              <w:pStyle w:val="011"/>
              <w:tabs>
                <w:tab w:val="clear" w:pos="1440"/>
                <w:tab w:val="clear" w:pos="10080"/>
                <w:tab w:val="right" w:pos="9980"/>
              </w:tabs>
              <w:spacing w:before="40"/>
              <w:ind w:left="-86" w:firstLine="0"/>
              <w:jc w:val="left"/>
              <w:rPr>
                <w:rFonts w:ascii="Arial" w:hAnsi="Arial"/>
                <w:b/>
                <w:sz w:val="22"/>
                <w:szCs w:val="22"/>
              </w:rPr>
            </w:pPr>
            <w:r w:rsidRPr="00D406A8">
              <w:rPr>
                <w:rFonts w:ascii="Arial" w:hAnsi="Arial"/>
                <w:b/>
                <w:sz w:val="22"/>
                <w:szCs w:val="22"/>
              </w:rPr>
              <w:tab/>
              <w:t xml:space="preserve">Section </w:t>
            </w:r>
            <w:r w:rsidR="008D7C68" w:rsidRPr="00D406A8">
              <w:rPr>
                <w:rFonts w:ascii="Arial" w:hAnsi="Arial"/>
                <w:b/>
                <w:sz w:val="22"/>
                <w:szCs w:val="22"/>
              </w:rPr>
              <w:t>01 21 14</w:t>
            </w:r>
          </w:p>
          <w:p w14:paraId="4762CF0D" w14:textId="7921D4BA" w:rsidR="005330E2" w:rsidRPr="00D406A8" w:rsidRDefault="00616A3F" w:rsidP="00D406A8">
            <w:pPr>
              <w:pStyle w:val="011"/>
              <w:tabs>
                <w:tab w:val="clear" w:pos="1440"/>
                <w:tab w:val="clear" w:pos="10080"/>
                <w:tab w:val="right" w:pos="9980"/>
              </w:tabs>
              <w:spacing w:after="40"/>
              <w:ind w:left="0" w:firstLine="0"/>
              <w:jc w:val="left"/>
              <w:rPr>
                <w:rFonts w:ascii="Arial" w:hAnsi="Arial"/>
                <w:b/>
                <w:sz w:val="22"/>
                <w:szCs w:val="22"/>
              </w:rPr>
            </w:pPr>
            <w:r w:rsidRPr="00D406A8">
              <w:rPr>
                <w:rFonts w:ascii="Arial" w:hAnsi="Arial"/>
                <w:b/>
                <w:sz w:val="22"/>
                <w:szCs w:val="22"/>
              </w:rPr>
              <w:t>2022-</w:t>
            </w:r>
            <w:r w:rsidR="0083028E" w:rsidRPr="00D406A8">
              <w:rPr>
                <w:rFonts w:ascii="Arial" w:hAnsi="Arial"/>
                <w:b/>
                <w:sz w:val="22"/>
                <w:szCs w:val="22"/>
              </w:rPr>
              <w:t>10-</w:t>
            </w:r>
            <w:r w:rsidR="00D406A8" w:rsidRPr="00D406A8">
              <w:rPr>
                <w:rFonts w:ascii="Arial" w:hAnsi="Arial"/>
                <w:b/>
                <w:sz w:val="22"/>
                <w:szCs w:val="22"/>
              </w:rPr>
              <w:t>31</w:t>
            </w:r>
            <w:r w:rsidR="005330E2" w:rsidRPr="00D406A8">
              <w:rPr>
                <w:rFonts w:ascii="Arial" w:hAnsi="Arial"/>
                <w:b/>
                <w:sz w:val="22"/>
                <w:szCs w:val="22"/>
              </w:rPr>
              <w:tab/>
              <w:t>Service Connections</w:t>
            </w:r>
          </w:p>
        </w:tc>
      </w:tr>
    </w:tbl>
    <w:p w14:paraId="14121364" w14:textId="77777777" w:rsidR="005330E2" w:rsidRDefault="005330E2">
      <w:pPr>
        <w:spacing w:before="40"/>
        <w:rPr>
          <w:rFonts w:ascii="Arial" w:hAnsi="Arial"/>
          <w:sz w:val="22"/>
        </w:rPr>
      </w:pPr>
    </w:p>
    <w:p w14:paraId="147E98AE" w14:textId="77777777" w:rsidR="005330E2" w:rsidRDefault="005330E2">
      <w:pPr>
        <w:spacing w:before="40"/>
        <w:rPr>
          <w:rFonts w:ascii="Arial" w:hAnsi="Arial"/>
          <w:sz w:val="22"/>
        </w:rPr>
      </w:pPr>
      <w:r>
        <w:rPr>
          <w:rFonts w:ascii="Arial" w:hAnsi="Arial"/>
          <w:sz w:val="22"/>
        </w:rPr>
        <w:t>Use this Section to specify requirements for utility service lines and connections.  This Section does not normally include requirements for off-site services (i.e. bringing services to site from remote locations).  These requirements should be specified separately.</w:t>
      </w:r>
    </w:p>
    <w:p w14:paraId="57B40B46" w14:textId="77777777" w:rsidR="005330E2" w:rsidRDefault="005330E2">
      <w:pPr>
        <w:tabs>
          <w:tab w:val="left" w:pos="576"/>
          <w:tab w:val="left" w:pos="1152"/>
          <w:tab w:val="left" w:pos="1728"/>
          <w:tab w:val="left" w:pos="2304"/>
          <w:tab w:val="left" w:pos="4752"/>
          <w:tab w:val="left" w:pos="7344"/>
        </w:tabs>
        <w:spacing w:before="40" w:line="240" w:lineRule="atLeast"/>
        <w:ind w:right="-864"/>
        <w:rPr>
          <w:rFonts w:ascii="Arial" w:hAnsi="Arial"/>
          <w:sz w:val="22"/>
        </w:rPr>
      </w:pPr>
    </w:p>
    <w:p w14:paraId="312161E2" w14:textId="77777777" w:rsidR="005330E2" w:rsidRDefault="005330E2">
      <w:pPr>
        <w:spacing w:before="40"/>
        <w:rPr>
          <w:rFonts w:ascii="Arial" w:hAnsi="Arial"/>
          <w:sz w:val="22"/>
        </w:rPr>
      </w:pPr>
      <w:r>
        <w:rPr>
          <w:rFonts w:ascii="Arial" w:hAnsi="Arial"/>
          <w:sz w:val="22"/>
        </w:rPr>
        <w:t>This Master Specification Section contains:</w:t>
      </w:r>
    </w:p>
    <w:p w14:paraId="68B4F2B1" w14:textId="77777777" w:rsidR="005330E2" w:rsidRDefault="005330E2">
      <w:pPr>
        <w:tabs>
          <w:tab w:val="left" w:pos="576"/>
          <w:tab w:val="left" w:pos="1152"/>
          <w:tab w:val="left" w:pos="1728"/>
          <w:tab w:val="left" w:pos="2304"/>
          <w:tab w:val="left" w:pos="4752"/>
          <w:tab w:val="left" w:pos="7344"/>
        </w:tabs>
        <w:spacing w:before="40" w:line="240" w:lineRule="atLeast"/>
        <w:ind w:right="-864"/>
        <w:rPr>
          <w:rFonts w:ascii="Arial" w:hAnsi="Arial"/>
          <w:sz w:val="22"/>
        </w:rPr>
      </w:pPr>
    </w:p>
    <w:p w14:paraId="00CF571B" w14:textId="77777777" w:rsidR="005330E2" w:rsidRDefault="005330E2">
      <w:pPr>
        <w:pStyle w:val="01"/>
        <w:spacing w:before="40"/>
        <w:rPr>
          <w:rFonts w:ascii="Arial" w:hAnsi="Arial"/>
          <w:sz w:val="22"/>
        </w:rPr>
      </w:pPr>
      <w:r>
        <w:rPr>
          <w:rFonts w:ascii="Arial" w:hAnsi="Arial"/>
          <w:sz w:val="22"/>
        </w:rPr>
        <w:t>.1</w:t>
      </w:r>
      <w:r>
        <w:rPr>
          <w:rFonts w:ascii="Arial" w:hAnsi="Arial"/>
          <w:sz w:val="22"/>
        </w:rPr>
        <w:tab/>
        <w:t>This Cover Sheet</w:t>
      </w:r>
    </w:p>
    <w:p w14:paraId="2D4D6261" w14:textId="77777777" w:rsidR="005330E2" w:rsidRDefault="005330E2">
      <w:pPr>
        <w:pStyle w:val="01"/>
        <w:spacing w:before="40"/>
        <w:rPr>
          <w:rFonts w:ascii="Arial" w:hAnsi="Arial"/>
          <w:sz w:val="22"/>
        </w:rPr>
      </w:pPr>
    </w:p>
    <w:p w14:paraId="0CC3E63B" w14:textId="77777777" w:rsidR="005330E2" w:rsidRDefault="005330E2">
      <w:pPr>
        <w:pStyle w:val="01"/>
        <w:spacing w:before="40"/>
        <w:rPr>
          <w:rFonts w:ascii="Arial" w:hAnsi="Arial"/>
          <w:sz w:val="22"/>
        </w:rPr>
      </w:pPr>
      <w:r>
        <w:rPr>
          <w:rFonts w:ascii="Arial" w:hAnsi="Arial"/>
          <w:sz w:val="22"/>
        </w:rPr>
        <w:t>.2</w:t>
      </w:r>
      <w:r>
        <w:rPr>
          <w:rFonts w:ascii="Arial" w:hAnsi="Arial"/>
          <w:sz w:val="22"/>
        </w:rPr>
        <w:tab/>
        <w:t>Data Sheets - Requirements Checklist</w:t>
      </w:r>
    </w:p>
    <w:p w14:paraId="52640CE2" w14:textId="77777777" w:rsidR="005330E2" w:rsidRDefault="005330E2">
      <w:pPr>
        <w:pStyle w:val="01"/>
        <w:spacing w:before="40"/>
        <w:rPr>
          <w:rFonts w:ascii="Arial" w:hAnsi="Arial"/>
          <w:sz w:val="22"/>
        </w:rPr>
      </w:pPr>
    </w:p>
    <w:p w14:paraId="634F1912" w14:textId="77777777" w:rsidR="005330E2" w:rsidRDefault="005330E2">
      <w:pPr>
        <w:pStyle w:val="01"/>
        <w:spacing w:before="40"/>
        <w:rPr>
          <w:rFonts w:ascii="Arial" w:hAnsi="Arial"/>
          <w:sz w:val="22"/>
        </w:rPr>
      </w:pPr>
      <w:r>
        <w:rPr>
          <w:rFonts w:ascii="Arial" w:hAnsi="Arial"/>
          <w:sz w:val="22"/>
        </w:rPr>
        <w:t>.3</w:t>
      </w:r>
      <w:r>
        <w:rPr>
          <w:rFonts w:ascii="Arial" w:hAnsi="Arial"/>
          <w:sz w:val="22"/>
        </w:rPr>
        <w:tab/>
        <w:t>Data Sheet - Specifying Project Requirements</w:t>
      </w:r>
    </w:p>
    <w:p w14:paraId="6C81BD53" w14:textId="77777777" w:rsidR="005330E2" w:rsidRDefault="005330E2">
      <w:pPr>
        <w:pStyle w:val="01"/>
        <w:spacing w:before="40"/>
        <w:rPr>
          <w:rFonts w:ascii="Arial" w:hAnsi="Arial"/>
          <w:sz w:val="22"/>
        </w:rPr>
      </w:pPr>
    </w:p>
    <w:p w14:paraId="484907AC" w14:textId="77777777" w:rsidR="005330E2" w:rsidRDefault="005330E2">
      <w:pPr>
        <w:pStyle w:val="01"/>
        <w:spacing w:before="40"/>
        <w:rPr>
          <w:rFonts w:ascii="Arial" w:hAnsi="Arial"/>
          <w:sz w:val="22"/>
        </w:rPr>
      </w:pPr>
      <w:r>
        <w:rPr>
          <w:rFonts w:ascii="Arial" w:hAnsi="Arial"/>
          <w:sz w:val="22"/>
        </w:rPr>
        <w:t>.4</w:t>
      </w:r>
      <w:r>
        <w:rPr>
          <w:rFonts w:ascii="Arial" w:hAnsi="Arial"/>
          <w:sz w:val="22"/>
        </w:rPr>
        <w:tab/>
        <w:t>Specification Section Text:</w:t>
      </w:r>
    </w:p>
    <w:p w14:paraId="34B82854" w14:textId="77777777" w:rsidR="005330E2" w:rsidRDefault="005330E2">
      <w:pPr>
        <w:tabs>
          <w:tab w:val="left" w:pos="576"/>
          <w:tab w:val="left" w:pos="1152"/>
          <w:tab w:val="left" w:pos="1728"/>
          <w:tab w:val="left" w:pos="2304"/>
          <w:tab w:val="left" w:pos="4752"/>
          <w:tab w:val="left" w:pos="7344"/>
        </w:tabs>
        <w:spacing w:before="40" w:line="240" w:lineRule="atLeast"/>
        <w:ind w:right="-864"/>
        <w:rPr>
          <w:rFonts w:ascii="Arial" w:hAnsi="Arial"/>
          <w:sz w:val="22"/>
        </w:rPr>
      </w:pPr>
    </w:p>
    <w:p w14:paraId="17EFE600" w14:textId="77777777" w:rsidR="005330E2" w:rsidRDefault="005330E2">
      <w:pPr>
        <w:pStyle w:val="011"/>
        <w:spacing w:before="40"/>
        <w:rPr>
          <w:rFonts w:ascii="Arial" w:hAnsi="Arial"/>
          <w:sz w:val="22"/>
        </w:rPr>
      </w:pPr>
      <w:r>
        <w:rPr>
          <w:rFonts w:ascii="Arial" w:hAnsi="Arial"/>
          <w:sz w:val="22"/>
        </w:rPr>
        <w:t>1.</w:t>
      </w:r>
      <w:r>
        <w:rPr>
          <w:rFonts w:ascii="Arial" w:hAnsi="Arial"/>
          <w:sz w:val="22"/>
        </w:rPr>
        <w:tab/>
        <w:t>Related Requirements</w:t>
      </w:r>
    </w:p>
    <w:p w14:paraId="69574C6A" w14:textId="77777777" w:rsidR="005330E2" w:rsidRDefault="005330E2">
      <w:pPr>
        <w:pStyle w:val="011"/>
        <w:spacing w:before="40"/>
        <w:rPr>
          <w:rFonts w:ascii="Arial" w:hAnsi="Arial"/>
          <w:sz w:val="22"/>
        </w:rPr>
      </w:pPr>
      <w:r>
        <w:rPr>
          <w:rFonts w:ascii="Arial" w:hAnsi="Arial"/>
          <w:sz w:val="22"/>
        </w:rPr>
        <w:t>2.</w:t>
      </w:r>
      <w:r>
        <w:rPr>
          <w:rFonts w:ascii="Arial" w:hAnsi="Arial"/>
          <w:sz w:val="22"/>
        </w:rPr>
        <w:tab/>
        <w:t>Definitions</w:t>
      </w:r>
    </w:p>
    <w:p w14:paraId="551B641C" w14:textId="77777777" w:rsidR="005330E2" w:rsidRDefault="005330E2">
      <w:pPr>
        <w:pStyle w:val="011"/>
        <w:spacing w:before="40"/>
        <w:rPr>
          <w:rFonts w:ascii="Arial" w:hAnsi="Arial"/>
          <w:sz w:val="22"/>
        </w:rPr>
      </w:pPr>
      <w:r>
        <w:rPr>
          <w:rFonts w:ascii="Arial" w:hAnsi="Arial"/>
          <w:sz w:val="22"/>
        </w:rPr>
        <w:t>3.</w:t>
      </w:r>
      <w:r>
        <w:rPr>
          <w:rFonts w:ascii="Arial" w:hAnsi="Arial"/>
          <w:sz w:val="22"/>
        </w:rPr>
        <w:tab/>
        <w:t>Contractor Responsibilities</w:t>
      </w:r>
    </w:p>
    <w:p w14:paraId="16DC6BB4" w14:textId="77777777" w:rsidR="005330E2" w:rsidRDefault="005330E2">
      <w:pPr>
        <w:pStyle w:val="011"/>
        <w:spacing w:before="40"/>
        <w:rPr>
          <w:rFonts w:ascii="Arial" w:hAnsi="Arial"/>
          <w:sz w:val="22"/>
        </w:rPr>
      </w:pPr>
      <w:r>
        <w:rPr>
          <w:rFonts w:ascii="Arial" w:hAnsi="Arial"/>
          <w:sz w:val="22"/>
        </w:rPr>
        <w:t>4.</w:t>
      </w:r>
      <w:r>
        <w:rPr>
          <w:rFonts w:ascii="Arial" w:hAnsi="Arial"/>
          <w:sz w:val="22"/>
        </w:rPr>
        <w:tab/>
        <w:t>Utility Charges</w:t>
      </w:r>
    </w:p>
    <w:p w14:paraId="211C9097" w14:textId="77777777" w:rsidR="005330E2" w:rsidRDefault="005330E2">
      <w:pPr>
        <w:pStyle w:val="011"/>
        <w:spacing w:before="40"/>
        <w:rPr>
          <w:rFonts w:ascii="Arial" w:hAnsi="Arial"/>
          <w:sz w:val="22"/>
        </w:rPr>
      </w:pPr>
      <w:r>
        <w:rPr>
          <w:rFonts w:ascii="Arial" w:hAnsi="Arial"/>
          <w:sz w:val="22"/>
        </w:rPr>
        <w:t>5.</w:t>
      </w:r>
      <w:r>
        <w:rPr>
          <w:rFonts w:ascii="Arial" w:hAnsi="Arial"/>
          <w:sz w:val="22"/>
        </w:rPr>
        <w:tab/>
        <w:t>Service Connections</w:t>
      </w:r>
    </w:p>
    <w:p w14:paraId="5FE3AD2C" w14:textId="77777777" w:rsidR="005330E2" w:rsidRDefault="005330E2">
      <w:pPr>
        <w:pStyle w:val="011"/>
        <w:spacing w:before="40"/>
        <w:rPr>
          <w:rFonts w:ascii="Arial" w:hAnsi="Arial"/>
        </w:rPr>
      </w:pPr>
    </w:p>
    <w:p w14:paraId="1E77AE76" w14:textId="77777777" w:rsidR="00853917" w:rsidRDefault="00853917">
      <w:pPr>
        <w:pStyle w:val="01"/>
        <w:spacing w:before="40"/>
        <w:rPr>
          <w:rFonts w:ascii="Univers (W1)" w:hAnsi="Univers (W1)"/>
        </w:rPr>
        <w:sectPr w:rsidR="00853917">
          <w:footerReference w:type="default" r:id="rId11"/>
          <w:footnotePr>
            <w:numFmt w:val="lowerRoman"/>
          </w:footnotePr>
          <w:endnotePr>
            <w:numFmt w:val="decimal"/>
          </w:endnotePr>
          <w:pgSz w:w="12240" w:h="15840"/>
          <w:pgMar w:top="720" w:right="1080" w:bottom="720" w:left="1080" w:header="720" w:footer="720" w:gutter="0"/>
          <w:pgNumType w:start="1"/>
          <w:cols w:space="0"/>
        </w:sectPr>
      </w:pPr>
    </w:p>
    <w:tbl>
      <w:tblPr>
        <w:tblW w:w="1008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tblGrid>
      <w:tr w:rsidR="00853917" w:rsidRPr="00554C6D" w14:paraId="0F0EB2C4" w14:textId="77777777" w:rsidTr="00E050F4">
        <w:trPr>
          <w:cantSplit/>
        </w:trPr>
        <w:tc>
          <w:tcPr>
            <w:tcW w:w="4672" w:type="dxa"/>
            <w:vAlign w:val="bottom"/>
          </w:tcPr>
          <w:p w14:paraId="332FC618" w14:textId="77777777" w:rsidR="00853917" w:rsidRPr="00554C6D" w:rsidRDefault="00853917" w:rsidP="00E050F4">
            <w:pPr>
              <w:pStyle w:val="011"/>
              <w:ind w:left="0" w:firstLine="0"/>
              <w:jc w:val="left"/>
              <w:rPr>
                <w:rFonts w:ascii="Arial" w:hAnsi="Arial" w:cs="Arial"/>
                <w:b/>
                <w:sz w:val="26"/>
                <w:szCs w:val="26"/>
              </w:rPr>
            </w:pPr>
            <w:r w:rsidRPr="00554C6D">
              <w:rPr>
                <w:rFonts w:ascii="Arial" w:hAnsi="Arial" w:cs="Arial"/>
                <w:b/>
                <w:sz w:val="26"/>
                <w:szCs w:val="26"/>
              </w:rPr>
              <w:lastRenderedPageBreak/>
              <w:t>Change Log</w:t>
            </w:r>
          </w:p>
        </w:tc>
        <w:tc>
          <w:tcPr>
            <w:tcW w:w="5408" w:type="dxa"/>
            <w:vAlign w:val="bottom"/>
          </w:tcPr>
          <w:p w14:paraId="4ACF5578" w14:textId="77777777" w:rsidR="00853917" w:rsidRPr="00554C6D" w:rsidRDefault="00853917" w:rsidP="00E050F4">
            <w:pPr>
              <w:pStyle w:val="011"/>
              <w:ind w:left="0" w:firstLine="0"/>
              <w:jc w:val="right"/>
              <w:rPr>
                <w:rFonts w:ascii="Arial" w:hAnsi="Arial" w:cs="Arial"/>
                <w:b/>
                <w:sz w:val="26"/>
                <w:szCs w:val="26"/>
              </w:rPr>
            </w:pPr>
            <w:r w:rsidRPr="00554C6D">
              <w:rPr>
                <w:b/>
                <w:noProof/>
                <w:sz w:val="26"/>
                <w:szCs w:val="26"/>
                <w:lang w:val="en-CA" w:eastAsia="en-CA"/>
              </w:rPr>
              <w:drawing>
                <wp:inline distT="0" distB="0" distL="0" distR="0" wp14:anchorId="452F4198" wp14:editId="40F42C3A">
                  <wp:extent cx="751714" cy="205959"/>
                  <wp:effectExtent l="0" t="0" r="0" b="3810"/>
                  <wp:docPr id="9" name="Picture 9"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a\desktop\K_O\norman.ho\Desktop\AB-Sig 2Color Sky CMYK.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8196" cy="207735"/>
                          </a:xfrm>
                          <a:prstGeom prst="rect">
                            <a:avLst/>
                          </a:prstGeom>
                          <a:noFill/>
                          <a:ln>
                            <a:noFill/>
                          </a:ln>
                        </pic:spPr>
                      </pic:pic>
                    </a:graphicData>
                  </a:graphic>
                </wp:inline>
              </w:drawing>
            </w:r>
          </w:p>
        </w:tc>
      </w:tr>
      <w:tr w:rsidR="00853917" w:rsidRPr="00453150" w14:paraId="6ED38F59" w14:textId="77777777" w:rsidTr="00E050F4">
        <w:trPr>
          <w:cantSplit/>
        </w:trPr>
        <w:tc>
          <w:tcPr>
            <w:tcW w:w="4672" w:type="dxa"/>
          </w:tcPr>
          <w:p w14:paraId="41ECB855" w14:textId="77777777" w:rsidR="00853917" w:rsidRPr="00453150" w:rsidRDefault="00853917" w:rsidP="00E050F4">
            <w:pPr>
              <w:pStyle w:val="011"/>
              <w:tabs>
                <w:tab w:val="clear" w:pos="10080"/>
                <w:tab w:val="right" w:pos="9980"/>
              </w:tabs>
              <w:spacing w:before="40"/>
              <w:ind w:left="-86" w:firstLine="0"/>
              <w:jc w:val="left"/>
              <w:rPr>
                <w:rFonts w:ascii="Arial" w:hAnsi="Arial" w:cs="Arial"/>
                <w:b/>
                <w:sz w:val="22"/>
                <w:szCs w:val="22"/>
              </w:rPr>
            </w:pPr>
            <w:r w:rsidRPr="00453150">
              <w:rPr>
                <w:rFonts w:ascii="Arial" w:hAnsi="Arial" w:cs="Arial"/>
                <w:b/>
                <w:sz w:val="22"/>
                <w:szCs w:val="22"/>
              </w:rPr>
              <w:tab/>
            </w:r>
          </w:p>
          <w:p w14:paraId="31687863" w14:textId="2CCF6B23" w:rsidR="00853917" w:rsidRPr="00453150" w:rsidRDefault="00853917" w:rsidP="00D406A8">
            <w:pPr>
              <w:pStyle w:val="011"/>
              <w:tabs>
                <w:tab w:val="clear" w:pos="10080"/>
                <w:tab w:val="right" w:pos="9980"/>
              </w:tabs>
              <w:ind w:left="0" w:firstLine="0"/>
              <w:jc w:val="left"/>
              <w:rPr>
                <w:rFonts w:ascii="Arial" w:hAnsi="Arial" w:cs="Arial"/>
                <w:b/>
                <w:sz w:val="22"/>
                <w:szCs w:val="22"/>
              </w:rPr>
            </w:pPr>
            <w:r>
              <w:rPr>
                <w:rFonts w:ascii="Arial" w:hAnsi="Arial" w:cs="Arial"/>
                <w:b/>
                <w:sz w:val="22"/>
                <w:szCs w:val="22"/>
              </w:rPr>
              <w:t>2022-10-</w:t>
            </w:r>
            <w:r w:rsidR="00D406A8">
              <w:rPr>
                <w:rFonts w:ascii="Arial" w:hAnsi="Arial" w:cs="Arial"/>
                <w:b/>
                <w:sz w:val="22"/>
                <w:szCs w:val="22"/>
              </w:rPr>
              <w:t>31</w:t>
            </w:r>
          </w:p>
        </w:tc>
        <w:tc>
          <w:tcPr>
            <w:tcW w:w="5408" w:type="dxa"/>
          </w:tcPr>
          <w:p w14:paraId="0FDF29D6" w14:textId="0DFBBDA0" w:rsidR="00853917" w:rsidRPr="00453150" w:rsidRDefault="00853917" w:rsidP="00E050F4">
            <w:pPr>
              <w:pStyle w:val="011"/>
              <w:tabs>
                <w:tab w:val="clear" w:pos="10080"/>
                <w:tab w:val="right" w:pos="9980"/>
              </w:tabs>
              <w:spacing w:before="40"/>
              <w:ind w:left="-86" w:firstLine="0"/>
              <w:jc w:val="right"/>
              <w:rPr>
                <w:rFonts w:ascii="Arial" w:hAnsi="Arial" w:cs="Arial"/>
                <w:b/>
                <w:sz w:val="22"/>
                <w:szCs w:val="22"/>
              </w:rPr>
            </w:pPr>
            <w:r w:rsidRPr="00453150">
              <w:rPr>
                <w:rFonts w:ascii="Arial" w:hAnsi="Arial" w:cs="Arial"/>
                <w:b/>
                <w:sz w:val="22"/>
                <w:szCs w:val="22"/>
              </w:rPr>
              <w:t xml:space="preserve">Section 00 </w:t>
            </w:r>
            <w:r>
              <w:rPr>
                <w:rFonts w:ascii="Arial" w:hAnsi="Arial" w:cs="Arial"/>
                <w:b/>
                <w:sz w:val="22"/>
                <w:szCs w:val="22"/>
              </w:rPr>
              <w:t>21 14</w:t>
            </w:r>
          </w:p>
          <w:p w14:paraId="7F54AF3C" w14:textId="44310561" w:rsidR="00853917" w:rsidRPr="00453150" w:rsidRDefault="00853917" w:rsidP="00853917">
            <w:pPr>
              <w:pStyle w:val="011"/>
              <w:tabs>
                <w:tab w:val="clear" w:pos="1440"/>
                <w:tab w:val="clear" w:pos="10080"/>
                <w:tab w:val="left" w:pos="465"/>
                <w:tab w:val="right" w:pos="9980"/>
              </w:tabs>
              <w:spacing w:before="40"/>
              <w:ind w:left="-86" w:firstLine="0"/>
              <w:jc w:val="right"/>
              <w:rPr>
                <w:rFonts w:ascii="Arial" w:hAnsi="Arial" w:cs="Arial"/>
                <w:b/>
                <w:sz w:val="22"/>
                <w:szCs w:val="22"/>
              </w:rPr>
            </w:pPr>
            <w:r w:rsidRPr="00453150">
              <w:rPr>
                <w:rFonts w:ascii="Arial" w:hAnsi="Arial" w:cs="Arial"/>
                <w:b/>
                <w:sz w:val="22"/>
                <w:szCs w:val="22"/>
              </w:rPr>
              <w:tab/>
            </w:r>
            <w:r>
              <w:rPr>
                <w:rFonts w:ascii="Arial" w:hAnsi="Arial" w:cs="Arial"/>
                <w:b/>
                <w:sz w:val="22"/>
                <w:szCs w:val="22"/>
              </w:rPr>
              <w:t>Service Connections</w:t>
            </w:r>
          </w:p>
        </w:tc>
      </w:tr>
    </w:tbl>
    <w:p w14:paraId="18097F1C" w14:textId="77777777" w:rsidR="00853917" w:rsidRDefault="00853917" w:rsidP="00853917">
      <w:pPr>
        <w:pStyle w:val="01"/>
        <w:tabs>
          <w:tab w:val="clear" w:pos="10080"/>
          <w:tab w:val="right" w:pos="9498"/>
        </w:tabs>
        <w:spacing w:before="40"/>
        <w:rPr>
          <w:rFonts w:ascii="Arial" w:hAnsi="Arial"/>
          <w:b/>
          <w:sz w:val="22"/>
          <w:szCs w:val="22"/>
          <w:highlight w:val="yellow"/>
        </w:rPr>
      </w:pPr>
    </w:p>
    <w:p w14:paraId="4C9F2676" w14:textId="5D7774B1" w:rsidR="00853917" w:rsidRPr="008D5AF4" w:rsidRDefault="00853917" w:rsidP="00853917">
      <w:pPr>
        <w:pStyle w:val="01"/>
        <w:tabs>
          <w:tab w:val="clear" w:pos="10080"/>
          <w:tab w:val="right" w:pos="9498"/>
        </w:tabs>
        <w:spacing w:before="40"/>
        <w:rPr>
          <w:rFonts w:ascii="Arial" w:hAnsi="Arial"/>
          <w:b/>
          <w:sz w:val="22"/>
          <w:szCs w:val="22"/>
        </w:rPr>
      </w:pPr>
      <w:r w:rsidRPr="00853917">
        <w:rPr>
          <w:rFonts w:ascii="Arial" w:hAnsi="Arial"/>
          <w:b/>
          <w:sz w:val="22"/>
          <w:szCs w:val="22"/>
        </w:rPr>
        <w:t>Changes made in</w:t>
      </w:r>
      <w:r w:rsidR="00D406A8">
        <w:rPr>
          <w:rFonts w:ascii="Arial" w:hAnsi="Arial"/>
          <w:b/>
          <w:sz w:val="22"/>
          <w:szCs w:val="22"/>
        </w:rPr>
        <w:t xml:space="preserve"> this Section Update (2022-10-31</w:t>
      </w:r>
      <w:r w:rsidRPr="00853917">
        <w:rPr>
          <w:rFonts w:ascii="Arial" w:hAnsi="Arial"/>
          <w:b/>
          <w:sz w:val="22"/>
          <w:szCs w:val="22"/>
        </w:rPr>
        <w:t xml:space="preserve">): </w:t>
      </w:r>
    </w:p>
    <w:p w14:paraId="612BB838" w14:textId="0F0FA29E" w:rsidR="005C1BF0" w:rsidRPr="005C1BF0" w:rsidRDefault="005C1BF0" w:rsidP="005C1BF0">
      <w:pPr>
        <w:pStyle w:val="01"/>
        <w:numPr>
          <w:ilvl w:val="0"/>
          <w:numId w:val="2"/>
        </w:numPr>
        <w:spacing w:before="40"/>
        <w:rPr>
          <w:rFonts w:ascii="Arial" w:hAnsi="Arial" w:cs="Arial"/>
          <w:sz w:val="22"/>
          <w:szCs w:val="22"/>
        </w:rPr>
      </w:pPr>
      <w:r w:rsidRPr="005C1BF0">
        <w:rPr>
          <w:rFonts w:ascii="Arial" w:hAnsi="Arial" w:cs="Arial"/>
          <w:sz w:val="22"/>
          <w:szCs w:val="22"/>
        </w:rPr>
        <w:t>Added AB Logo to headers</w:t>
      </w:r>
    </w:p>
    <w:p w14:paraId="2B9AF3DA" w14:textId="4E726100" w:rsidR="001C26C1" w:rsidRPr="005C1BF0" w:rsidRDefault="001C26C1" w:rsidP="001C26C1">
      <w:pPr>
        <w:pStyle w:val="01"/>
        <w:numPr>
          <w:ilvl w:val="0"/>
          <w:numId w:val="2"/>
        </w:numPr>
        <w:spacing w:before="40"/>
        <w:rPr>
          <w:rFonts w:ascii="Arial" w:hAnsi="Arial" w:cs="Arial"/>
          <w:sz w:val="22"/>
          <w:szCs w:val="22"/>
        </w:rPr>
      </w:pPr>
      <w:r>
        <w:rPr>
          <w:rFonts w:ascii="Arial" w:hAnsi="Arial" w:cs="Arial"/>
          <w:sz w:val="22"/>
          <w:szCs w:val="22"/>
        </w:rPr>
        <w:t xml:space="preserve">Data Sheet – Requirements Checklist: </w:t>
      </w:r>
      <w:r w:rsidRPr="005C1BF0">
        <w:rPr>
          <w:rFonts w:ascii="Arial" w:hAnsi="Arial" w:cs="Arial"/>
          <w:sz w:val="22"/>
          <w:szCs w:val="22"/>
        </w:rPr>
        <w:t>Changed Procurement Branch to Procurement Section</w:t>
      </w:r>
    </w:p>
    <w:p w14:paraId="654734AD" w14:textId="77777777" w:rsidR="005C1BF0" w:rsidRPr="005C1BF0" w:rsidRDefault="005C1BF0" w:rsidP="005C1BF0">
      <w:pPr>
        <w:pStyle w:val="01"/>
        <w:numPr>
          <w:ilvl w:val="0"/>
          <w:numId w:val="2"/>
        </w:numPr>
        <w:spacing w:before="40"/>
        <w:rPr>
          <w:rFonts w:ascii="Arial" w:hAnsi="Arial" w:cs="Arial"/>
          <w:sz w:val="22"/>
          <w:szCs w:val="22"/>
        </w:rPr>
      </w:pPr>
      <w:r w:rsidRPr="005C1BF0">
        <w:rPr>
          <w:rFonts w:ascii="Arial" w:hAnsi="Arial" w:cs="Arial"/>
          <w:sz w:val="22"/>
          <w:szCs w:val="22"/>
        </w:rPr>
        <w:t xml:space="preserve">Spec Section: </w:t>
      </w:r>
    </w:p>
    <w:p w14:paraId="77BCC61B" w14:textId="65DE382D" w:rsidR="005C1BF0" w:rsidRPr="005C1BF0" w:rsidRDefault="005C1BF0" w:rsidP="005C1BF0">
      <w:pPr>
        <w:pStyle w:val="01"/>
        <w:numPr>
          <w:ilvl w:val="1"/>
          <w:numId w:val="2"/>
        </w:numPr>
        <w:spacing w:before="40"/>
        <w:rPr>
          <w:rFonts w:ascii="Arial" w:hAnsi="Arial" w:cs="Arial"/>
          <w:sz w:val="22"/>
          <w:szCs w:val="22"/>
        </w:rPr>
      </w:pPr>
      <w:r w:rsidRPr="005C1BF0">
        <w:rPr>
          <w:rFonts w:ascii="Arial" w:hAnsi="Arial" w:cs="Arial"/>
          <w:sz w:val="22"/>
          <w:szCs w:val="22"/>
        </w:rPr>
        <w:t>Added WBS No. to Project ID in Header</w:t>
      </w:r>
    </w:p>
    <w:p w14:paraId="3C77534A" w14:textId="11A7C6F9" w:rsidR="005330E2" w:rsidRDefault="005C1BF0" w:rsidP="005C1BF0">
      <w:pPr>
        <w:pStyle w:val="01"/>
        <w:numPr>
          <w:ilvl w:val="1"/>
          <w:numId w:val="2"/>
        </w:numPr>
        <w:spacing w:before="40"/>
        <w:rPr>
          <w:rFonts w:ascii="Univers (W1)" w:hAnsi="Univers (W1)"/>
        </w:rPr>
      </w:pPr>
      <w:r w:rsidRPr="005C1BF0">
        <w:rPr>
          <w:rFonts w:ascii="Arial" w:hAnsi="Arial" w:cs="Arial"/>
          <w:sz w:val="22"/>
          <w:szCs w:val="22"/>
        </w:rPr>
        <w:t>Formatting</w:t>
      </w:r>
    </w:p>
    <w:p w14:paraId="5119F474" w14:textId="33508BAD" w:rsidR="00853917" w:rsidRDefault="00853917">
      <w:pPr>
        <w:pStyle w:val="01"/>
        <w:spacing w:before="40"/>
        <w:rPr>
          <w:rFonts w:ascii="Univers (W1)" w:hAnsi="Univers (W1)"/>
        </w:rPr>
      </w:pPr>
    </w:p>
    <w:p w14:paraId="340B4085" w14:textId="77777777" w:rsidR="00853917" w:rsidRDefault="00853917">
      <w:pPr>
        <w:pStyle w:val="01"/>
        <w:spacing w:before="40"/>
        <w:rPr>
          <w:rFonts w:ascii="Univers (W1)" w:hAnsi="Univers (W1)"/>
        </w:rPr>
      </w:pPr>
    </w:p>
    <w:p w14:paraId="2836CE3C" w14:textId="77777777" w:rsidR="00853917" w:rsidRDefault="00853917">
      <w:pPr>
        <w:pStyle w:val="01"/>
        <w:spacing w:before="40"/>
        <w:rPr>
          <w:rFonts w:ascii="Univers (W1)" w:hAnsi="Univers (W1)"/>
        </w:rPr>
        <w:sectPr w:rsidR="00853917">
          <w:headerReference w:type="default" r:id="rId13"/>
          <w:footnotePr>
            <w:numFmt w:val="lowerRoman"/>
          </w:footnotePr>
          <w:endnotePr>
            <w:numFmt w:val="decimal"/>
          </w:endnotePr>
          <w:pgSz w:w="12240" w:h="15840"/>
          <w:pgMar w:top="720" w:right="1080" w:bottom="720" w:left="1080" w:header="720" w:footer="720" w:gutter="0"/>
          <w:pgNumType w:start="1"/>
          <w:cols w:space="0"/>
        </w:sectPr>
      </w:pPr>
    </w:p>
    <w:p w14:paraId="48C323B6" w14:textId="77777777" w:rsidR="005330E2" w:rsidRDefault="005330E2">
      <w:pPr>
        <w:tabs>
          <w:tab w:val="left" w:pos="576"/>
          <w:tab w:val="left" w:pos="1152"/>
          <w:tab w:val="left" w:pos="1728"/>
          <w:tab w:val="left" w:pos="2304"/>
          <w:tab w:val="left" w:pos="4752"/>
          <w:tab w:val="left" w:pos="7344"/>
        </w:tabs>
        <w:spacing w:before="40" w:line="240" w:lineRule="atLeast"/>
        <w:ind w:right="-864"/>
        <w:rPr>
          <w:rFonts w:ascii="Arial" w:hAnsi="Arial"/>
          <w:sz w:val="22"/>
        </w:rPr>
      </w:pPr>
      <w:r>
        <w:rPr>
          <w:rFonts w:ascii="Arial" w:hAnsi="Arial"/>
          <w:b/>
          <w:sz w:val="22"/>
        </w:rPr>
        <w:lastRenderedPageBreak/>
        <w:t>POLICY</w:t>
      </w:r>
    </w:p>
    <w:p w14:paraId="013DD131" w14:textId="77777777" w:rsidR="005330E2" w:rsidRDefault="005330E2">
      <w:pPr>
        <w:tabs>
          <w:tab w:val="left" w:pos="576"/>
          <w:tab w:val="left" w:pos="1152"/>
          <w:tab w:val="left" w:pos="1728"/>
          <w:tab w:val="left" w:pos="2304"/>
          <w:tab w:val="left" w:pos="4752"/>
          <w:tab w:val="left" w:pos="7344"/>
        </w:tabs>
        <w:spacing w:before="40" w:line="240" w:lineRule="atLeast"/>
        <w:ind w:right="-864"/>
        <w:rPr>
          <w:rFonts w:ascii="Arial" w:hAnsi="Arial"/>
          <w:sz w:val="22"/>
        </w:rPr>
      </w:pPr>
    </w:p>
    <w:p w14:paraId="3B8EF0A2" w14:textId="77777777" w:rsidR="005330E2" w:rsidRDefault="00702353">
      <w:pPr>
        <w:spacing w:before="40"/>
        <w:rPr>
          <w:rFonts w:ascii="Arial" w:hAnsi="Arial"/>
          <w:sz w:val="22"/>
        </w:rPr>
      </w:pPr>
      <w:r>
        <w:rPr>
          <w:rFonts w:ascii="Arial" w:hAnsi="Arial"/>
          <w:color w:val="auto"/>
          <w:sz w:val="22"/>
        </w:rPr>
        <w:t>Infrastructure</w:t>
      </w:r>
      <w:r w:rsidR="005330E2">
        <w:rPr>
          <w:rFonts w:ascii="Arial" w:hAnsi="Arial"/>
          <w:color w:val="auto"/>
          <w:sz w:val="22"/>
        </w:rPr>
        <w:t xml:space="preserve"> </w:t>
      </w:r>
      <w:r w:rsidR="005330E2">
        <w:rPr>
          <w:rFonts w:ascii="Arial" w:hAnsi="Arial"/>
          <w:sz w:val="22"/>
        </w:rPr>
        <w:t>policy is to include Utility Company charges (public, private, municipality) for service lines and connections as a cash allowance in bid documents.</w:t>
      </w:r>
    </w:p>
    <w:p w14:paraId="75B25AA7" w14:textId="77777777" w:rsidR="005330E2" w:rsidRDefault="005330E2">
      <w:pPr>
        <w:tabs>
          <w:tab w:val="left" w:pos="576"/>
          <w:tab w:val="left" w:pos="1152"/>
          <w:tab w:val="left" w:pos="1728"/>
          <w:tab w:val="left" w:pos="2304"/>
          <w:tab w:val="left" w:pos="4752"/>
          <w:tab w:val="left" w:pos="7344"/>
        </w:tabs>
        <w:spacing w:before="40" w:line="240" w:lineRule="atLeast"/>
        <w:ind w:right="-864"/>
        <w:rPr>
          <w:rFonts w:ascii="Arial" w:hAnsi="Arial"/>
          <w:sz w:val="22"/>
        </w:rPr>
      </w:pPr>
    </w:p>
    <w:p w14:paraId="564CC23C" w14:textId="77777777" w:rsidR="005330E2" w:rsidRDefault="005330E2">
      <w:pPr>
        <w:tabs>
          <w:tab w:val="left" w:pos="576"/>
          <w:tab w:val="left" w:pos="1152"/>
          <w:tab w:val="left" w:pos="1728"/>
          <w:tab w:val="left" w:pos="2304"/>
          <w:tab w:val="left" w:pos="4752"/>
          <w:tab w:val="left" w:pos="7344"/>
        </w:tabs>
        <w:spacing w:before="40" w:line="240" w:lineRule="atLeast"/>
        <w:ind w:right="-864"/>
        <w:rPr>
          <w:rFonts w:ascii="Arial" w:hAnsi="Arial"/>
          <w:b/>
          <w:sz w:val="22"/>
        </w:rPr>
      </w:pPr>
      <w:r>
        <w:rPr>
          <w:rFonts w:ascii="Arial" w:hAnsi="Arial"/>
          <w:b/>
          <w:sz w:val="22"/>
        </w:rPr>
        <w:t>PURPOSE</w:t>
      </w:r>
    </w:p>
    <w:p w14:paraId="59C46484" w14:textId="77777777" w:rsidR="005330E2" w:rsidRDefault="005330E2">
      <w:pPr>
        <w:tabs>
          <w:tab w:val="left" w:pos="576"/>
          <w:tab w:val="left" w:pos="1152"/>
          <w:tab w:val="left" w:pos="1728"/>
          <w:tab w:val="left" w:pos="2304"/>
          <w:tab w:val="left" w:pos="4752"/>
          <w:tab w:val="left" w:pos="7344"/>
        </w:tabs>
        <w:spacing w:before="40" w:line="240" w:lineRule="atLeast"/>
        <w:ind w:right="-864"/>
        <w:rPr>
          <w:rFonts w:ascii="Arial" w:hAnsi="Arial"/>
          <w:sz w:val="22"/>
        </w:rPr>
      </w:pPr>
    </w:p>
    <w:p w14:paraId="5E510B4C" w14:textId="77777777" w:rsidR="005330E2" w:rsidRDefault="005330E2">
      <w:pPr>
        <w:spacing w:before="40"/>
        <w:rPr>
          <w:rFonts w:ascii="Arial" w:hAnsi="Arial"/>
          <w:sz w:val="22"/>
        </w:rPr>
      </w:pPr>
      <w:r>
        <w:rPr>
          <w:rFonts w:ascii="Arial" w:hAnsi="Arial"/>
          <w:sz w:val="22"/>
        </w:rPr>
        <w:t>Purpose of this Requirements Checklist is to:</w:t>
      </w:r>
    </w:p>
    <w:p w14:paraId="662B394D" w14:textId="77777777" w:rsidR="005330E2" w:rsidRDefault="005330E2">
      <w:pPr>
        <w:tabs>
          <w:tab w:val="left" w:pos="576"/>
          <w:tab w:val="left" w:pos="1152"/>
          <w:tab w:val="left" w:pos="1728"/>
          <w:tab w:val="left" w:pos="2304"/>
          <w:tab w:val="left" w:pos="4752"/>
          <w:tab w:val="left" w:pos="7344"/>
        </w:tabs>
        <w:spacing w:before="40" w:line="240" w:lineRule="atLeast"/>
        <w:ind w:right="-864"/>
        <w:rPr>
          <w:rFonts w:ascii="Arial" w:hAnsi="Arial"/>
          <w:sz w:val="22"/>
        </w:rPr>
      </w:pPr>
    </w:p>
    <w:p w14:paraId="23421EE2" w14:textId="77777777" w:rsidR="005330E2" w:rsidRDefault="005330E2">
      <w:pPr>
        <w:pStyle w:val="01"/>
        <w:spacing w:before="40"/>
        <w:rPr>
          <w:rFonts w:ascii="Arial" w:hAnsi="Arial"/>
          <w:sz w:val="22"/>
        </w:rPr>
      </w:pPr>
      <w:r>
        <w:rPr>
          <w:rFonts w:ascii="Arial" w:hAnsi="Arial"/>
          <w:sz w:val="22"/>
        </w:rPr>
        <w:t>.1</w:t>
      </w:r>
      <w:r>
        <w:rPr>
          <w:rFonts w:ascii="Arial" w:hAnsi="Arial"/>
          <w:sz w:val="22"/>
        </w:rPr>
        <w:tab/>
        <w:t>establish the responsibilities of the Contractor and the Utility, respectively, with respect to each required service connection, and</w:t>
      </w:r>
    </w:p>
    <w:p w14:paraId="3AA78AC2" w14:textId="77777777" w:rsidR="005330E2" w:rsidRDefault="005330E2">
      <w:pPr>
        <w:pStyle w:val="01"/>
        <w:spacing w:before="40"/>
        <w:rPr>
          <w:rFonts w:ascii="Arial" w:hAnsi="Arial"/>
          <w:sz w:val="22"/>
        </w:rPr>
      </w:pPr>
    </w:p>
    <w:p w14:paraId="48831954" w14:textId="77777777" w:rsidR="005330E2" w:rsidRDefault="005330E2">
      <w:pPr>
        <w:pStyle w:val="01"/>
        <w:spacing w:before="40"/>
        <w:rPr>
          <w:rFonts w:ascii="Arial" w:hAnsi="Arial"/>
          <w:sz w:val="22"/>
        </w:rPr>
      </w:pPr>
      <w:r>
        <w:rPr>
          <w:rFonts w:ascii="Arial" w:hAnsi="Arial"/>
          <w:sz w:val="22"/>
        </w:rPr>
        <w:t>.2</w:t>
      </w:r>
      <w:r>
        <w:rPr>
          <w:rFonts w:ascii="Arial" w:hAnsi="Arial"/>
          <w:sz w:val="22"/>
        </w:rPr>
        <w:tab/>
        <w:t>define the work that is to be included in the cash allowance for service connections and establish the amount of such allowance.</w:t>
      </w:r>
    </w:p>
    <w:p w14:paraId="686F9816" w14:textId="77777777" w:rsidR="005330E2" w:rsidRDefault="005330E2">
      <w:pPr>
        <w:tabs>
          <w:tab w:val="left" w:pos="576"/>
          <w:tab w:val="left" w:pos="1152"/>
          <w:tab w:val="left" w:pos="1728"/>
          <w:tab w:val="left" w:pos="2304"/>
          <w:tab w:val="left" w:pos="4752"/>
          <w:tab w:val="left" w:pos="7344"/>
        </w:tabs>
        <w:spacing w:before="40" w:line="240" w:lineRule="atLeast"/>
        <w:ind w:right="-864"/>
        <w:rPr>
          <w:rFonts w:ascii="Arial" w:hAnsi="Arial"/>
          <w:sz w:val="22"/>
        </w:rPr>
      </w:pPr>
    </w:p>
    <w:p w14:paraId="1C2A6567" w14:textId="77777777" w:rsidR="005330E2" w:rsidRDefault="005330E2">
      <w:pPr>
        <w:tabs>
          <w:tab w:val="left" w:pos="576"/>
          <w:tab w:val="left" w:pos="1152"/>
          <w:tab w:val="left" w:pos="1728"/>
          <w:tab w:val="left" w:pos="2304"/>
          <w:tab w:val="left" w:pos="4752"/>
          <w:tab w:val="left" w:pos="7344"/>
        </w:tabs>
        <w:spacing w:before="40" w:line="240" w:lineRule="atLeast"/>
        <w:ind w:right="-864"/>
        <w:rPr>
          <w:rFonts w:ascii="Arial" w:hAnsi="Arial"/>
          <w:b/>
          <w:sz w:val="22"/>
        </w:rPr>
      </w:pPr>
      <w:r>
        <w:rPr>
          <w:rFonts w:ascii="Arial" w:hAnsi="Arial"/>
          <w:b/>
          <w:sz w:val="22"/>
        </w:rPr>
        <w:t>PREPARATION INSTRUCTIONS</w:t>
      </w:r>
    </w:p>
    <w:p w14:paraId="2180D8FE" w14:textId="77777777" w:rsidR="005330E2" w:rsidRDefault="005330E2">
      <w:pPr>
        <w:tabs>
          <w:tab w:val="left" w:pos="576"/>
          <w:tab w:val="left" w:pos="1152"/>
          <w:tab w:val="left" w:pos="1728"/>
          <w:tab w:val="left" w:pos="2304"/>
          <w:tab w:val="left" w:pos="4752"/>
          <w:tab w:val="left" w:pos="7344"/>
        </w:tabs>
        <w:spacing w:before="40" w:line="240" w:lineRule="atLeast"/>
        <w:ind w:right="-864"/>
        <w:rPr>
          <w:rFonts w:ascii="Arial" w:hAnsi="Arial"/>
          <w:sz w:val="22"/>
        </w:rPr>
      </w:pPr>
    </w:p>
    <w:p w14:paraId="67114111" w14:textId="65F542EA" w:rsidR="005330E2" w:rsidRDefault="005330E2">
      <w:pPr>
        <w:spacing w:before="40"/>
        <w:rPr>
          <w:rFonts w:ascii="Arial" w:hAnsi="Arial"/>
          <w:sz w:val="22"/>
        </w:rPr>
      </w:pPr>
      <w:r>
        <w:rPr>
          <w:rFonts w:ascii="Arial" w:hAnsi="Arial"/>
          <w:sz w:val="22"/>
        </w:rPr>
        <w:t xml:space="preserve">This Requirements Checklist should be prepared by the Consultant/Designer and submitted to the </w:t>
      </w:r>
      <w:r w:rsidR="00702353">
        <w:rPr>
          <w:rFonts w:ascii="Arial" w:hAnsi="Arial"/>
          <w:sz w:val="22"/>
        </w:rPr>
        <w:t>Procurement</w:t>
      </w:r>
      <w:r>
        <w:rPr>
          <w:rFonts w:ascii="Arial" w:hAnsi="Arial"/>
          <w:sz w:val="22"/>
        </w:rPr>
        <w:t xml:space="preserve"> </w:t>
      </w:r>
      <w:r w:rsidR="004E4368">
        <w:rPr>
          <w:rFonts w:ascii="Arial" w:hAnsi="Arial"/>
          <w:sz w:val="22"/>
        </w:rPr>
        <w:t xml:space="preserve">Section </w:t>
      </w:r>
      <w:r>
        <w:rPr>
          <w:rFonts w:ascii="Arial" w:hAnsi="Arial"/>
          <w:sz w:val="22"/>
        </w:rPr>
        <w:t xml:space="preserve">for use in preparation of Section </w:t>
      </w:r>
      <w:r w:rsidR="008D7C68">
        <w:rPr>
          <w:rFonts w:ascii="Arial" w:hAnsi="Arial"/>
          <w:sz w:val="22"/>
        </w:rPr>
        <w:t>01 21 14</w:t>
      </w:r>
      <w:r>
        <w:rPr>
          <w:rFonts w:ascii="Arial" w:hAnsi="Arial"/>
          <w:sz w:val="22"/>
        </w:rPr>
        <w:t xml:space="preserve"> - Service Connections and Section </w:t>
      </w:r>
      <w:r w:rsidR="008D7C68">
        <w:rPr>
          <w:rFonts w:ascii="Arial" w:hAnsi="Arial"/>
          <w:sz w:val="22"/>
        </w:rPr>
        <w:t>01 21 13</w:t>
      </w:r>
      <w:r>
        <w:rPr>
          <w:rFonts w:ascii="Arial" w:hAnsi="Arial"/>
          <w:sz w:val="22"/>
        </w:rPr>
        <w:t xml:space="preserve"> – Cash Allowances. </w:t>
      </w:r>
    </w:p>
    <w:p w14:paraId="1BFA1D3E" w14:textId="77777777" w:rsidR="005330E2" w:rsidRDefault="005330E2">
      <w:pPr>
        <w:spacing w:before="40"/>
        <w:rPr>
          <w:rFonts w:ascii="Arial" w:hAnsi="Arial"/>
          <w:sz w:val="22"/>
        </w:rPr>
      </w:pPr>
    </w:p>
    <w:p w14:paraId="654094DC" w14:textId="0D14EC31" w:rsidR="005330E2" w:rsidRDefault="005330E2">
      <w:pPr>
        <w:spacing w:before="40"/>
        <w:rPr>
          <w:rFonts w:ascii="Arial" w:hAnsi="Arial"/>
          <w:sz w:val="22"/>
        </w:rPr>
      </w:pPr>
      <w:r>
        <w:rPr>
          <w:rFonts w:ascii="Arial" w:hAnsi="Arial"/>
          <w:sz w:val="22"/>
        </w:rPr>
        <w:t>This Requirements Checklist does not normally apply to off-site services, ie. bringing services to site from a remote location. These requirements should be specified separately in the appropriate technical sections.</w:t>
      </w:r>
    </w:p>
    <w:p w14:paraId="799BA4BE" w14:textId="77777777" w:rsidR="005330E2" w:rsidRDefault="005330E2">
      <w:pPr>
        <w:spacing w:before="40"/>
        <w:rPr>
          <w:rFonts w:ascii="Arial" w:hAnsi="Arial"/>
          <w:sz w:val="22"/>
        </w:rPr>
      </w:pPr>
    </w:p>
    <w:p w14:paraId="630C11A5" w14:textId="76B5DDD4" w:rsidR="005330E2" w:rsidRDefault="005330E2">
      <w:pPr>
        <w:spacing w:before="40"/>
        <w:rPr>
          <w:rFonts w:ascii="Arial" w:hAnsi="Arial"/>
          <w:sz w:val="22"/>
        </w:rPr>
      </w:pPr>
      <w:r>
        <w:rPr>
          <w:rFonts w:ascii="Arial" w:hAnsi="Arial"/>
          <w:sz w:val="22"/>
        </w:rPr>
        <w:t>Provide information for all items listed. If an item does not apply, so state.</w:t>
      </w:r>
    </w:p>
    <w:p w14:paraId="610DD443" w14:textId="77777777" w:rsidR="005330E2" w:rsidRDefault="005330E2">
      <w:pPr>
        <w:spacing w:before="40"/>
        <w:rPr>
          <w:rFonts w:ascii="Arial" w:hAnsi="Arial"/>
          <w:sz w:val="22"/>
        </w:rPr>
      </w:pPr>
    </w:p>
    <w:p w14:paraId="6A94E8B3" w14:textId="3A0BF98A" w:rsidR="005330E2" w:rsidRDefault="005330E2">
      <w:pPr>
        <w:spacing w:before="40"/>
        <w:rPr>
          <w:rFonts w:ascii="Arial" w:hAnsi="Arial"/>
          <w:sz w:val="22"/>
        </w:rPr>
      </w:pPr>
      <w:r>
        <w:rPr>
          <w:rFonts w:ascii="Arial" w:hAnsi="Arial"/>
          <w:sz w:val="22"/>
        </w:rPr>
        <w:t xml:space="preserve">Review connection charges with each affected Utility and determine whether these charges include excavation, backfilling, pavement and sidewalk repair, landscaping repair, brush clearing, etc. Describe, in detail, for each service, scope of work that will be performed by Utility and scope of remaining work that will be performed by Contractor.  </w:t>
      </w:r>
    </w:p>
    <w:p w14:paraId="6DB01D7A" w14:textId="77777777" w:rsidR="005330E2" w:rsidRDefault="005330E2">
      <w:pPr>
        <w:spacing w:before="40"/>
        <w:rPr>
          <w:rFonts w:ascii="Arial" w:hAnsi="Arial"/>
          <w:sz w:val="22"/>
        </w:rPr>
      </w:pPr>
    </w:p>
    <w:p w14:paraId="1867B43A" w14:textId="77777777" w:rsidR="005330E2" w:rsidRDefault="005330E2">
      <w:pPr>
        <w:spacing w:before="40"/>
        <w:rPr>
          <w:rFonts w:ascii="Arial" w:hAnsi="Arial"/>
          <w:sz w:val="22"/>
        </w:rPr>
      </w:pPr>
      <w:r>
        <w:rPr>
          <w:rFonts w:ascii="Arial" w:hAnsi="Arial"/>
          <w:sz w:val="22"/>
        </w:rPr>
        <w:t>Define exact service connection point and responsibility for making final connection; either Utility or Contractor.</w:t>
      </w:r>
    </w:p>
    <w:p w14:paraId="5D79E5EB" w14:textId="77777777" w:rsidR="005330E2" w:rsidRDefault="005330E2">
      <w:pPr>
        <w:spacing w:before="40"/>
        <w:rPr>
          <w:rFonts w:ascii="Arial" w:hAnsi="Arial"/>
          <w:sz w:val="22"/>
        </w:rPr>
      </w:pPr>
    </w:p>
    <w:p w14:paraId="287641D6" w14:textId="7870EFC8" w:rsidR="005330E2" w:rsidRDefault="005330E2">
      <w:pPr>
        <w:spacing w:before="40"/>
        <w:rPr>
          <w:rFonts w:ascii="Arial" w:hAnsi="Arial"/>
          <w:sz w:val="22"/>
        </w:rPr>
      </w:pPr>
      <w:r>
        <w:rPr>
          <w:rFonts w:ascii="Arial" w:hAnsi="Arial"/>
          <w:sz w:val="22"/>
        </w:rPr>
        <w:t>Provide an estimate of the amount the Utility will charge for each service connection. The total of these estimates will be specified as a cash allowance for service connections.</w:t>
      </w:r>
    </w:p>
    <w:p w14:paraId="5BC883EF" w14:textId="77777777" w:rsidR="005330E2" w:rsidRDefault="005330E2">
      <w:pPr>
        <w:spacing w:before="40"/>
        <w:rPr>
          <w:rFonts w:ascii="Arial" w:hAnsi="Arial"/>
          <w:sz w:val="22"/>
        </w:rPr>
      </w:pPr>
    </w:p>
    <w:p w14:paraId="367A55D2" w14:textId="1FABC4E4" w:rsidR="005330E2" w:rsidRDefault="005330E2">
      <w:pPr>
        <w:spacing w:before="40"/>
        <w:rPr>
          <w:rFonts w:ascii="Arial" w:hAnsi="Arial"/>
          <w:sz w:val="22"/>
        </w:rPr>
      </w:pPr>
      <w:r>
        <w:rPr>
          <w:rFonts w:ascii="Arial" w:hAnsi="Arial"/>
          <w:sz w:val="22"/>
        </w:rPr>
        <w:t>If there are additional special requirements, provide such information. Attach separate sheets if necessary.</w:t>
      </w:r>
    </w:p>
    <w:p w14:paraId="0E3B25A5" w14:textId="77777777" w:rsidR="005330E2" w:rsidRDefault="005330E2">
      <w:pPr>
        <w:tabs>
          <w:tab w:val="left" w:pos="576"/>
          <w:tab w:val="left" w:pos="1152"/>
          <w:tab w:val="left" w:pos="1728"/>
          <w:tab w:val="left" w:pos="2304"/>
          <w:tab w:val="left" w:pos="4752"/>
          <w:tab w:val="left" w:pos="7344"/>
        </w:tabs>
        <w:spacing w:before="40" w:line="240" w:lineRule="atLeast"/>
        <w:ind w:right="-864"/>
        <w:rPr>
          <w:rFonts w:ascii="Arial" w:hAnsi="Arial"/>
          <w:sz w:val="22"/>
        </w:rPr>
      </w:pPr>
    </w:p>
    <w:p w14:paraId="0E1FE1F1" w14:textId="77777777" w:rsidR="005330E2" w:rsidRDefault="005330E2">
      <w:pPr>
        <w:tabs>
          <w:tab w:val="left" w:pos="576"/>
          <w:tab w:val="left" w:pos="1152"/>
          <w:tab w:val="left" w:pos="1728"/>
          <w:tab w:val="left" w:pos="2304"/>
          <w:tab w:val="left" w:pos="4752"/>
          <w:tab w:val="left" w:pos="7344"/>
        </w:tabs>
        <w:spacing w:before="40" w:line="240" w:lineRule="atLeast"/>
        <w:ind w:right="-864"/>
        <w:rPr>
          <w:rFonts w:ascii="Arial" w:hAnsi="Arial"/>
          <w:sz w:val="22"/>
        </w:rPr>
        <w:sectPr w:rsidR="005330E2">
          <w:headerReference w:type="default" r:id="rId14"/>
          <w:footerReference w:type="default" r:id="rId15"/>
          <w:footnotePr>
            <w:numFmt w:val="lowerRoman"/>
          </w:footnotePr>
          <w:endnotePr>
            <w:numFmt w:val="decimal"/>
          </w:endnotePr>
          <w:pgSz w:w="12240" w:h="15840"/>
          <w:pgMar w:top="720" w:right="1080" w:bottom="720" w:left="1080" w:header="720" w:footer="720" w:gutter="0"/>
          <w:pgNumType w:start="1"/>
          <w:cols w:space="0"/>
        </w:sectPr>
      </w:pPr>
    </w:p>
    <w:p w14:paraId="782B9A76" w14:textId="77777777" w:rsidR="005330E2" w:rsidRDefault="005330E2">
      <w:pPr>
        <w:tabs>
          <w:tab w:val="left" w:pos="576"/>
          <w:tab w:val="left" w:pos="1152"/>
          <w:tab w:val="left" w:pos="1728"/>
          <w:tab w:val="left" w:pos="2304"/>
          <w:tab w:val="left" w:pos="4752"/>
          <w:tab w:val="left" w:pos="7344"/>
        </w:tabs>
        <w:spacing w:before="40" w:line="240" w:lineRule="atLeast"/>
        <w:ind w:right="-864"/>
        <w:jc w:val="left"/>
        <w:rPr>
          <w:rFonts w:ascii="Arial" w:hAnsi="Arial"/>
          <w:b/>
        </w:rPr>
      </w:pPr>
      <w:r>
        <w:rPr>
          <w:rFonts w:ascii="Arial" w:hAnsi="Arial"/>
          <w:b/>
        </w:rPr>
        <w:lastRenderedPageBreak/>
        <w:t>SERVICE CONNECTIONS</w:t>
      </w:r>
    </w:p>
    <w:p w14:paraId="3BD19EBF" w14:textId="77777777" w:rsidR="005330E2" w:rsidRDefault="005330E2">
      <w:pPr>
        <w:tabs>
          <w:tab w:val="left" w:pos="576"/>
          <w:tab w:val="left" w:pos="1152"/>
          <w:tab w:val="left" w:pos="1728"/>
          <w:tab w:val="left" w:pos="2304"/>
          <w:tab w:val="left" w:pos="4752"/>
          <w:tab w:val="left" w:pos="7344"/>
        </w:tabs>
        <w:spacing w:before="40" w:line="240" w:lineRule="atLeast"/>
        <w:ind w:right="-864"/>
        <w:jc w:val="left"/>
        <w:rPr>
          <w:rFonts w:ascii="Arial" w:hAnsi="Arial"/>
        </w:rPr>
      </w:pPr>
    </w:p>
    <w:p w14:paraId="73C3E538" w14:textId="77777777" w:rsidR="005330E2" w:rsidRDefault="005330E2">
      <w:pPr>
        <w:spacing w:before="40"/>
        <w:jc w:val="left"/>
        <w:rPr>
          <w:rFonts w:ascii="Arial" w:hAnsi="Arial"/>
        </w:rPr>
      </w:pPr>
      <w:r>
        <w:rPr>
          <w:rFonts w:ascii="Arial" w:hAnsi="Arial"/>
        </w:rPr>
        <w:t>Sanitary Sewer:</w:t>
      </w:r>
    </w:p>
    <w:p w14:paraId="3D3D7B66" w14:textId="77777777" w:rsidR="005330E2" w:rsidRDefault="005330E2">
      <w:pPr>
        <w:tabs>
          <w:tab w:val="left" w:pos="576"/>
          <w:tab w:val="left" w:pos="1152"/>
          <w:tab w:val="left" w:pos="1728"/>
          <w:tab w:val="left" w:pos="2304"/>
          <w:tab w:val="left" w:pos="4752"/>
          <w:tab w:val="left" w:pos="7344"/>
        </w:tabs>
        <w:spacing w:before="40" w:line="240" w:lineRule="atLeast"/>
        <w:ind w:right="-864"/>
        <w:jc w:val="left"/>
        <w:rPr>
          <w:rFonts w:ascii="Arial" w:hAnsi="Arial"/>
        </w:rPr>
      </w:pPr>
    </w:p>
    <w:p w14:paraId="7AB3BAD0" w14:textId="77777777" w:rsidR="005330E2" w:rsidRDefault="005330E2">
      <w:pPr>
        <w:pStyle w:val="01"/>
        <w:spacing w:before="40"/>
        <w:jc w:val="left"/>
        <w:rPr>
          <w:rFonts w:ascii="Arial" w:hAnsi="Arial"/>
          <w:u w:val="single"/>
        </w:rPr>
      </w:pPr>
      <w:r>
        <w:rPr>
          <w:rFonts w:ascii="Arial" w:hAnsi="Arial"/>
        </w:rPr>
        <w:t>.1</w:t>
      </w:r>
      <w:r>
        <w:rPr>
          <w:rFonts w:ascii="Arial" w:hAnsi="Arial"/>
        </w:rPr>
        <w:tab/>
        <w:t>Utility shall</w:t>
      </w:r>
      <w:r>
        <w:rPr>
          <w:rFonts w:ascii="Arial" w:hAnsi="Arial"/>
          <w:u w:val="single"/>
        </w:rPr>
        <w:tab/>
      </w:r>
    </w:p>
    <w:p w14:paraId="5C12B7B2" w14:textId="77777777" w:rsidR="005330E2" w:rsidRDefault="005330E2">
      <w:pPr>
        <w:tabs>
          <w:tab w:val="left" w:pos="576"/>
          <w:tab w:val="left" w:pos="1152"/>
          <w:tab w:val="left" w:pos="1728"/>
          <w:tab w:val="left" w:pos="2304"/>
          <w:tab w:val="left" w:pos="4752"/>
          <w:tab w:val="left" w:pos="7344"/>
          <w:tab w:val="right" w:leader="underscore" w:pos="10080"/>
        </w:tabs>
        <w:spacing w:before="40" w:line="240" w:lineRule="atLeast"/>
        <w:ind w:right="-864"/>
        <w:jc w:val="left"/>
        <w:rPr>
          <w:rFonts w:ascii="Arial" w:hAnsi="Arial"/>
        </w:rPr>
      </w:pPr>
    </w:p>
    <w:p w14:paraId="551E0480" w14:textId="77777777" w:rsidR="005330E2" w:rsidRDefault="005330E2">
      <w:pPr>
        <w:tabs>
          <w:tab w:val="left" w:pos="720"/>
          <w:tab w:val="right" w:pos="10080"/>
        </w:tabs>
        <w:spacing w:before="40"/>
        <w:jc w:val="left"/>
        <w:rPr>
          <w:rFonts w:ascii="Arial" w:hAnsi="Arial"/>
          <w:u w:val="single"/>
        </w:rPr>
      </w:pPr>
      <w:r>
        <w:rPr>
          <w:rFonts w:ascii="Arial" w:hAnsi="Arial"/>
        </w:rPr>
        <w:tab/>
      </w:r>
      <w:r>
        <w:rPr>
          <w:rFonts w:ascii="Arial" w:hAnsi="Arial"/>
          <w:u w:val="single"/>
        </w:rPr>
        <w:tab/>
      </w:r>
    </w:p>
    <w:p w14:paraId="7B9F7E5C" w14:textId="77777777" w:rsidR="005330E2" w:rsidRDefault="005330E2">
      <w:pPr>
        <w:tabs>
          <w:tab w:val="left" w:pos="576"/>
          <w:tab w:val="left" w:pos="1152"/>
          <w:tab w:val="left" w:pos="1728"/>
          <w:tab w:val="left" w:pos="2304"/>
          <w:tab w:val="left" w:pos="4752"/>
          <w:tab w:val="left" w:pos="7344"/>
          <w:tab w:val="right" w:leader="underscore" w:pos="10080"/>
        </w:tabs>
        <w:spacing w:before="40" w:line="240" w:lineRule="atLeast"/>
        <w:ind w:right="-864"/>
        <w:jc w:val="left"/>
        <w:rPr>
          <w:rFonts w:ascii="Arial" w:hAnsi="Arial"/>
        </w:rPr>
      </w:pPr>
    </w:p>
    <w:p w14:paraId="30BF83C9" w14:textId="77777777" w:rsidR="005330E2" w:rsidRDefault="005330E2">
      <w:pPr>
        <w:pStyle w:val="01"/>
        <w:spacing w:before="40"/>
        <w:jc w:val="left"/>
        <w:rPr>
          <w:rFonts w:ascii="Arial" w:hAnsi="Arial"/>
          <w:u w:val="single"/>
        </w:rPr>
      </w:pPr>
      <w:r>
        <w:rPr>
          <w:rFonts w:ascii="Arial" w:hAnsi="Arial"/>
        </w:rPr>
        <w:t>.2</w:t>
      </w:r>
      <w:r>
        <w:rPr>
          <w:rFonts w:ascii="Arial" w:hAnsi="Arial"/>
        </w:rPr>
        <w:tab/>
        <w:t>Contractor shall</w:t>
      </w:r>
      <w:r>
        <w:rPr>
          <w:rFonts w:ascii="Arial" w:hAnsi="Arial"/>
          <w:u w:val="single"/>
        </w:rPr>
        <w:tab/>
      </w:r>
    </w:p>
    <w:p w14:paraId="3E2F934E" w14:textId="77777777" w:rsidR="005330E2" w:rsidRDefault="005330E2">
      <w:pPr>
        <w:tabs>
          <w:tab w:val="right" w:leader="underscore" w:pos="10080"/>
        </w:tabs>
        <w:spacing w:before="40"/>
        <w:jc w:val="left"/>
        <w:rPr>
          <w:rFonts w:ascii="Arial" w:hAnsi="Arial"/>
        </w:rPr>
      </w:pPr>
    </w:p>
    <w:p w14:paraId="4232F6A5" w14:textId="77777777" w:rsidR="005330E2" w:rsidRDefault="005330E2">
      <w:pPr>
        <w:tabs>
          <w:tab w:val="left" w:pos="720"/>
          <w:tab w:val="right" w:pos="10080"/>
        </w:tabs>
        <w:spacing w:before="40"/>
        <w:jc w:val="left"/>
        <w:rPr>
          <w:rFonts w:ascii="Arial" w:hAnsi="Arial"/>
        </w:rPr>
      </w:pPr>
      <w:r>
        <w:rPr>
          <w:rFonts w:ascii="Arial" w:hAnsi="Arial"/>
        </w:rPr>
        <w:tab/>
      </w:r>
      <w:r>
        <w:rPr>
          <w:rFonts w:ascii="Arial" w:hAnsi="Arial"/>
          <w:u w:val="single"/>
        </w:rPr>
        <w:tab/>
      </w:r>
    </w:p>
    <w:p w14:paraId="382CF394" w14:textId="77777777" w:rsidR="005330E2" w:rsidRDefault="005330E2">
      <w:pPr>
        <w:tabs>
          <w:tab w:val="right" w:leader="underscore" w:pos="10080"/>
        </w:tabs>
        <w:spacing w:before="40"/>
        <w:jc w:val="left"/>
        <w:rPr>
          <w:rFonts w:ascii="Arial" w:hAnsi="Arial"/>
        </w:rPr>
      </w:pPr>
    </w:p>
    <w:p w14:paraId="2F89543A" w14:textId="77777777" w:rsidR="005330E2" w:rsidRDefault="005330E2">
      <w:pPr>
        <w:tabs>
          <w:tab w:val="left" w:pos="3600"/>
          <w:tab w:val="right" w:pos="10080"/>
        </w:tabs>
        <w:spacing w:before="40"/>
        <w:jc w:val="left"/>
        <w:rPr>
          <w:rFonts w:ascii="Arial" w:hAnsi="Arial"/>
        </w:rPr>
      </w:pPr>
      <w:r>
        <w:rPr>
          <w:rFonts w:ascii="Arial" w:hAnsi="Arial"/>
        </w:rPr>
        <w:tab/>
        <w:t>Cash allowance estimate:   $</w:t>
      </w:r>
      <w:r>
        <w:rPr>
          <w:rFonts w:ascii="Arial" w:hAnsi="Arial"/>
          <w:u w:val="single"/>
        </w:rPr>
        <w:tab/>
      </w:r>
    </w:p>
    <w:p w14:paraId="4270F848" w14:textId="77777777" w:rsidR="005330E2" w:rsidRDefault="005330E2">
      <w:pPr>
        <w:spacing w:before="40"/>
        <w:jc w:val="left"/>
        <w:rPr>
          <w:rFonts w:ascii="Arial" w:hAnsi="Arial"/>
        </w:rPr>
      </w:pPr>
    </w:p>
    <w:p w14:paraId="02F1B960" w14:textId="77777777" w:rsidR="005330E2" w:rsidRDefault="005330E2">
      <w:pPr>
        <w:spacing w:before="40"/>
        <w:jc w:val="left"/>
        <w:rPr>
          <w:rFonts w:ascii="Arial" w:hAnsi="Arial"/>
        </w:rPr>
      </w:pPr>
      <w:r>
        <w:rPr>
          <w:rFonts w:ascii="Arial" w:hAnsi="Arial"/>
        </w:rPr>
        <w:t>Storm Sewer:</w:t>
      </w:r>
    </w:p>
    <w:p w14:paraId="0E615BD7" w14:textId="77777777" w:rsidR="005330E2" w:rsidRDefault="005330E2">
      <w:pPr>
        <w:spacing w:before="40"/>
        <w:jc w:val="left"/>
        <w:rPr>
          <w:rFonts w:ascii="Arial" w:hAnsi="Arial"/>
        </w:rPr>
      </w:pPr>
    </w:p>
    <w:p w14:paraId="480CF0EB" w14:textId="77777777" w:rsidR="005330E2" w:rsidRDefault="005330E2">
      <w:pPr>
        <w:pStyle w:val="01"/>
        <w:spacing w:before="40"/>
        <w:jc w:val="left"/>
        <w:rPr>
          <w:rFonts w:ascii="Arial" w:hAnsi="Arial"/>
          <w:u w:val="single"/>
        </w:rPr>
      </w:pPr>
      <w:r>
        <w:rPr>
          <w:rFonts w:ascii="Arial" w:hAnsi="Arial"/>
        </w:rPr>
        <w:t>.1</w:t>
      </w:r>
      <w:r>
        <w:rPr>
          <w:rFonts w:ascii="Arial" w:hAnsi="Arial"/>
        </w:rPr>
        <w:tab/>
        <w:t>Utility shall</w:t>
      </w:r>
      <w:r>
        <w:rPr>
          <w:rFonts w:ascii="Arial" w:hAnsi="Arial"/>
          <w:u w:val="single"/>
        </w:rPr>
        <w:tab/>
      </w:r>
    </w:p>
    <w:p w14:paraId="33833F7D" w14:textId="77777777" w:rsidR="005330E2" w:rsidRDefault="005330E2">
      <w:pPr>
        <w:tabs>
          <w:tab w:val="left" w:pos="576"/>
          <w:tab w:val="left" w:pos="1152"/>
          <w:tab w:val="left" w:pos="1728"/>
          <w:tab w:val="left" w:pos="2304"/>
          <w:tab w:val="left" w:pos="4752"/>
          <w:tab w:val="left" w:pos="7344"/>
          <w:tab w:val="right" w:leader="underscore" w:pos="10080"/>
        </w:tabs>
        <w:spacing w:before="40" w:line="240" w:lineRule="atLeast"/>
        <w:ind w:right="-864"/>
        <w:jc w:val="left"/>
        <w:rPr>
          <w:rFonts w:ascii="Arial" w:hAnsi="Arial"/>
        </w:rPr>
      </w:pPr>
    </w:p>
    <w:p w14:paraId="4D276943" w14:textId="77777777" w:rsidR="005330E2" w:rsidRDefault="005330E2">
      <w:pPr>
        <w:tabs>
          <w:tab w:val="left" w:pos="720"/>
          <w:tab w:val="right" w:pos="10080"/>
        </w:tabs>
        <w:spacing w:before="40"/>
        <w:jc w:val="left"/>
        <w:rPr>
          <w:rFonts w:ascii="Arial" w:hAnsi="Arial"/>
          <w:u w:val="single"/>
        </w:rPr>
      </w:pPr>
      <w:r>
        <w:rPr>
          <w:rFonts w:ascii="Arial" w:hAnsi="Arial"/>
        </w:rPr>
        <w:tab/>
      </w:r>
      <w:r>
        <w:rPr>
          <w:rFonts w:ascii="Arial" w:hAnsi="Arial"/>
          <w:u w:val="single"/>
        </w:rPr>
        <w:tab/>
      </w:r>
    </w:p>
    <w:p w14:paraId="7BFE1AC9" w14:textId="77777777" w:rsidR="005330E2" w:rsidRDefault="005330E2">
      <w:pPr>
        <w:tabs>
          <w:tab w:val="left" w:pos="576"/>
          <w:tab w:val="left" w:pos="1152"/>
          <w:tab w:val="left" w:pos="1728"/>
          <w:tab w:val="left" w:pos="2304"/>
          <w:tab w:val="left" w:pos="4752"/>
          <w:tab w:val="left" w:pos="7344"/>
          <w:tab w:val="right" w:leader="underscore" w:pos="10080"/>
        </w:tabs>
        <w:spacing w:before="40" w:line="240" w:lineRule="atLeast"/>
        <w:ind w:right="-864"/>
        <w:jc w:val="left"/>
        <w:rPr>
          <w:rFonts w:ascii="Arial" w:hAnsi="Arial"/>
        </w:rPr>
      </w:pPr>
    </w:p>
    <w:p w14:paraId="5E567CFD" w14:textId="77777777" w:rsidR="005330E2" w:rsidRDefault="005330E2">
      <w:pPr>
        <w:pStyle w:val="01"/>
        <w:spacing w:before="40"/>
        <w:jc w:val="left"/>
        <w:rPr>
          <w:rFonts w:ascii="Arial" w:hAnsi="Arial"/>
          <w:u w:val="single"/>
        </w:rPr>
      </w:pPr>
      <w:r>
        <w:rPr>
          <w:rFonts w:ascii="Arial" w:hAnsi="Arial"/>
        </w:rPr>
        <w:t>.2</w:t>
      </w:r>
      <w:r>
        <w:rPr>
          <w:rFonts w:ascii="Arial" w:hAnsi="Arial"/>
        </w:rPr>
        <w:tab/>
        <w:t>Contractor shall</w:t>
      </w:r>
      <w:r>
        <w:rPr>
          <w:rFonts w:ascii="Arial" w:hAnsi="Arial"/>
          <w:u w:val="single"/>
        </w:rPr>
        <w:tab/>
      </w:r>
    </w:p>
    <w:p w14:paraId="3705EC5F" w14:textId="77777777" w:rsidR="005330E2" w:rsidRDefault="005330E2">
      <w:pPr>
        <w:tabs>
          <w:tab w:val="right" w:leader="underscore" w:pos="10080"/>
        </w:tabs>
        <w:spacing w:before="40"/>
        <w:jc w:val="left"/>
        <w:rPr>
          <w:rFonts w:ascii="Arial" w:hAnsi="Arial"/>
        </w:rPr>
      </w:pPr>
    </w:p>
    <w:p w14:paraId="7949D904" w14:textId="77777777" w:rsidR="005330E2" w:rsidRDefault="005330E2">
      <w:pPr>
        <w:tabs>
          <w:tab w:val="left" w:pos="720"/>
          <w:tab w:val="right" w:pos="10080"/>
        </w:tabs>
        <w:spacing w:before="40"/>
        <w:jc w:val="left"/>
        <w:rPr>
          <w:rFonts w:ascii="Arial" w:hAnsi="Arial"/>
        </w:rPr>
      </w:pPr>
      <w:r>
        <w:rPr>
          <w:rFonts w:ascii="Arial" w:hAnsi="Arial"/>
        </w:rPr>
        <w:tab/>
      </w:r>
      <w:r>
        <w:rPr>
          <w:rFonts w:ascii="Arial" w:hAnsi="Arial"/>
          <w:u w:val="single"/>
        </w:rPr>
        <w:tab/>
      </w:r>
    </w:p>
    <w:p w14:paraId="21176CDC" w14:textId="77777777" w:rsidR="005330E2" w:rsidRDefault="005330E2">
      <w:pPr>
        <w:tabs>
          <w:tab w:val="right" w:leader="underscore" w:pos="10080"/>
        </w:tabs>
        <w:spacing w:before="40"/>
        <w:jc w:val="left"/>
        <w:rPr>
          <w:rFonts w:ascii="Arial" w:hAnsi="Arial"/>
        </w:rPr>
      </w:pPr>
    </w:p>
    <w:p w14:paraId="1AB7F7E2" w14:textId="77777777" w:rsidR="005330E2" w:rsidRDefault="005330E2">
      <w:pPr>
        <w:tabs>
          <w:tab w:val="left" w:pos="3600"/>
          <w:tab w:val="right" w:pos="10080"/>
        </w:tabs>
        <w:spacing w:before="40"/>
        <w:jc w:val="left"/>
        <w:rPr>
          <w:rFonts w:ascii="Arial" w:hAnsi="Arial"/>
        </w:rPr>
      </w:pPr>
      <w:r>
        <w:rPr>
          <w:rFonts w:ascii="Arial" w:hAnsi="Arial"/>
        </w:rPr>
        <w:tab/>
        <w:t>Cash allowance estimate:   $</w:t>
      </w:r>
      <w:r>
        <w:rPr>
          <w:rFonts w:ascii="Arial" w:hAnsi="Arial"/>
          <w:u w:val="single"/>
        </w:rPr>
        <w:tab/>
      </w:r>
    </w:p>
    <w:p w14:paraId="1EAD6947" w14:textId="77777777" w:rsidR="005330E2" w:rsidRDefault="005330E2">
      <w:pPr>
        <w:spacing w:before="40"/>
        <w:jc w:val="left"/>
        <w:rPr>
          <w:rFonts w:ascii="Arial" w:hAnsi="Arial"/>
        </w:rPr>
      </w:pPr>
    </w:p>
    <w:p w14:paraId="7DAC89E7" w14:textId="77777777" w:rsidR="005330E2" w:rsidRDefault="005330E2">
      <w:pPr>
        <w:spacing w:before="40"/>
        <w:jc w:val="left"/>
        <w:rPr>
          <w:rFonts w:ascii="Arial" w:hAnsi="Arial"/>
        </w:rPr>
      </w:pPr>
      <w:r>
        <w:rPr>
          <w:rFonts w:ascii="Arial" w:hAnsi="Arial"/>
        </w:rPr>
        <w:t>Water:</w:t>
      </w:r>
    </w:p>
    <w:p w14:paraId="5F335D33" w14:textId="77777777" w:rsidR="005330E2" w:rsidRDefault="005330E2">
      <w:pPr>
        <w:spacing w:before="40"/>
        <w:jc w:val="left"/>
        <w:rPr>
          <w:rFonts w:ascii="Arial" w:hAnsi="Arial"/>
        </w:rPr>
      </w:pPr>
    </w:p>
    <w:p w14:paraId="508B5826" w14:textId="77777777" w:rsidR="005330E2" w:rsidRDefault="005330E2">
      <w:pPr>
        <w:pStyle w:val="01"/>
        <w:spacing w:before="40"/>
        <w:jc w:val="left"/>
        <w:rPr>
          <w:rFonts w:ascii="Arial" w:hAnsi="Arial"/>
          <w:u w:val="single"/>
        </w:rPr>
      </w:pPr>
      <w:r>
        <w:rPr>
          <w:rFonts w:ascii="Arial" w:hAnsi="Arial"/>
        </w:rPr>
        <w:t>.1</w:t>
      </w:r>
      <w:r>
        <w:rPr>
          <w:rFonts w:ascii="Arial" w:hAnsi="Arial"/>
        </w:rPr>
        <w:tab/>
        <w:t>Utility shall</w:t>
      </w:r>
      <w:r>
        <w:rPr>
          <w:rFonts w:ascii="Arial" w:hAnsi="Arial"/>
          <w:u w:val="single"/>
        </w:rPr>
        <w:tab/>
      </w:r>
    </w:p>
    <w:p w14:paraId="0CC195DB" w14:textId="77777777" w:rsidR="005330E2" w:rsidRDefault="005330E2">
      <w:pPr>
        <w:tabs>
          <w:tab w:val="left" w:pos="576"/>
          <w:tab w:val="left" w:pos="1152"/>
          <w:tab w:val="left" w:pos="1728"/>
          <w:tab w:val="left" w:pos="2304"/>
          <w:tab w:val="left" w:pos="4752"/>
          <w:tab w:val="left" w:pos="7344"/>
          <w:tab w:val="right" w:leader="underscore" w:pos="10080"/>
        </w:tabs>
        <w:spacing w:before="40" w:line="240" w:lineRule="atLeast"/>
        <w:ind w:right="-864"/>
        <w:jc w:val="left"/>
        <w:rPr>
          <w:rFonts w:ascii="Arial" w:hAnsi="Arial"/>
        </w:rPr>
      </w:pPr>
    </w:p>
    <w:p w14:paraId="799EA32F" w14:textId="77777777" w:rsidR="005330E2" w:rsidRDefault="005330E2">
      <w:pPr>
        <w:tabs>
          <w:tab w:val="left" w:pos="720"/>
          <w:tab w:val="right" w:pos="10080"/>
        </w:tabs>
        <w:spacing w:before="40"/>
        <w:jc w:val="left"/>
        <w:rPr>
          <w:rFonts w:ascii="Arial" w:hAnsi="Arial"/>
          <w:u w:val="single"/>
        </w:rPr>
      </w:pPr>
      <w:r>
        <w:rPr>
          <w:rFonts w:ascii="Arial" w:hAnsi="Arial"/>
        </w:rPr>
        <w:tab/>
      </w:r>
      <w:r>
        <w:rPr>
          <w:rFonts w:ascii="Arial" w:hAnsi="Arial"/>
          <w:u w:val="single"/>
        </w:rPr>
        <w:tab/>
      </w:r>
    </w:p>
    <w:p w14:paraId="55E73DDB" w14:textId="77777777" w:rsidR="005330E2" w:rsidRDefault="005330E2">
      <w:pPr>
        <w:tabs>
          <w:tab w:val="left" w:pos="576"/>
          <w:tab w:val="left" w:pos="1152"/>
          <w:tab w:val="left" w:pos="1728"/>
          <w:tab w:val="left" w:pos="2304"/>
          <w:tab w:val="left" w:pos="4752"/>
          <w:tab w:val="left" w:pos="7344"/>
          <w:tab w:val="right" w:leader="underscore" w:pos="10080"/>
        </w:tabs>
        <w:spacing w:before="40" w:line="240" w:lineRule="atLeast"/>
        <w:ind w:right="-864"/>
        <w:jc w:val="left"/>
        <w:rPr>
          <w:rFonts w:ascii="Arial" w:hAnsi="Arial"/>
        </w:rPr>
      </w:pPr>
    </w:p>
    <w:p w14:paraId="233CD719" w14:textId="77777777" w:rsidR="005330E2" w:rsidRDefault="005330E2">
      <w:pPr>
        <w:pStyle w:val="01"/>
        <w:spacing w:before="40"/>
        <w:jc w:val="left"/>
        <w:rPr>
          <w:rFonts w:ascii="Arial" w:hAnsi="Arial"/>
          <w:u w:val="single"/>
        </w:rPr>
      </w:pPr>
      <w:r>
        <w:rPr>
          <w:rFonts w:ascii="Arial" w:hAnsi="Arial"/>
        </w:rPr>
        <w:t>.2</w:t>
      </w:r>
      <w:r>
        <w:rPr>
          <w:rFonts w:ascii="Arial" w:hAnsi="Arial"/>
        </w:rPr>
        <w:tab/>
        <w:t>Contractor shall</w:t>
      </w:r>
      <w:r>
        <w:rPr>
          <w:rFonts w:ascii="Arial" w:hAnsi="Arial"/>
          <w:u w:val="single"/>
        </w:rPr>
        <w:tab/>
      </w:r>
    </w:p>
    <w:p w14:paraId="70149A11" w14:textId="77777777" w:rsidR="005330E2" w:rsidRDefault="005330E2">
      <w:pPr>
        <w:tabs>
          <w:tab w:val="right" w:leader="underscore" w:pos="10080"/>
        </w:tabs>
        <w:spacing w:before="40"/>
        <w:jc w:val="left"/>
        <w:rPr>
          <w:rFonts w:ascii="Arial" w:hAnsi="Arial"/>
        </w:rPr>
      </w:pPr>
    </w:p>
    <w:p w14:paraId="61678306" w14:textId="77777777" w:rsidR="005330E2" w:rsidRDefault="005330E2">
      <w:pPr>
        <w:tabs>
          <w:tab w:val="left" w:pos="720"/>
          <w:tab w:val="right" w:pos="10080"/>
        </w:tabs>
        <w:spacing w:before="40"/>
        <w:jc w:val="left"/>
        <w:rPr>
          <w:rFonts w:ascii="Arial" w:hAnsi="Arial"/>
        </w:rPr>
      </w:pPr>
      <w:r>
        <w:rPr>
          <w:rFonts w:ascii="Arial" w:hAnsi="Arial"/>
        </w:rPr>
        <w:tab/>
      </w:r>
      <w:r>
        <w:rPr>
          <w:rFonts w:ascii="Arial" w:hAnsi="Arial"/>
          <w:u w:val="single"/>
        </w:rPr>
        <w:tab/>
      </w:r>
    </w:p>
    <w:p w14:paraId="5B1A58F7" w14:textId="77777777" w:rsidR="005330E2" w:rsidRDefault="005330E2">
      <w:pPr>
        <w:tabs>
          <w:tab w:val="right" w:leader="underscore" w:pos="10080"/>
        </w:tabs>
        <w:spacing w:before="40"/>
        <w:jc w:val="left"/>
        <w:rPr>
          <w:rFonts w:ascii="Arial" w:hAnsi="Arial"/>
        </w:rPr>
      </w:pPr>
    </w:p>
    <w:p w14:paraId="1CD3E921" w14:textId="77777777" w:rsidR="005330E2" w:rsidRDefault="005330E2">
      <w:pPr>
        <w:tabs>
          <w:tab w:val="left" w:pos="3600"/>
          <w:tab w:val="right" w:pos="10080"/>
        </w:tabs>
        <w:spacing w:before="40"/>
        <w:jc w:val="left"/>
        <w:rPr>
          <w:rFonts w:ascii="Arial" w:hAnsi="Arial"/>
        </w:rPr>
      </w:pPr>
      <w:r>
        <w:rPr>
          <w:rFonts w:ascii="Arial" w:hAnsi="Arial"/>
        </w:rPr>
        <w:tab/>
        <w:t>Cash allowance estimate:   $</w:t>
      </w:r>
      <w:r>
        <w:rPr>
          <w:rFonts w:ascii="Arial" w:hAnsi="Arial"/>
          <w:u w:val="single"/>
        </w:rPr>
        <w:tab/>
      </w:r>
    </w:p>
    <w:p w14:paraId="08A351F6" w14:textId="77777777" w:rsidR="005330E2" w:rsidRDefault="005330E2">
      <w:pPr>
        <w:spacing w:before="40"/>
        <w:jc w:val="left"/>
        <w:rPr>
          <w:rFonts w:ascii="Arial" w:hAnsi="Arial"/>
        </w:rPr>
      </w:pPr>
    </w:p>
    <w:p w14:paraId="7C8BFBF7" w14:textId="77777777" w:rsidR="005330E2" w:rsidRDefault="005330E2">
      <w:pPr>
        <w:spacing w:before="40"/>
        <w:rPr>
          <w:rFonts w:ascii="Arial" w:hAnsi="Arial"/>
        </w:rPr>
      </w:pPr>
      <w:r>
        <w:rPr>
          <w:rFonts w:ascii="Arial" w:hAnsi="Arial"/>
        </w:rPr>
        <w:br w:type="page"/>
      </w:r>
      <w:r>
        <w:rPr>
          <w:rFonts w:ascii="Arial" w:hAnsi="Arial"/>
        </w:rPr>
        <w:lastRenderedPageBreak/>
        <w:t>Water, Chilled (From Central source):</w:t>
      </w:r>
    </w:p>
    <w:p w14:paraId="214E3C60" w14:textId="77777777" w:rsidR="005330E2" w:rsidRDefault="005330E2">
      <w:pPr>
        <w:spacing w:before="40"/>
        <w:rPr>
          <w:rFonts w:ascii="Arial" w:hAnsi="Arial"/>
        </w:rPr>
      </w:pPr>
    </w:p>
    <w:p w14:paraId="516EFC46" w14:textId="77777777" w:rsidR="005330E2" w:rsidRDefault="005330E2">
      <w:pPr>
        <w:pStyle w:val="01"/>
        <w:spacing w:before="40"/>
        <w:jc w:val="left"/>
        <w:rPr>
          <w:rFonts w:ascii="Arial" w:hAnsi="Arial"/>
          <w:u w:val="single"/>
        </w:rPr>
      </w:pPr>
      <w:r>
        <w:rPr>
          <w:rFonts w:ascii="Arial" w:hAnsi="Arial"/>
        </w:rPr>
        <w:t>.1</w:t>
      </w:r>
      <w:r>
        <w:rPr>
          <w:rFonts w:ascii="Arial" w:hAnsi="Arial"/>
        </w:rPr>
        <w:tab/>
        <w:t>Utility shall</w:t>
      </w:r>
      <w:r>
        <w:rPr>
          <w:rFonts w:ascii="Arial" w:hAnsi="Arial"/>
          <w:u w:val="single"/>
        </w:rPr>
        <w:tab/>
      </w:r>
    </w:p>
    <w:p w14:paraId="29D0FB9F" w14:textId="77777777" w:rsidR="005330E2" w:rsidRDefault="005330E2">
      <w:pPr>
        <w:tabs>
          <w:tab w:val="left" w:pos="576"/>
          <w:tab w:val="left" w:pos="1152"/>
          <w:tab w:val="left" w:pos="1728"/>
          <w:tab w:val="left" w:pos="2304"/>
          <w:tab w:val="left" w:pos="4752"/>
          <w:tab w:val="left" w:pos="7344"/>
          <w:tab w:val="right" w:leader="underscore" w:pos="10080"/>
        </w:tabs>
        <w:spacing w:before="40" w:line="240" w:lineRule="atLeast"/>
        <w:ind w:right="-864"/>
        <w:jc w:val="left"/>
        <w:rPr>
          <w:rFonts w:ascii="Arial" w:hAnsi="Arial"/>
        </w:rPr>
      </w:pPr>
    </w:p>
    <w:p w14:paraId="5151D5B5" w14:textId="77777777" w:rsidR="005330E2" w:rsidRDefault="005330E2">
      <w:pPr>
        <w:tabs>
          <w:tab w:val="left" w:pos="720"/>
          <w:tab w:val="right" w:pos="10080"/>
        </w:tabs>
        <w:spacing w:before="40"/>
        <w:jc w:val="left"/>
        <w:rPr>
          <w:rFonts w:ascii="Arial" w:hAnsi="Arial"/>
          <w:u w:val="single"/>
        </w:rPr>
      </w:pPr>
      <w:r>
        <w:rPr>
          <w:rFonts w:ascii="Arial" w:hAnsi="Arial"/>
        </w:rPr>
        <w:tab/>
      </w:r>
      <w:r>
        <w:rPr>
          <w:rFonts w:ascii="Arial" w:hAnsi="Arial"/>
          <w:u w:val="single"/>
        </w:rPr>
        <w:tab/>
      </w:r>
    </w:p>
    <w:p w14:paraId="4B805D84" w14:textId="77777777" w:rsidR="005330E2" w:rsidRDefault="005330E2">
      <w:pPr>
        <w:tabs>
          <w:tab w:val="left" w:pos="576"/>
          <w:tab w:val="left" w:pos="1152"/>
          <w:tab w:val="left" w:pos="1728"/>
          <w:tab w:val="left" w:pos="2304"/>
          <w:tab w:val="left" w:pos="4752"/>
          <w:tab w:val="left" w:pos="7344"/>
          <w:tab w:val="right" w:leader="underscore" w:pos="10080"/>
        </w:tabs>
        <w:spacing w:before="40" w:line="240" w:lineRule="atLeast"/>
        <w:ind w:right="-864"/>
        <w:jc w:val="left"/>
        <w:rPr>
          <w:rFonts w:ascii="Arial" w:hAnsi="Arial"/>
        </w:rPr>
      </w:pPr>
    </w:p>
    <w:p w14:paraId="169065DA" w14:textId="77777777" w:rsidR="005330E2" w:rsidRDefault="005330E2">
      <w:pPr>
        <w:pStyle w:val="01"/>
        <w:spacing w:before="40"/>
        <w:jc w:val="left"/>
        <w:rPr>
          <w:rFonts w:ascii="Arial" w:hAnsi="Arial"/>
          <w:u w:val="single"/>
        </w:rPr>
      </w:pPr>
      <w:r>
        <w:rPr>
          <w:rFonts w:ascii="Arial" w:hAnsi="Arial"/>
        </w:rPr>
        <w:t>.2</w:t>
      </w:r>
      <w:r>
        <w:rPr>
          <w:rFonts w:ascii="Arial" w:hAnsi="Arial"/>
        </w:rPr>
        <w:tab/>
        <w:t>Contractor shall</w:t>
      </w:r>
      <w:r>
        <w:rPr>
          <w:rFonts w:ascii="Arial" w:hAnsi="Arial"/>
          <w:u w:val="single"/>
        </w:rPr>
        <w:tab/>
      </w:r>
    </w:p>
    <w:p w14:paraId="3CA007F4" w14:textId="77777777" w:rsidR="005330E2" w:rsidRDefault="005330E2">
      <w:pPr>
        <w:tabs>
          <w:tab w:val="right" w:leader="underscore" w:pos="10080"/>
        </w:tabs>
        <w:spacing w:before="40"/>
        <w:jc w:val="left"/>
        <w:rPr>
          <w:rFonts w:ascii="Arial" w:hAnsi="Arial"/>
        </w:rPr>
      </w:pPr>
    </w:p>
    <w:p w14:paraId="625DF87A" w14:textId="77777777" w:rsidR="005330E2" w:rsidRDefault="005330E2">
      <w:pPr>
        <w:tabs>
          <w:tab w:val="left" w:pos="720"/>
          <w:tab w:val="right" w:pos="10080"/>
        </w:tabs>
        <w:spacing w:before="40"/>
        <w:jc w:val="left"/>
        <w:rPr>
          <w:rFonts w:ascii="Arial" w:hAnsi="Arial"/>
        </w:rPr>
      </w:pPr>
      <w:r>
        <w:rPr>
          <w:rFonts w:ascii="Arial" w:hAnsi="Arial"/>
        </w:rPr>
        <w:tab/>
      </w:r>
      <w:r>
        <w:rPr>
          <w:rFonts w:ascii="Arial" w:hAnsi="Arial"/>
          <w:u w:val="single"/>
        </w:rPr>
        <w:tab/>
      </w:r>
    </w:p>
    <w:p w14:paraId="4A123C2F" w14:textId="77777777" w:rsidR="005330E2" w:rsidRDefault="005330E2">
      <w:pPr>
        <w:tabs>
          <w:tab w:val="right" w:leader="underscore" w:pos="10080"/>
        </w:tabs>
        <w:spacing w:before="40"/>
        <w:jc w:val="left"/>
        <w:rPr>
          <w:rFonts w:ascii="Arial" w:hAnsi="Arial"/>
        </w:rPr>
      </w:pPr>
    </w:p>
    <w:p w14:paraId="389BA513" w14:textId="77777777" w:rsidR="005330E2" w:rsidRDefault="005330E2">
      <w:pPr>
        <w:tabs>
          <w:tab w:val="left" w:pos="3600"/>
          <w:tab w:val="right" w:pos="10080"/>
        </w:tabs>
        <w:spacing w:before="40"/>
        <w:jc w:val="left"/>
        <w:rPr>
          <w:rFonts w:ascii="Arial" w:hAnsi="Arial"/>
        </w:rPr>
      </w:pPr>
      <w:r>
        <w:rPr>
          <w:rFonts w:ascii="Arial" w:hAnsi="Arial"/>
        </w:rPr>
        <w:tab/>
        <w:t>Cash allowance estimate:   $</w:t>
      </w:r>
      <w:r>
        <w:rPr>
          <w:rFonts w:ascii="Arial" w:hAnsi="Arial"/>
          <w:u w:val="single"/>
        </w:rPr>
        <w:tab/>
      </w:r>
    </w:p>
    <w:p w14:paraId="4618A71D" w14:textId="77777777" w:rsidR="005330E2" w:rsidRDefault="005330E2">
      <w:pPr>
        <w:tabs>
          <w:tab w:val="left" w:pos="576"/>
          <w:tab w:val="left" w:pos="1152"/>
          <w:tab w:val="left" w:pos="1728"/>
          <w:tab w:val="left" w:pos="2304"/>
          <w:tab w:val="left" w:pos="4752"/>
          <w:tab w:val="left" w:pos="7344"/>
        </w:tabs>
        <w:spacing w:before="40" w:line="240" w:lineRule="atLeast"/>
        <w:ind w:left="576" w:right="-864" w:hanging="576"/>
        <w:rPr>
          <w:rFonts w:ascii="Arial" w:hAnsi="Arial"/>
        </w:rPr>
      </w:pPr>
    </w:p>
    <w:p w14:paraId="3ACFDBE0" w14:textId="77777777" w:rsidR="005330E2" w:rsidRDefault="005330E2">
      <w:pPr>
        <w:tabs>
          <w:tab w:val="left" w:pos="576"/>
          <w:tab w:val="left" w:pos="1152"/>
          <w:tab w:val="left" w:pos="1728"/>
          <w:tab w:val="left" w:pos="2304"/>
          <w:tab w:val="left" w:pos="4752"/>
          <w:tab w:val="left" w:pos="7344"/>
        </w:tabs>
        <w:spacing w:before="40" w:line="240" w:lineRule="atLeast"/>
        <w:ind w:left="576" w:right="-864" w:hanging="576"/>
        <w:rPr>
          <w:rFonts w:ascii="Arial" w:hAnsi="Arial"/>
        </w:rPr>
      </w:pPr>
      <w:r>
        <w:rPr>
          <w:rFonts w:ascii="Arial" w:hAnsi="Arial"/>
        </w:rPr>
        <w:t>Steam (From Central source):</w:t>
      </w:r>
    </w:p>
    <w:p w14:paraId="53330022" w14:textId="77777777" w:rsidR="005330E2" w:rsidRDefault="005330E2">
      <w:pPr>
        <w:tabs>
          <w:tab w:val="left" w:pos="576"/>
          <w:tab w:val="left" w:pos="1152"/>
          <w:tab w:val="left" w:pos="1728"/>
          <w:tab w:val="left" w:pos="2304"/>
          <w:tab w:val="left" w:pos="4752"/>
          <w:tab w:val="left" w:pos="7344"/>
        </w:tabs>
        <w:spacing w:before="40" w:line="240" w:lineRule="atLeast"/>
        <w:ind w:right="-864"/>
        <w:rPr>
          <w:rFonts w:ascii="Arial" w:hAnsi="Arial"/>
        </w:rPr>
      </w:pPr>
    </w:p>
    <w:p w14:paraId="6698F76F" w14:textId="77777777" w:rsidR="005330E2" w:rsidRDefault="005330E2">
      <w:pPr>
        <w:pStyle w:val="01"/>
        <w:spacing w:before="40"/>
        <w:jc w:val="left"/>
        <w:rPr>
          <w:rFonts w:ascii="Arial" w:hAnsi="Arial"/>
          <w:u w:val="single"/>
        </w:rPr>
      </w:pPr>
      <w:r>
        <w:rPr>
          <w:rFonts w:ascii="Arial" w:hAnsi="Arial"/>
        </w:rPr>
        <w:t>.1</w:t>
      </w:r>
      <w:r>
        <w:rPr>
          <w:rFonts w:ascii="Arial" w:hAnsi="Arial"/>
        </w:rPr>
        <w:tab/>
        <w:t>Utility shall</w:t>
      </w:r>
      <w:r>
        <w:rPr>
          <w:rFonts w:ascii="Arial" w:hAnsi="Arial"/>
          <w:u w:val="single"/>
        </w:rPr>
        <w:tab/>
      </w:r>
    </w:p>
    <w:p w14:paraId="15594A6C" w14:textId="77777777" w:rsidR="005330E2" w:rsidRDefault="005330E2">
      <w:pPr>
        <w:tabs>
          <w:tab w:val="left" w:pos="576"/>
          <w:tab w:val="left" w:pos="1152"/>
          <w:tab w:val="left" w:pos="1728"/>
          <w:tab w:val="left" w:pos="2304"/>
          <w:tab w:val="left" w:pos="4752"/>
          <w:tab w:val="left" w:pos="7344"/>
          <w:tab w:val="right" w:leader="underscore" w:pos="10080"/>
        </w:tabs>
        <w:spacing w:before="40" w:line="240" w:lineRule="atLeast"/>
        <w:ind w:right="-864"/>
        <w:jc w:val="left"/>
        <w:rPr>
          <w:rFonts w:ascii="Arial" w:hAnsi="Arial"/>
        </w:rPr>
      </w:pPr>
    </w:p>
    <w:p w14:paraId="1D88D6B2" w14:textId="77777777" w:rsidR="005330E2" w:rsidRDefault="005330E2">
      <w:pPr>
        <w:tabs>
          <w:tab w:val="left" w:pos="720"/>
          <w:tab w:val="right" w:pos="10080"/>
        </w:tabs>
        <w:spacing w:before="40"/>
        <w:jc w:val="left"/>
        <w:rPr>
          <w:rFonts w:ascii="Arial" w:hAnsi="Arial"/>
          <w:u w:val="single"/>
        </w:rPr>
      </w:pPr>
      <w:r>
        <w:rPr>
          <w:rFonts w:ascii="Arial" w:hAnsi="Arial"/>
        </w:rPr>
        <w:tab/>
      </w:r>
      <w:r>
        <w:rPr>
          <w:rFonts w:ascii="Arial" w:hAnsi="Arial"/>
          <w:u w:val="single"/>
        </w:rPr>
        <w:tab/>
      </w:r>
    </w:p>
    <w:p w14:paraId="25A12CC1" w14:textId="77777777" w:rsidR="005330E2" w:rsidRDefault="005330E2">
      <w:pPr>
        <w:tabs>
          <w:tab w:val="left" w:pos="576"/>
          <w:tab w:val="left" w:pos="1152"/>
          <w:tab w:val="left" w:pos="1728"/>
          <w:tab w:val="left" w:pos="2304"/>
          <w:tab w:val="left" w:pos="4752"/>
          <w:tab w:val="left" w:pos="7344"/>
          <w:tab w:val="right" w:leader="underscore" w:pos="10080"/>
        </w:tabs>
        <w:spacing w:before="40" w:line="240" w:lineRule="atLeast"/>
        <w:ind w:right="-864"/>
        <w:jc w:val="left"/>
        <w:rPr>
          <w:rFonts w:ascii="Arial" w:hAnsi="Arial"/>
        </w:rPr>
      </w:pPr>
    </w:p>
    <w:p w14:paraId="333EA388" w14:textId="77777777" w:rsidR="005330E2" w:rsidRDefault="005330E2">
      <w:pPr>
        <w:pStyle w:val="01"/>
        <w:spacing w:before="40"/>
        <w:jc w:val="left"/>
        <w:rPr>
          <w:rFonts w:ascii="Arial" w:hAnsi="Arial"/>
          <w:u w:val="single"/>
        </w:rPr>
      </w:pPr>
      <w:r>
        <w:rPr>
          <w:rFonts w:ascii="Arial" w:hAnsi="Arial"/>
        </w:rPr>
        <w:t>.2</w:t>
      </w:r>
      <w:r>
        <w:rPr>
          <w:rFonts w:ascii="Arial" w:hAnsi="Arial"/>
        </w:rPr>
        <w:tab/>
        <w:t>Contractor shall</w:t>
      </w:r>
      <w:r>
        <w:rPr>
          <w:rFonts w:ascii="Arial" w:hAnsi="Arial"/>
          <w:u w:val="single"/>
        </w:rPr>
        <w:tab/>
      </w:r>
    </w:p>
    <w:p w14:paraId="051473D3" w14:textId="77777777" w:rsidR="005330E2" w:rsidRDefault="005330E2">
      <w:pPr>
        <w:tabs>
          <w:tab w:val="right" w:leader="underscore" w:pos="10080"/>
        </w:tabs>
        <w:spacing w:before="40"/>
        <w:jc w:val="left"/>
        <w:rPr>
          <w:rFonts w:ascii="Arial" w:hAnsi="Arial"/>
        </w:rPr>
      </w:pPr>
    </w:p>
    <w:p w14:paraId="7CAC09D7" w14:textId="77777777" w:rsidR="005330E2" w:rsidRDefault="005330E2">
      <w:pPr>
        <w:tabs>
          <w:tab w:val="left" w:pos="720"/>
          <w:tab w:val="right" w:pos="10080"/>
        </w:tabs>
        <w:spacing w:before="40"/>
        <w:jc w:val="left"/>
        <w:rPr>
          <w:rFonts w:ascii="Arial" w:hAnsi="Arial"/>
        </w:rPr>
      </w:pPr>
      <w:r>
        <w:rPr>
          <w:rFonts w:ascii="Arial" w:hAnsi="Arial"/>
        </w:rPr>
        <w:tab/>
      </w:r>
      <w:r>
        <w:rPr>
          <w:rFonts w:ascii="Arial" w:hAnsi="Arial"/>
          <w:u w:val="single"/>
        </w:rPr>
        <w:tab/>
      </w:r>
    </w:p>
    <w:p w14:paraId="6F02730A" w14:textId="77777777" w:rsidR="005330E2" w:rsidRDefault="005330E2">
      <w:pPr>
        <w:tabs>
          <w:tab w:val="right" w:leader="underscore" w:pos="10080"/>
        </w:tabs>
        <w:spacing w:before="40"/>
        <w:jc w:val="left"/>
        <w:rPr>
          <w:rFonts w:ascii="Arial" w:hAnsi="Arial"/>
        </w:rPr>
      </w:pPr>
    </w:p>
    <w:p w14:paraId="4C04433D" w14:textId="77777777" w:rsidR="005330E2" w:rsidRDefault="005330E2">
      <w:pPr>
        <w:tabs>
          <w:tab w:val="left" w:pos="3600"/>
          <w:tab w:val="right" w:pos="10080"/>
        </w:tabs>
        <w:spacing w:before="40"/>
        <w:jc w:val="left"/>
        <w:rPr>
          <w:rFonts w:ascii="Arial" w:hAnsi="Arial"/>
        </w:rPr>
      </w:pPr>
      <w:r>
        <w:rPr>
          <w:rFonts w:ascii="Arial" w:hAnsi="Arial"/>
        </w:rPr>
        <w:tab/>
        <w:t>Cash allowance estimate:   $</w:t>
      </w:r>
      <w:r>
        <w:rPr>
          <w:rFonts w:ascii="Arial" w:hAnsi="Arial"/>
          <w:u w:val="single"/>
        </w:rPr>
        <w:tab/>
      </w:r>
    </w:p>
    <w:p w14:paraId="5A9457B2" w14:textId="77777777" w:rsidR="005330E2" w:rsidRDefault="005330E2">
      <w:pPr>
        <w:spacing w:before="40"/>
        <w:rPr>
          <w:rFonts w:ascii="Arial" w:hAnsi="Arial"/>
        </w:rPr>
      </w:pPr>
    </w:p>
    <w:p w14:paraId="07F52E05" w14:textId="77777777" w:rsidR="005330E2" w:rsidRDefault="005330E2">
      <w:pPr>
        <w:spacing w:before="40"/>
        <w:rPr>
          <w:rFonts w:ascii="Arial" w:hAnsi="Arial"/>
        </w:rPr>
      </w:pPr>
      <w:r>
        <w:rPr>
          <w:rFonts w:ascii="Arial" w:hAnsi="Arial"/>
        </w:rPr>
        <w:t>Fuel (Propane, Natural Gas):</w:t>
      </w:r>
    </w:p>
    <w:p w14:paraId="63F32DF0" w14:textId="77777777" w:rsidR="005330E2" w:rsidRDefault="005330E2">
      <w:pPr>
        <w:spacing w:before="40"/>
        <w:rPr>
          <w:rFonts w:ascii="Arial" w:hAnsi="Arial"/>
        </w:rPr>
      </w:pPr>
    </w:p>
    <w:p w14:paraId="03362BE7" w14:textId="77777777" w:rsidR="005330E2" w:rsidRDefault="005330E2">
      <w:pPr>
        <w:pStyle w:val="01"/>
        <w:spacing w:before="40"/>
        <w:jc w:val="left"/>
        <w:rPr>
          <w:rFonts w:ascii="Arial" w:hAnsi="Arial"/>
          <w:u w:val="single"/>
        </w:rPr>
      </w:pPr>
      <w:r>
        <w:rPr>
          <w:rFonts w:ascii="Arial" w:hAnsi="Arial"/>
        </w:rPr>
        <w:t>.1</w:t>
      </w:r>
      <w:r>
        <w:rPr>
          <w:rFonts w:ascii="Arial" w:hAnsi="Arial"/>
        </w:rPr>
        <w:tab/>
        <w:t>Utility shall</w:t>
      </w:r>
      <w:r>
        <w:rPr>
          <w:rFonts w:ascii="Arial" w:hAnsi="Arial"/>
          <w:u w:val="single"/>
        </w:rPr>
        <w:tab/>
      </w:r>
    </w:p>
    <w:p w14:paraId="503EFCFB" w14:textId="77777777" w:rsidR="005330E2" w:rsidRDefault="005330E2">
      <w:pPr>
        <w:tabs>
          <w:tab w:val="left" w:pos="576"/>
          <w:tab w:val="left" w:pos="1152"/>
          <w:tab w:val="left" w:pos="1728"/>
          <w:tab w:val="left" w:pos="2304"/>
          <w:tab w:val="left" w:pos="4752"/>
          <w:tab w:val="left" w:pos="7344"/>
          <w:tab w:val="right" w:leader="underscore" w:pos="10080"/>
        </w:tabs>
        <w:spacing w:before="40" w:line="240" w:lineRule="atLeast"/>
        <w:ind w:right="-864"/>
        <w:jc w:val="left"/>
        <w:rPr>
          <w:rFonts w:ascii="Arial" w:hAnsi="Arial"/>
        </w:rPr>
      </w:pPr>
    </w:p>
    <w:p w14:paraId="1B7C0EA4" w14:textId="77777777" w:rsidR="005330E2" w:rsidRDefault="005330E2">
      <w:pPr>
        <w:tabs>
          <w:tab w:val="left" w:pos="720"/>
          <w:tab w:val="right" w:pos="10080"/>
        </w:tabs>
        <w:spacing w:before="40"/>
        <w:jc w:val="left"/>
        <w:rPr>
          <w:rFonts w:ascii="Arial" w:hAnsi="Arial"/>
          <w:u w:val="single"/>
        </w:rPr>
      </w:pPr>
      <w:r>
        <w:rPr>
          <w:rFonts w:ascii="Arial" w:hAnsi="Arial"/>
        </w:rPr>
        <w:tab/>
      </w:r>
      <w:r>
        <w:rPr>
          <w:rFonts w:ascii="Arial" w:hAnsi="Arial"/>
          <w:u w:val="single"/>
        </w:rPr>
        <w:tab/>
      </w:r>
    </w:p>
    <w:p w14:paraId="014A71D0" w14:textId="77777777" w:rsidR="005330E2" w:rsidRDefault="005330E2">
      <w:pPr>
        <w:tabs>
          <w:tab w:val="left" w:pos="576"/>
          <w:tab w:val="left" w:pos="1152"/>
          <w:tab w:val="left" w:pos="1728"/>
          <w:tab w:val="left" w:pos="2304"/>
          <w:tab w:val="left" w:pos="4752"/>
          <w:tab w:val="left" w:pos="7344"/>
          <w:tab w:val="right" w:leader="underscore" w:pos="10080"/>
        </w:tabs>
        <w:spacing w:before="40" w:line="240" w:lineRule="atLeast"/>
        <w:ind w:right="-864"/>
        <w:jc w:val="left"/>
        <w:rPr>
          <w:rFonts w:ascii="Arial" w:hAnsi="Arial"/>
        </w:rPr>
      </w:pPr>
    </w:p>
    <w:p w14:paraId="1FFCEFF0" w14:textId="77777777" w:rsidR="005330E2" w:rsidRDefault="005330E2">
      <w:pPr>
        <w:pStyle w:val="01"/>
        <w:spacing w:before="40"/>
        <w:jc w:val="left"/>
        <w:rPr>
          <w:rFonts w:ascii="Arial" w:hAnsi="Arial"/>
          <w:u w:val="single"/>
        </w:rPr>
      </w:pPr>
      <w:r>
        <w:rPr>
          <w:rFonts w:ascii="Arial" w:hAnsi="Arial"/>
        </w:rPr>
        <w:t>.2</w:t>
      </w:r>
      <w:r>
        <w:rPr>
          <w:rFonts w:ascii="Arial" w:hAnsi="Arial"/>
        </w:rPr>
        <w:tab/>
        <w:t>Contractor shall</w:t>
      </w:r>
      <w:r>
        <w:rPr>
          <w:rFonts w:ascii="Arial" w:hAnsi="Arial"/>
          <w:u w:val="single"/>
        </w:rPr>
        <w:tab/>
      </w:r>
    </w:p>
    <w:p w14:paraId="458D8695" w14:textId="77777777" w:rsidR="005330E2" w:rsidRDefault="005330E2">
      <w:pPr>
        <w:tabs>
          <w:tab w:val="right" w:leader="underscore" w:pos="10080"/>
        </w:tabs>
        <w:spacing w:before="40"/>
        <w:jc w:val="left"/>
        <w:rPr>
          <w:rFonts w:ascii="Arial" w:hAnsi="Arial"/>
        </w:rPr>
      </w:pPr>
    </w:p>
    <w:p w14:paraId="6170D08A" w14:textId="77777777" w:rsidR="005330E2" w:rsidRDefault="005330E2">
      <w:pPr>
        <w:tabs>
          <w:tab w:val="left" w:pos="720"/>
          <w:tab w:val="right" w:pos="10080"/>
        </w:tabs>
        <w:spacing w:before="40"/>
        <w:jc w:val="left"/>
        <w:rPr>
          <w:rFonts w:ascii="Arial" w:hAnsi="Arial"/>
        </w:rPr>
      </w:pPr>
      <w:r>
        <w:rPr>
          <w:rFonts w:ascii="Arial" w:hAnsi="Arial"/>
        </w:rPr>
        <w:tab/>
      </w:r>
      <w:r>
        <w:rPr>
          <w:rFonts w:ascii="Arial" w:hAnsi="Arial"/>
          <w:u w:val="single"/>
        </w:rPr>
        <w:tab/>
      </w:r>
    </w:p>
    <w:p w14:paraId="3FFD2E87" w14:textId="77777777" w:rsidR="005330E2" w:rsidRDefault="005330E2">
      <w:pPr>
        <w:tabs>
          <w:tab w:val="right" w:leader="underscore" w:pos="10080"/>
        </w:tabs>
        <w:spacing w:before="40"/>
        <w:jc w:val="left"/>
        <w:rPr>
          <w:rFonts w:ascii="Arial" w:hAnsi="Arial"/>
        </w:rPr>
      </w:pPr>
    </w:p>
    <w:p w14:paraId="6EEEB633" w14:textId="77777777" w:rsidR="005330E2" w:rsidRDefault="005330E2">
      <w:pPr>
        <w:tabs>
          <w:tab w:val="left" w:pos="3600"/>
          <w:tab w:val="right" w:pos="10080"/>
        </w:tabs>
        <w:spacing w:before="40"/>
        <w:jc w:val="left"/>
        <w:rPr>
          <w:rFonts w:ascii="Arial" w:hAnsi="Arial"/>
        </w:rPr>
      </w:pPr>
      <w:r>
        <w:rPr>
          <w:rFonts w:ascii="Arial" w:hAnsi="Arial"/>
        </w:rPr>
        <w:tab/>
        <w:t>Cash allowance estimate:   $</w:t>
      </w:r>
      <w:r>
        <w:rPr>
          <w:rFonts w:ascii="Arial" w:hAnsi="Arial"/>
          <w:u w:val="single"/>
        </w:rPr>
        <w:tab/>
      </w:r>
    </w:p>
    <w:p w14:paraId="56D0B577" w14:textId="77777777" w:rsidR="005330E2" w:rsidRDefault="005330E2">
      <w:pPr>
        <w:spacing w:before="40"/>
        <w:rPr>
          <w:rFonts w:ascii="Arial" w:hAnsi="Arial"/>
        </w:rPr>
      </w:pPr>
    </w:p>
    <w:p w14:paraId="1FCE88A6" w14:textId="77777777" w:rsidR="005330E2" w:rsidRDefault="005330E2">
      <w:pPr>
        <w:spacing w:before="40"/>
        <w:rPr>
          <w:rFonts w:ascii="Arial" w:hAnsi="Arial"/>
        </w:rPr>
      </w:pPr>
      <w:r>
        <w:rPr>
          <w:rFonts w:ascii="Arial" w:hAnsi="Arial"/>
        </w:rPr>
        <w:br w:type="page"/>
      </w:r>
      <w:r>
        <w:rPr>
          <w:rFonts w:ascii="Arial" w:hAnsi="Arial"/>
        </w:rPr>
        <w:lastRenderedPageBreak/>
        <w:t>Electrical Power:</w:t>
      </w:r>
    </w:p>
    <w:p w14:paraId="515D09CB" w14:textId="77777777" w:rsidR="005330E2" w:rsidRDefault="005330E2">
      <w:pPr>
        <w:spacing w:before="40"/>
        <w:rPr>
          <w:rFonts w:ascii="Arial" w:hAnsi="Arial"/>
        </w:rPr>
      </w:pPr>
    </w:p>
    <w:p w14:paraId="794D8124" w14:textId="77777777" w:rsidR="005330E2" w:rsidRDefault="005330E2">
      <w:pPr>
        <w:pStyle w:val="01"/>
        <w:spacing w:before="40"/>
        <w:jc w:val="left"/>
        <w:rPr>
          <w:rFonts w:ascii="Arial" w:hAnsi="Arial"/>
          <w:u w:val="single"/>
        </w:rPr>
      </w:pPr>
      <w:r>
        <w:rPr>
          <w:rFonts w:ascii="Arial" w:hAnsi="Arial"/>
        </w:rPr>
        <w:t>.1</w:t>
      </w:r>
      <w:r>
        <w:rPr>
          <w:rFonts w:ascii="Arial" w:hAnsi="Arial"/>
        </w:rPr>
        <w:tab/>
        <w:t>Utility shall</w:t>
      </w:r>
      <w:r>
        <w:rPr>
          <w:rFonts w:ascii="Arial" w:hAnsi="Arial"/>
          <w:u w:val="single"/>
        </w:rPr>
        <w:tab/>
      </w:r>
    </w:p>
    <w:p w14:paraId="2D603E76" w14:textId="77777777" w:rsidR="005330E2" w:rsidRDefault="005330E2">
      <w:pPr>
        <w:tabs>
          <w:tab w:val="left" w:pos="576"/>
          <w:tab w:val="left" w:pos="1152"/>
          <w:tab w:val="left" w:pos="1728"/>
          <w:tab w:val="left" w:pos="2304"/>
          <w:tab w:val="left" w:pos="4752"/>
          <w:tab w:val="left" w:pos="7344"/>
          <w:tab w:val="right" w:leader="underscore" w:pos="10080"/>
        </w:tabs>
        <w:spacing w:before="40" w:line="240" w:lineRule="atLeast"/>
        <w:ind w:right="-864"/>
        <w:jc w:val="left"/>
        <w:rPr>
          <w:rFonts w:ascii="Arial" w:hAnsi="Arial"/>
        </w:rPr>
      </w:pPr>
    </w:p>
    <w:p w14:paraId="6048FC6C" w14:textId="77777777" w:rsidR="005330E2" w:rsidRDefault="005330E2">
      <w:pPr>
        <w:tabs>
          <w:tab w:val="left" w:pos="720"/>
          <w:tab w:val="right" w:pos="10080"/>
        </w:tabs>
        <w:spacing w:before="40"/>
        <w:jc w:val="left"/>
        <w:rPr>
          <w:rFonts w:ascii="Arial" w:hAnsi="Arial"/>
          <w:u w:val="single"/>
        </w:rPr>
      </w:pPr>
      <w:r>
        <w:rPr>
          <w:rFonts w:ascii="Arial" w:hAnsi="Arial"/>
        </w:rPr>
        <w:tab/>
      </w:r>
      <w:r>
        <w:rPr>
          <w:rFonts w:ascii="Arial" w:hAnsi="Arial"/>
          <w:u w:val="single"/>
        </w:rPr>
        <w:tab/>
      </w:r>
    </w:p>
    <w:p w14:paraId="6B08A6FB" w14:textId="77777777" w:rsidR="005330E2" w:rsidRDefault="005330E2">
      <w:pPr>
        <w:tabs>
          <w:tab w:val="left" w:pos="576"/>
          <w:tab w:val="left" w:pos="1152"/>
          <w:tab w:val="left" w:pos="1728"/>
          <w:tab w:val="left" w:pos="2304"/>
          <w:tab w:val="left" w:pos="4752"/>
          <w:tab w:val="left" w:pos="7344"/>
          <w:tab w:val="right" w:leader="underscore" w:pos="10080"/>
        </w:tabs>
        <w:spacing w:before="40" w:line="240" w:lineRule="atLeast"/>
        <w:ind w:right="-864"/>
        <w:jc w:val="left"/>
        <w:rPr>
          <w:rFonts w:ascii="Arial" w:hAnsi="Arial"/>
        </w:rPr>
      </w:pPr>
    </w:p>
    <w:p w14:paraId="45FACCAA" w14:textId="77777777" w:rsidR="005330E2" w:rsidRDefault="005330E2">
      <w:pPr>
        <w:pStyle w:val="01"/>
        <w:spacing w:before="40"/>
        <w:jc w:val="left"/>
        <w:rPr>
          <w:rFonts w:ascii="Arial" w:hAnsi="Arial"/>
          <w:u w:val="single"/>
        </w:rPr>
      </w:pPr>
      <w:r>
        <w:rPr>
          <w:rFonts w:ascii="Arial" w:hAnsi="Arial"/>
        </w:rPr>
        <w:t>.2</w:t>
      </w:r>
      <w:r>
        <w:rPr>
          <w:rFonts w:ascii="Arial" w:hAnsi="Arial"/>
        </w:rPr>
        <w:tab/>
        <w:t>Contractor shall</w:t>
      </w:r>
      <w:r>
        <w:rPr>
          <w:rFonts w:ascii="Arial" w:hAnsi="Arial"/>
          <w:u w:val="single"/>
        </w:rPr>
        <w:tab/>
      </w:r>
    </w:p>
    <w:p w14:paraId="418A7BBC" w14:textId="77777777" w:rsidR="005330E2" w:rsidRDefault="005330E2">
      <w:pPr>
        <w:tabs>
          <w:tab w:val="right" w:leader="underscore" w:pos="10080"/>
        </w:tabs>
        <w:spacing w:before="40"/>
        <w:jc w:val="left"/>
        <w:rPr>
          <w:rFonts w:ascii="Arial" w:hAnsi="Arial"/>
        </w:rPr>
      </w:pPr>
    </w:p>
    <w:p w14:paraId="78B9BD4D" w14:textId="77777777" w:rsidR="005330E2" w:rsidRDefault="005330E2">
      <w:pPr>
        <w:tabs>
          <w:tab w:val="left" w:pos="720"/>
          <w:tab w:val="right" w:pos="10080"/>
        </w:tabs>
        <w:spacing w:before="40"/>
        <w:jc w:val="left"/>
        <w:rPr>
          <w:rFonts w:ascii="Arial" w:hAnsi="Arial"/>
        </w:rPr>
      </w:pPr>
      <w:r>
        <w:rPr>
          <w:rFonts w:ascii="Arial" w:hAnsi="Arial"/>
        </w:rPr>
        <w:tab/>
      </w:r>
      <w:r>
        <w:rPr>
          <w:rFonts w:ascii="Arial" w:hAnsi="Arial"/>
          <w:u w:val="single"/>
        </w:rPr>
        <w:tab/>
      </w:r>
    </w:p>
    <w:p w14:paraId="08A0234B" w14:textId="77777777" w:rsidR="005330E2" w:rsidRDefault="005330E2">
      <w:pPr>
        <w:tabs>
          <w:tab w:val="right" w:leader="underscore" w:pos="10080"/>
        </w:tabs>
        <w:spacing w:before="40"/>
        <w:jc w:val="left"/>
        <w:rPr>
          <w:rFonts w:ascii="Arial" w:hAnsi="Arial"/>
        </w:rPr>
      </w:pPr>
    </w:p>
    <w:p w14:paraId="0276B284" w14:textId="77777777" w:rsidR="005330E2" w:rsidRDefault="005330E2">
      <w:pPr>
        <w:tabs>
          <w:tab w:val="left" w:pos="3600"/>
          <w:tab w:val="right" w:pos="10080"/>
        </w:tabs>
        <w:spacing w:before="40"/>
        <w:jc w:val="left"/>
        <w:rPr>
          <w:rFonts w:ascii="Arial" w:hAnsi="Arial"/>
        </w:rPr>
      </w:pPr>
      <w:r>
        <w:rPr>
          <w:rFonts w:ascii="Arial" w:hAnsi="Arial"/>
        </w:rPr>
        <w:tab/>
        <w:t>Cash allowance estimate:   $</w:t>
      </w:r>
      <w:r>
        <w:rPr>
          <w:rFonts w:ascii="Arial" w:hAnsi="Arial"/>
          <w:u w:val="single"/>
        </w:rPr>
        <w:tab/>
      </w:r>
    </w:p>
    <w:p w14:paraId="1EAB2342" w14:textId="77777777" w:rsidR="005330E2" w:rsidRDefault="005330E2">
      <w:pPr>
        <w:spacing w:before="40"/>
        <w:rPr>
          <w:rFonts w:ascii="Arial" w:hAnsi="Arial"/>
        </w:rPr>
      </w:pPr>
    </w:p>
    <w:p w14:paraId="26746263" w14:textId="77777777" w:rsidR="005330E2" w:rsidRDefault="005330E2">
      <w:pPr>
        <w:spacing w:before="40"/>
        <w:rPr>
          <w:rFonts w:ascii="Arial" w:hAnsi="Arial"/>
        </w:rPr>
      </w:pPr>
      <w:r>
        <w:rPr>
          <w:rFonts w:ascii="Arial" w:hAnsi="Arial"/>
        </w:rPr>
        <w:t>Telephone:</w:t>
      </w:r>
    </w:p>
    <w:p w14:paraId="59EF3E6A" w14:textId="77777777" w:rsidR="005330E2" w:rsidRDefault="005330E2">
      <w:pPr>
        <w:spacing w:before="40"/>
        <w:rPr>
          <w:rFonts w:ascii="Arial" w:hAnsi="Arial"/>
        </w:rPr>
      </w:pPr>
    </w:p>
    <w:p w14:paraId="4A3A492A" w14:textId="77777777" w:rsidR="005330E2" w:rsidRDefault="005330E2">
      <w:pPr>
        <w:pStyle w:val="01"/>
        <w:spacing w:before="40"/>
        <w:jc w:val="left"/>
        <w:rPr>
          <w:rFonts w:ascii="Arial" w:hAnsi="Arial"/>
          <w:u w:val="single"/>
        </w:rPr>
      </w:pPr>
      <w:r>
        <w:rPr>
          <w:rFonts w:ascii="Arial" w:hAnsi="Arial"/>
        </w:rPr>
        <w:t>.1</w:t>
      </w:r>
      <w:r>
        <w:rPr>
          <w:rFonts w:ascii="Arial" w:hAnsi="Arial"/>
        </w:rPr>
        <w:tab/>
        <w:t>Utility shall</w:t>
      </w:r>
      <w:r>
        <w:rPr>
          <w:rFonts w:ascii="Arial" w:hAnsi="Arial"/>
          <w:u w:val="single"/>
        </w:rPr>
        <w:tab/>
      </w:r>
    </w:p>
    <w:p w14:paraId="3915B63C" w14:textId="77777777" w:rsidR="005330E2" w:rsidRDefault="005330E2">
      <w:pPr>
        <w:tabs>
          <w:tab w:val="left" w:pos="576"/>
          <w:tab w:val="left" w:pos="1152"/>
          <w:tab w:val="left" w:pos="1728"/>
          <w:tab w:val="left" w:pos="2304"/>
          <w:tab w:val="left" w:pos="4752"/>
          <w:tab w:val="left" w:pos="7344"/>
          <w:tab w:val="right" w:leader="underscore" w:pos="10080"/>
        </w:tabs>
        <w:spacing w:before="40" w:line="240" w:lineRule="atLeast"/>
        <w:ind w:right="-864"/>
        <w:jc w:val="left"/>
        <w:rPr>
          <w:rFonts w:ascii="Arial" w:hAnsi="Arial"/>
        </w:rPr>
      </w:pPr>
    </w:p>
    <w:p w14:paraId="10FCFDCE" w14:textId="77777777" w:rsidR="005330E2" w:rsidRDefault="005330E2">
      <w:pPr>
        <w:tabs>
          <w:tab w:val="left" w:pos="720"/>
          <w:tab w:val="right" w:pos="10080"/>
        </w:tabs>
        <w:spacing w:before="40"/>
        <w:jc w:val="left"/>
        <w:rPr>
          <w:rFonts w:ascii="Arial" w:hAnsi="Arial"/>
          <w:u w:val="single"/>
        </w:rPr>
      </w:pPr>
      <w:r>
        <w:rPr>
          <w:rFonts w:ascii="Arial" w:hAnsi="Arial"/>
        </w:rPr>
        <w:tab/>
      </w:r>
      <w:r>
        <w:rPr>
          <w:rFonts w:ascii="Arial" w:hAnsi="Arial"/>
          <w:u w:val="single"/>
        </w:rPr>
        <w:tab/>
      </w:r>
    </w:p>
    <w:p w14:paraId="54A191CA" w14:textId="77777777" w:rsidR="005330E2" w:rsidRDefault="005330E2">
      <w:pPr>
        <w:tabs>
          <w:tab w:val="left" w:pos="576"/>
          <w:tab w:val="left" w:pos="1152"/>
          <w:tab w:val="left" w:pos="1728"/>
          <w:tab w:val="left" w:pos="2304"/>
          <w:tab w:val="left" w:pos="4752"/>
          <w:tab w:val="left" w:pos="7344"/>
          <w:tab w:val="right" w:leader="underscore" w:pos="10080"/>
        </w:tabs>
        <w:spacing w:before="40" w:line="240" w:lineRule="atLeast"/>
        <w:ind w:right="-864"/>
        <w:jc w:val="left"/>
        <w:rPr>
          <w:rFonts w:ascii="Arial" w:hAnsi="Arial"/>
        </w:rPr>
      </w:pPr>
    </w:p>
    <w:p w14:paraId="5562D6F0" w14:textId="77777777" w:rsidR="005330E2" w:rsidRDefault="005330E2">
      <w:pPr>
        <w:pStyle w:val="01"/>
        <w:spacing w:before="40"/>
        <w:jc w:val="left"/>
        <w:rPr>
          <w:rFonts w:ascii="Arial" w:hAnsi="Arial"/>
          <w:u w:val="single"/>
        </w:rPr>
      </w:pPr>
      <w:r>
        <w:rPr>
          <w:rFonts w:ascii="Arial" w:hAnsi="Arial"/>
        </w:rPr>
        <w:t>.2</w:t>
      </w:r>
      <w:r>
        <w:rPr>
          <w:rFonts w:ascii="Arial" w:hAnsi="Arial"/>
        </w:rPr>
        <w:tab/>
        <w:t>Contractor shall</w:t>
      </w:r>
      <w:r>
        <w:rPr>
          <w:rFonts w:ascii="Arial" w:hAnsi="Arial"/>
          <w:u w:val="single"/>
        </w:rPr>
        <w:tab/>
      </w:r>
    </w:p>
    <w:p w14:paraId="4BDC85E3" w14:textId="77777777" w:rsidR="005330E2" w:rsidRDefault="005330E2">
      <w:pPr>
        <w:tabs>
          <w:tab w:val="right" w:leader="underscore" w:pos="10080"/>
        </w:tabs>
        <w:spacing w:before="40"/>
        <w:jc w:val="left"/>
        <w:rPr>
          <w:rFonts w:ascii="Arial" w:hAnsi="Arial"/>
        </w:rPr>
      </w:pPr>
    </w:p>
    <w:p w14:paraId="660920FE" w14:textId="77777777" w:rsidR="005330E2" w:rsidRDefault="005330E2">
      <w:pPr>
        <w:tabs>
          <w:tab w:val="left" w:pos="720"/>
          <w:tab w:val="right" w:pos="10080"/>
        </w:tabs>
        <w:spacing w:before="40"/>
        <w:jc w:val="left"/>
        <w:rPr>
          <w:rFonts w:ascii="Arial" w:hAnsi="Arial"/>
        </w:rPr>
      </w:pPr>
      <w:r>
        <w:rPr>
          <w:rFonts w:ascii="Arial" w:hAnsi="Arial"/>
        </w:rPr>
        <w:tab/>
      </w:r>
      <w:r>
        <w:rPr>
          <w:rFonts w:ascii="Arial" w:hAnsi="Arial"/>
          <w:u w:val="single"/>
        </w:rPr>
        <w:tab/>
      </w:r>
    </w:p>
    <w:p w14:paraId="07438DB6" w14:textId="77777777" w:rsidR="005330E2" w:rsidRDefault="005330E2">
      <w:pPr>
        <w:tabs>
          <w:tab w:val="right" w:leader="underscore" w:pos="10080"/>
        </w:tabs>
        <w:spacing w:before="40"/>
        <w:jc w:val="left"/>
        <w:rPr>
          <w:rFonts w:ascii="Arial" w:hAnsi="Arial"/>
        </w:rPr>
      </w:pPr>
    </w:p>
    <w:p w14:paraId="45A04600" w14:textId="77777777" w:rsidR="005330E2" w:rsidRDefault="005330E2">
      <w:pPr>
        <w:tabs>
          <w:tab w:val="left" w:pos="3600"/>
          <w:tab w:val="right" w:pos="10080"/>
        </w:tabs>
        <w:spacing w:before="40"/>
        <w:jc w:val="left"/>
        <w:rPr>
          <w:rFonts w:ascii="Arial" w:hAnsi="Arial"/>
        </w:rPr>
      </w:pPr>
      <w:r>
        <w:rPr>
          <w:rFonts w:ascii="Arial" w:hAnsi="Arial"/>
        </w:rPr>
        <w:tab/>
        <w:t>Cash allowance estimate:   $</w:t>
      </w:r>
      <w:r>
        <w:rPr>
          <w:rFonts w:ascii="Arial" w:hAnsi="Arial"/>
          <w:u w:val="single"/>
        </w:rPr>
        <w:tab/>
      </w:r>
    </w:p>
    <w:p w14:paraId="30AA4165" w14:textId="77777777" w:rsidR="005330E2" w:rsidRDefault="005330E2">
      <w:pPr>
        <w:tabs>
          <w:tab w:val="left" w:pos="576"/>
          <w:tab w:val="left" w:pos="1152"/>
          <w:tab w:val="left" w:pos="1728"/>
          <w:tab w:val="left" w:pos="2304"/>
          <w:tab w:val="left" w:pos="4752"/>
          <w:tab w:val="left" w:pos="7344"/>
        </w:tabs>
        <w:spacing w:before="40" w:line="240" w:lineRule="atLeast"/>
        <w:ind w:right="-864"/>
        <w:rPr>
          <w:rFonts w:ascii="Arial" w:hAnsi="Arial"/>
        </w:rPr>
      </w:pPr>
    </w:p>
    <w:p w14:paraId="0E9B9FE7" w14:textId="77777777" w:rsidR="005330E2" w:rsidRDefault="005330E2">
      <w:pPr>
        <w:spacing w:before="40"/>
        <w:rPr>
          <w:rFonts w:ascii="Arial" w:hAnsi="Arial"/>
        </w:rPr>
      </w:pPr>
      <w:r>
        <w:rPr>
          <w:rFonts w:ascii="Arial" w:hAnsi="Arial"/>
        </w:rPr>
        <w:t>Cable T.V.:</w:t>
      </w:r>
    </w:p>
    <w:p w14:paraId="03521D17" w14:textId="77777777" w:rsidR="005330E2" w:rsidRDefault="005330E2">
      <w:pPr>
        <w:spacing w:before="40"/>
        <w:rPr>
          <w:rFonts w:ascii="Arial" w:hAnsi="Arial"/>
        </w:rPr>
      </w:pPr>
    </w:p>
    <w:p w14:paraId="0032A95E" w14:textId="77777777" w:rsidR="005330E2" w:rsidRDefault="005330E2">
      <w:pPr>
        <w:pStyle w:val="01"/>
        <w:spacing w:before="40"/>
        <w:jc w:val="left"/>
        <w:rPr>
          <w:rFonts w:ascii="Arial" w:hAnsi="Arial"/>
          <w:u w:val="single"/>
        </w:rPr>
      </w:pPr>
      <w:r>
        <w:rPr>
          <w:rFonts w:ascii="Arial" w:hAnsi="Arial"/>
        </w:rPr>
        <w:t>.1</w:t>
      </w:r>
      <w:r>
        <w:rPr>
          <w:rFonts w:ascii="Arial" w:hAnsi="Arial"/>
        </w:rPr>
        <w:tab/>
        <w:t>Utility shall</w:t>
      </w:r>
      <w:r>
        <w:rPr>
          <w:rFonts w:ascii="Arial" w:hAnsi="Arial"/>
          <w:u w:val="single"/>
        </w:rPr>
        <w:tab/>
      </w:r>
    </w:p>
    <w:p w14:paraId="32981C7F" w14:textId="77777777" w:rsidR="005330E2" w:rsidRDefault="005330E2">
      <w:pPr>
        <w:tabs>
          <w:tab w:val="left" w:pos="576"/>
          <w:tab w:val="left" w:pos="1152"/>
          <w:tab w:val="left" w:pos="1728"/>
          <w:tab w:val="left" w:pos="2304"/>
          <w:tab w:val="left" w:pos="4752"/>
          <w:tab w:val="left" w:pos="7344"/>
          <w:tab w:val="right" w:leader="underscore" w:pos="10080"/>
        </w:tabs>
        <w:spacing w:before="40" w:line="240" w:lineRule="atLeast"/>
        <w:ind w:right="-864"/>
        <w:jc w:val="left"/>
        <w:rPr>
          <w:rFonts w:ascii="Arial" w:hAnsi="Arial"/>
        </w:rPr>
      </w:pPr>
    </w:p>
    <w:p w14:paraId="1089F818" w14:textId="77777777" w:rsidR="005330E2" w:rsidRDefault="005330E2">
      <w:pPr>
        <w:tabs>
          <w:tab w:val="left" w:pos="720"/>
          <w:tab w:val="right" w:pos="10080"/>
        </w:tabs>
        <w:spacing w:before="40"/>
        <w:jc w:val="left"/>
        <w:rPr>
          <w:rFonts w:ascii="Arial" w:hAnsi="Arial"/>
          <w:u w:val="single"/>
        </w:rPr>
      </w:pPr>
      <w:r>
        <w:rPr>
          <w:rFonts w:ascii="Arial" w:hAnsi="Arial"/>
        </w:rPr>
        <w:tab/>
      </w:r>
      <w:r>
        <w:rPr>
          <w:rFonts w:ascii="Arial" w:hAnsi="Arial"/>
          <w:u w:val="single"/>
        </w:rPr>
        <w:tab/>
      </w:r>
    </w:p>
    <w:p w14:paraId="17FF70A3" w14:textId="77777777" w:rsidR="005330E2" w:rsidRDefault="005330E2">
      <w:pPr>
        <w:tabs>
          <w:tab w:val="left" w:pos="576"/>
          <w:tab w:val="left" w:pos="1152"/>
          <w:tab w:val="left" w:pos="1728"/>
          <w:tab w:val="left" w:pos="2304"/>
          <w:tab w:val="left" w:pos="4752"/>
          <w:tab w:val="left" w:pos="7344"/>
          <w:tab w:val="right" w:leader="underscore" w:pos="10080"/>
        </w:tabs>
        <w:spacing w:before="40" w:line="240" w:lineRule="atLeast"/>
        <w:ind w:right="-864"/>
        <w:jc w:val="left"/>
        <w:rPr>
          <w:rFonts w:ascii="Arial" w:hAnsi="Arial"/>
        </w:rPr>
      </w:pPr>
    </w:p>
    <w:p w14:paraId="3D90CE5E" w14:textId="77777777" w:rsidR="005330E2" w:rsidRDefault="005330E2">
      <w:pPr>
        <w:pStyle w:val="01"/>
        <w:spacing w:before="40"/>
        <w:jc w:val="left"/>
        <w:rPr>
          <w:rFonts w:ascii="Arial" w:hAnsi="Arial"/>
          <w:u w:val="single"/>
        </w:rPr>
      </w:pPr>
      <w:r>
        <w:rPr>
          <w:rFonts w:ascii="Arial" w:hAnsi="Arial"/>
        </w:rPr>
        <w:t>.2</w:t>
      </w:r>
      <w:r>
        <w:rPr>
          <w:rFonts w:ascii="Arial" w:hAnsi="Arial"/>
        </w:rPr>
        <w:tab/>
        <w:t>Contractor shall</w:t>
      </w:r>
      <w:r>
        <w:rPr>
          <w:rFonts w:ascii="Arial" w:hAnsi="Arial"/>
          <w:u w:val="single"/>
        </w:rPr>
        <w:tab/>
      </w:r>
    </w:p>
    <w:p w14:paraId="7749CBFB" w14:textId="77777777" w:rsidR="005330E2" w:rsidRDefault="005330E2">
      <w:pPr>
        <w:tabs>
          <w:tab w:val="right" w:leader="underscore" w:pos="10080"/>
        </w:tabs>
        <w:spacing w:before="40"/>
        <w:jc w:val="left"/>
        <w:rPr>
          <w:rFonts w:ascii="Arial" w:hAnsi="Arial"/>
        </w:rPr>
      </w:pPr>
    </w:p>
    <w:p w14:paraId="6523423C" w14:textId="77777777" w:rsidR="005330E2" w:rsidRDefault="005330E2">
      <w:pPr>
        <w:tabs>
          <w:tab w:val="left" w:pos="720"/>
          <w:tab w:val="right" w:pos="10080"/>
        </w:tabs>
        <w:spacing w:before="40"/>
        <w:jc w:val="left"/>
        <w:rPr>
          <w:rFonts w:ascii="Arial" w:hAnsi="Arial"/>
        </w:rPr>
      </w:pPr>
      <w:r>
        <w:rPr>
          <w:rFonts w:ascii="Arial" w:hAnsi="Arial"/>
        </w:rPr>
        <w:tab/>
      </w:r>
      <w:r>
        <w:rPr>
          <w:rFonts w:ascii="Arial" w:hAnsi="Arial"/>
          <w:u w:val="single"/>
        </w:rPr>
        <w:tab/>
      </w:r>
    </w:p>
    <w:p w14:paraId="14B0E0ED" w14:textId="77777777" w:rsidR="005330E2" w:rsidRDefault="005330E2">
      <w:pPr>
        <w:tabs>
          <w:tab w:val="right" w:leader="underscore" w:pos="10080"/>
        </w:tabs>
        <w:spacing w:before="40"/>
        <w:jc w:val="left"/>
        <w:rPr>
          <w:rFonts w:ascii="Arial" w:hAnsi="Arial"/>
        </w:rPr>
      </w:pPr>
    </w:p>
    <w:p w14:paraId="60B19181" w14:textId="77777777" w:rsidR="005330E2" w:rsidRDefault="005330E2">
      <w:pPr>
        <w:tabs>
          <w:tab w:val="left" w:pos="3600"/>
          <w:tab w:val="right" w:pos="10080"/>
        </w:tabs>
        <w:spacing w:before="40"/>
        <w:jc w:val="left"/>
        <w:rPr>
          <w:rFonts w:ascii="Arial" w:hAnsi="Arial"/>
        </w:rPr>
      </w:pPr>
      <w:r>
        <w:rPr>
          <w:rFonts w:ascii="Arial" w:hAnsi="Arial"/>
        </w:rPr>
        <w:tab/>
        <w:t>Cash allowance estimate:   $</w:t>
      </w:r>
      <w:r>
        <w:rPr>
          <w:rFonts w:ascii="Arial" w:hAnsi="Arial"/>
          <w:u w:val="single"/>
        </w:rPr>
        <w:tab/>
      </w:r>
    </w:p>
    <w:p w14:paraId="1727DE8D" w14:textId="77777777" w:rsidR="005330E2" w:rsidRDefault="005330E2">
      <w:pPr>
        <w:spacing w:before="40"/>
        <w:rPr>
          <w:rFonts w:ascii="Arial" w:hAnsi="Arial"/>
        </w:rPr>
      </w:pPr>
    </w:p>
    <w:p w14:paraId="6F919525" w14:textId="77777777" w:rsidR="005330E2" w:rsidRDefault="005330E2">
      <w:pPr>
        <w:spacing w:before="40"/>
        <w:rPr>
          <w:rFonts w:ascii="Arial" w:hAnsi="Arial"/>
        </w:rPr>
      </w:pPr>
      <w:r>
        <w:rPr>
          <w:rFonts w:ascii="Arial" w:hAnsi="Arial"/>
        </w:rPr>
        <w:br w:type="page"/>
      </w:r>
      <w:r>
        <w:rPr>
          <w:rFonts w:ascii="Arial" w:hAnsi="Arial"/>
        </w:rPr>
        <w:lastRenderedPageBreak/>
        <w:t>Other Services:</w:t>
      </w:r>
    </w:p>
    <w:p w14:paraId="3F13A90C" w14:textId="77777777" w:rsidR="005330E2" w:rsidRDefault="005330E2">
      <w:pPr>
        <w:spacing w:before="40"/>
        <w:rPr>
          <w:rFonts w:ascii="Arial" w:hAnsi="Arial"/>
        </w:rPr>
      </w:pPr>
    </w:p>
    <w:p w14:paraId="70490DE5" w14:textId="77777777" w:rsidR="005330E2" w:rsidRDefault="005330E2">
      <w:pPr>
        <w:pStyle w:val="01"/>
        <w:spacing w:before="40"/>
        <w:jc w:val="left"/>
        <w:rPr>
          <w:rFonts w:ascii="Arial" w:hAnsi="Arial"/>
          <w:u w:val="single"/>
        </w:rPr>
      </w:pPr>
      <w:r>
        <w:rPr>
          <w:rFonts w:ascii="Arial" w:hAnsi="Arial"/>
        </w:rPr>
        <w:t>.1</w:t>
      </w:r>
      <w:r>
        <w:rPr>
          <w:rFonts w:ascii="Arial" w:hAnsi="Arial"/>
        </w:rPr>
        <w:tab/>
        <w:t>Utility shall</w:t>
      </w:r>
      <w:r>
        <w:rPr>
          <w:rFonts w:ascii="Arial" w:hAnsi="Arial"/>
          <w:u w:val="single"/>
        </w:rPr>
        <w:tab/>
      </w:r>
    </w:p>
    <w:p w14:paraId="3DA6F08B" w14:textId="77777777" w:rsidR="005330E2" w:rsidRDefault="005330E2">
      <w:pPr>
        <w:tabs>
          <w:tab w:val="left" w:pos="576"/>
          <w:tab w:val="left" w:pos="1152"/>
          <w:tab w:val="left" w:pos="1728"/>
          <w:tab w:val="left" w:pos="2304"/>
          <w:tab w:val="left" w:pos="4752"/>
          <w:tab w:val="left" w:pos="7344"/>
          <w:tab w:val="right" w:leader="underscore" w:pos="10080"/>
        </w:tabs>
        <w:spacing w:before="40" w:line="240" w:lineRule="atLeast"/>
        <w:ind w:right="-864"/>
        <w:jc w:val="left"/>
        <w:rPr>
          <w:rFonts w:ascii="Arial" w:hAnsi="Arial"/>
        </w:rPr>
      </w:pPr>
    </w:p>
    <w:p w14:paraId="4866E321" w14:textId="77777777" w:rsidR="005330E2" w:rsidRDefault="005330E2">
      <w:pPr>
        <w:tabs>
          <w:tab w:val="left" w:pos="720"/>
          <w:tab w:val="right" w:pos="10080"/>
        </w:tabs>
        <w:spacing w:before="40"/>
        <w:jc w:val="left"/>
        <w:rPr>
          <w:rFonts w:ascii="Arial" w:hAnsi="Arial"/>
          <w:u w:val="single"/>
        </w:rPr>
      </w:pPr>
      <w:r>
        <w:rPr>
          <w:rFonts w:ascii="Arial" w:hAnsi="Arial"/>
        </w:rPr>
        <w:tab/>
      </w:r>
      <w:r>
        <w:rPr>
          <w:rFonts w:ascii="Arial" w:hAnsi="Arial"/>
          <w:u w:val="single"/>
        </w:rPr>
        <w:tab/>
      </w:r>
    </w:p>
    <w:p w14:paraId="2E2452A3" w14:textId="77777777" w:rsidR="005330E2" w:rsidRDefault="005330E2">
      <w:pPr>
        <w:tabs>
          <w:tab w:val="left" w:pos="576"/>
          <w:tab w:val="left" w:pos="1152"/>
          <w:tab w:val="left" w:pos="1728"/>
          <w:tab w:val="left" w:pos="2304"/>
          <w:tab w:val="left" w:pos="4752"/>
          <w:tab w:val="left" w:pos="7344"/>
          <w:tab w:val="right" w:leader="underscore" w:pos="10080"/>
        </w:tabs>
        <w:spacing w:before="40" w:line="240" w:lineRule="atLeast"/>
        <w:ind w:right="-864"/>
        <w:jc w:val="left"/>
        <w:rPr>
          <w:rFonts w:ascii="Arial" w:hAnsi="Arial"/>
        </w:rPr>
      </w:pPr>
    </w:p>
    <w:p w14:paraId="42831566" w14:textId="77777777" w:rsidR="005330E2" w:rsidRDefault="005330E2">
      <w:pPr>
        <w:pStyle w:val="01"/>
        <w:spacing w:before="40"/>
        <w:jc w:val="left"/>
        <w:rPr>
          <w:rFonts w:ascii="Arial" w:hAnsi="Arial"/>
          <w:u w:val="single"/>
        </w:rPr>
      </w:pPr>
      <w:r>
        <w:rPr>
          <w:rFonts w:ascii="Arial" w:hAnsi="Arial"/>
        </w:rPr>
        <w:t>.2</w:t>
      </w:r>
      <w:r>
        <w:rPr>
          <w:rFonts w:ascii="Arial" w:hAnsi="Arial"/>
        </w:rPr>
        <w:tab/>
        <w:t>Contractor shall</w:t>
      </w:r>
      <w:r>
        <w:rPr>
          <w:rFonts w:ascii="Arial" w:hAnsi="Arial"/>
          <w:u w:val="single"/>
        </w:rPr>
        <w:tab/>
      </w:r>
    </w:p>
    <w:p w14:paraId="39D8D042" w14:textId="77777777" w:rsidR="005330E2" w:rsidRDefault="005330E2">
      <w:pPr>
        <w:tabs>
          <w:tab w:val="right" w:leader="underscore" w:pos="10080"/>
        </w:tabs>
        <w:spacing w:before="40"/>
        <w:jc w:val="left"/>
        <w:rPr>
          <w:rFonts w:ascii="Arial" w:hAnsi="Arial"/>
        </w:rPr>
      </w:pPr>
    </w:p>
    <w:p w14:paraId="4DBA4486" w14:textId="77777777" w:rsidR="005330E2" w:rsidRDefault="005330E2">
      <w:pPr>
        <w:tabs>
          <w:tab w:val="left" w:pos="720"/>
          <w:tab w:val="right" w:pos="10080"/>
        </w:tabs>
        <w:spacing w:before="40"/>
        <w:jc w:val="left"/>
        <w:rPr>
          <w:rFonts w:ascii="Arial" w:hAnsi="Arial"/>
        </w:rPr>
      </w:pPr>
      <w:r>
        <w:rPr>
          <w:rFonts w:ascii="Arial" w:hAnsi="Arial"/>
        </w:rPr>
        <w:tab/>
      </w:r>
      <w:r>
        <w:rPr>
          <w:rFonts w:ascii="Arial" w:hAnsi="Arial"/>
          <w:u w:val="single"/>
        </w:rPr>
        <w:tab/>
      </w:r>
    </w:p>
    <w:p w14:paraId="7DE3ACA1" w14:textId="77777777" w:rsidR="005330E2" w:rsidRDefault="005330E2">
      <w:pPr>
        <w:tabs>
          <w:tab w:val="right" w:leader="underscore" w:pos="10080"/>
        </w:tabs>
        <w:spacing w:before="40"/>
        <w:jc w:val="left"/>
        <w:rPr>
          <w:rFonts w:ascii="Arial" w:hAnsi="Arial"/>
        </w:rPr>
      </w:pPr>
    </w:p>
    <w:p w14:paraId="2262A888" w14:textId="77777777" w:rsidR="005330E2" w:rsidRDefault="005330E2">
      <w:pPr>
        <w:tabs>
          <w:tab w:val="left" w:pos="3600"/>
          <w:tab w:val="right" w:pos="10080"/>
        </w:tabs>
        <w:spacing w:before="40"/>
        <w:jc w:val="left"/>
        <w:rPr>
          <w:rFonts w:ascii="Arial" w:hAnsi="Arial"/>
        </w:rPr>
      </w:pPr>
      <w:r>
        <w:rPr>
          <w:rFonts w:ascii="Arial" w:hAnsi="Arial"/>
        </w:rPr>
        <w:tab/>
        <w:t>Cash allowance estimate:   $</w:t>
      </w:r>
      <w:r>
        <w:rPr>
          <w:rFonts w:ascii="Arial" w:hAnsi="Arial"/>
          <w:u w:val="single"/>
        </w:rPr>
        <w:tab/>
      </w:r>
    </w:p>
    <w:p w14:paraId="3DE82F9D" w14:textId="77777777" w:rsidR="005330E2" w:rsidRDefault="005330E2">
      <w:pPr>
        <w:tabs>
          <w:tab w:val="left" w:pos="576"/>
          <w:tab w:val="left" w:pos="1152"/>
          <w:tab w:val="left" w:pos="1728"/>
          <w:tab w:val="left" w:pos="2304"/>
          <w:tab w:val="left" w:pos="4752"/>
          <w:tab w:val="left" w:pos="7344"/>
        </w:tabs>
        <w:spacing w:before="40" w:line="240" w:lineRule="atLeast"/>
        <w:ind w:right="-864"/>
        <w:rPr>
          <w:rFonts w:ascii="Arial" w:hAnsi="Arial"/>
        </w:rPr>
      </w:pPr>
    </w:p>
    <w:p w14:paraId="0F777B72" w14:textId="77777777" w:rsidR="005330E2" w:rsidRDefault="005330E2">
      <w:pPr>
        <w:tabs>
          <w:tab w:val="left" w:pos="576"/>
          <w:tab w:val="left" w:pos="1152"/>
          <w:tab w:val="left" w:pos="1728"/>
          <w:tab w:val="left" w:pos="2304"/>
          <w:tab w:val="left" w:pos="4752"/>
          <w:tab w:val="left" w:pos="7344"/>
        </w:tabs>
        <w:spacing w:before="40" w:line="240" w:lineRule="atLeast"/>
        <w:ind w:right="-864"/>
        <w:rPr>
          <w:rFonts w:ascii="Arial" w:hAnsi="Arial"/>
        </w:rPr>
      </w:pPr>
    </w:p>
    <w:p w14:paraId="75C77CFB" w14:textId="77777777" w:rsidR="005330E2" w:rsidRDefault="005330E2">
      <w:pPr>
        <w:tabs>
          <w:tab w:val="left" w:pos="576"/>
          <w:tab w:val="left" w:pos="1152"/>
          <w:tab w:val="left" w:pos="1728"/>
          <w:tab w:val="left" w:pos="2304"/>
          <w:tab w:val="left" w:pos="4752"/>
          <w:tab w:val="left" w:pos="7344"/>
        </w:tabs>
        <w:spacing w:before="40" w:line="240" w:lineRule="atLeast"/>
        <w:ind w:right="-864"/>
        <w:rPr>
          <w:rFonts w:ascii="Arial" w:hAnsi="Arial"/>
        </w:rPr>
      </w:pPr>
    </w:p>
    <w:p w14:paraId="0112AEB6" w14:textId="77777777" w:rsidR="005330E2" w:rsidRDefault="005330E2">
      <w:pPr>
        <w:spacing w:before="40"/>
        <w:rPr>
          <w:rFonts w:ascii="Arial" w:hAnsi="Arial"/>
          <w:b/>
        </w:rPr>
      </w:pPr>
      <w:r>
        <w:rPr>
          <w:rFonts w:ascii="Arial" w:hAnsi="Arial"/>
          <w:b/>
        </w:rPr>
        <w:t>END OF REQUIREMENTS CHECKLIST</w:t>
      </w:r>
    </w:p>
    <w:p w14:paraId="44C5239B" w14:textId="77777777" w:rsidR="005330E2" w:rsidRDefault="005330E2">
      <w:pPr>
        <w:spacing w:before="40"/>
        <w:rPr>
          <w:rFonts w:ascii="Arial" w:hAnsi="Arial"/>
          <w:b/>
        </w:rPr>
      </w:pPr>
    </w:p>
    <w:p w14:paraId="59F3C095" w14:textId="77777777" w:rsidR="005330E2" w:rsidRDefault="005330E2">
      <w:pPr>
        <w:spacing w:before="40"/>
        <w:rPr>
          <w:rFonts w:ascii="Univers (W1)" w:hAnsi="Univers (W1)"/>
        </w:rPr>
        <w:sectPr w:rsidR="005330E2">
          <w:headerReference w:type="default" r:id="rId16"/>
          <w:footnotePr>
            <w:numFmt w:val="lowerRoman"/>
          </w:footnotePr>
          <w:endnotePr>
            <w:numFmt w:val="decimal"/>
          </w:endnotePr>
          <w:pgSz w:w="12240" w:h="15840"/>
          <w:pgMar w:top="720" w:right="1080" w:bottom="720" w:left="1080" w:header="720" w:footer="720" w:gutter="0"/>
          <w:cols w:space="0"/>
        </w:sectPr>
      </w:pPr>
    </w:p>
    <w:p w14:paraId="7730002C" w14:textId="1BAD34C6" w:rsidR="005330E2" w:rsidRDefault="005330E2">
      <w:pPr>
        <w:spacing w:before="40"/>
        <w:rPr>
          <w:rFonts w:ascii="Arial" w:hAnsi="Arial"/>
          <w:sz w:val="22"/>
        </w:rPr>
      </w:pPr>
      <w:r>
        <w:rPr>
          <w:rFonts w:ascii="Arial" w:hAnsi="Arial"/>
          <w:sz w:val="22"/>
        </w:rPr>
        <w:lastRenderedPageBreak/>
        <w:t>It is the Department's policy to include charges, by a Utility for utility service lines and connections, in the contract as a cash allowance. Coordinate requirements of this Section with Section </w:t>
      </w:r>
      <w:r w:rsidR="00521065">
        <w:rPr>
          <w:rFonts w:ascii="Arial" w:hAnsi="Arial"/>
          <w:sz w:val="22"/>
        </w:rPr>
        <w:t>01 21 13</w:t>
      </w:r>
      <w:r>
        <w:rPr>
          <w:rFonts w:ascii="Arial" w:hAnsi="Arial"/>
          <w:sz w:val="22"/>
        </w:rPr>
        <w:t> – Cash Allowances.</w:t>
      </w:r>
    </w:p>
    <w:p w14:paraId="07839558" w14:textId="77777777" w:rsidR="005330E2" w:rsidRDefault="005330E2">
      <w:pPr>
        <w:spacing w:before="40"/>
        <w:rPr>
          <w:rFonts w:ascii="Arial" w:hAnsi="Arial"/>
          <w:sz w:val="22"/>
        </w:rPr>
      </w:pPr>
    </w:p>
    <w:p w14:paraId="5E050019" w14:textId="5ECE5084" w:rsidR="005330E2" w:rsidRDefault="005330E2">
      <w:pPr>
        <w:spacing w:before="40"/>
        <w:rPr>
          <w:rFonts w:ascii="Arial" w:hAnsi="Arial"/>
          <w:sz w:val="22"/>
        </w:rPr>
      </w:pPr>
      <w:r>
        <w:rPr>
          <w:rFonts w:ascii="Arial" w:hAnsi="Arial"/>
          <w:sz w:val="22"/>
        </w:rPr>
        <w:t>Ensure that Data Sheet - Requirements Checklist has been completed by Designer/Consultant. Edit Specification Section text to suit project requirements, as defined in the Requirements Checklist.</w:t>
      </w:r>
    </w:p>
    <w:p w14:paraId="00E1A297" w14:textId="77777777" w:rsidR="005330E2" w:rsidRDefault="005330E2">
      <w:pPr>
        <w:spacing w:before="40"/>
        <w:rPr>
          <w:rFonts w:ascii="Arial" w:hAnsi="Arial"/>
          <w:sz w:val="22"/>
        </w:rPr>
      </w:pPr>
    </w:p>
    <w:p w14:paraId="6B2736B9" w14:textId="77777777" w:rsidR="005330E2" w:rsidRDefault="005330E2">
      <w:pPr>
        <w:spacing w:before="40"/>
        <w:rPr>
          <w:rFonts w:ascii="Arial" w:hAnsi="Arial"/>
          <w:sz w:val="22"/>
        </w:rPr>
      </w:pPr>
      <w:r>
        <w:rPr>
          <w:rFonts w:ascii="Arial" w:hAnsi="Arial"/>
          <w:sz w:val="22"/>
        </w:rPr>
        <w:t>Coordinate requirements of this Section with Division</w:t>
      </w:r>
      <w:r w:rsidR="00521065" w:rsidRPr="00521065">
        <w:rPr>
          <w:rFonts w:ascii="Arial" w:hAnsi="Arial"/>
          <w:color w:val="auto"/>
          <w:sz w:val="22"/>
        </w:rPr>
        <w:t xml:space="preserve"> </w:t>
      </w:r>
      <w:r w:rsidR="00521065">
        <w:rPr>
          <w:rFonts w:ascii="Arial" w:hAnsi="Arial"/>
          <w:color w:val="auto"/>
          <w:sz w:val="22"/>
        </w:rPr>
        <w:t>20, 22,</w:t>
      </w:r>
      <w:r w:rsidRPr="00521065">
        <w:rPr>
          <w:rFonts w:ascii="Arial" w:hAnsi="Arial"/>
          <w:color w:val="auto"/>
          <w:sz w:val="22"/>
        </w:rPr>
        <w:t xml:space="preserve"> </w:t>
      </w:r>
      <w:r w:rsidR="00521065">
        <w:rPr>
          <w:rFonts w:ascii="Arial" w:hAnsi="Arial"/>
          <w:color w:val="auto"/>
          <w:sz w:val="22"/>
        </w:rPr>
        <w:t xml:space="preserve">26 </w:t>
      </w:r>
      <w:r w:rsidRPr="00521065">
        <w:rPr>
          <w:rFonts w:ascii="Arial" w:hAnsi="Arial"/>
          <w:color w:val="auto"/>
          <w:sz w:val="22"/>
        </w:rPr>
        <w:t xml:space="preserve">and </w:t>
      </w:r>
      <w:r w:rsidR="00521065">
        <w:rPr>
          <w:rFonts w:ascii="Arial" w:hAnsi="Arial"/>
          <w:color w:val="auto"/>
          <w:sz w:val="22"/>
        </w:rPr>
        <w:t>33</w:t>
      </w:r>
      <w:r w:rsidRPr="004E4368">
        <w:rPr>
          <w:rFonts w:ascii="Arial" w:hAnsi="Arial"/>
          <w:color w:val="auto"/>
          <w:sz w:val="22"/>
        </w:rPr>
        <w:t xml:space="preserve"> s</w:t>
      </w:r>
      <w:r w:rsidRPr="004E4368">
        <w:rPr>
          <w:rFonts w:ascii="Arial" w:hAnsi="Arial"/>
          <w:sz w:val="22"/>
        </w:rPr>
        <w:t>p</w:t>
      </w:r>
      <w:r>
        <w:rPr>
          <w:rFonts w:ascii="Arial" w:hAnsi="Arial"/>
          <w:sz w:val="22"/>
        </w:rPr>
        <w:t xml:space="preserve">ecifications and drawings to ensure that all requirements are properly specified and coordinated with each other.  </w:t>
      </w:r>
    </w:p>
    <w:p w14:paraId="5A6B3611" w14:textId="77777777" w:rsidR="005330E2" w:rsidRDefault="005330E2">
      <w:pPr>
        <w:spacing w:before="40"/>
        <w:rPr>
          <w:rFonts w:ascii="Arial" w:hAnsi="Arial"/>
          <w:sz w:val="22"/>
        </w:rPr>
      </w:pPr>
    </w:p>
    <w:p w14:paraId="5E060DE7" w14:textId="2BF3C7D3" w:rsidR="005330E2" w:rsidRDefault="005330E2">
      <w:pPr>
        <w:spacing w:before="40"/>
        <w:rPr>
          <w:rFonts w:ascii="Arial" w:hAnsi="Arial"/>
          <w:sz w:val="22"/>
        </w:rPr>
      </w:pPr>
      <w:r>
        <w:rPr>
          <w:rFonts w:ascii="Arial" w:hAnsi="Arial"/>
          <w:sz w:val="22"/>
        </w:rPr>
        <w:t xml:space="preserve">Define, in this Section, basic contractual responsibilities including </w:t>
      </w:r>
      <w:r>
        <w:rPr>
          <w:rFonts w:ascii="Arial" w:hAnsi="Arial"/>
          <w:b/>
          <w:sz w:val="22"/>
        </w:rPr>
        <w:t>scope</w:t>
      </w:r>
      <w:r>
        <w:rPr>
          <w:rFonts w:ascii="Arial" w:hAnsi="Arial"/>
          <w:sz w:val="22"/>
        </w:rPr>
        <w:t xml:space="preserve"> of Contractor and Utility work with respect to all required service connections. Specify </w:t>
      </w:r>
      <w:r>
        <w:rPr>
          <w:rFonts w:ascii="Arial" w:hAnsi="Arial"/>
          <w:b/>
          <w:sz w:val="22"/>
        </w:rPr>
        <w:t>quality</w:t>
      </w:r>
      <w:r>
        <w:rPr>
          <w:rFonts w:ascii="Arial" w:hAnsi="Arial"/>
          <w:sz w:val="22"/>
        </w:rPr>
        <w:t xml:space="preserve"> and </w:t>
      </w:r>
      <w:r>
        <w:rPr>
          <w:rFonts w:ascii="Arial" w:hAnsi="Arial"/>
          <w:b/>
          <w:sz w:val="22"/>
        </w:rPr>
        <w:t>performance</w:t>
      </w:r>
      <w:r>
        <w:rPr>
          <w:rFonts w:ascii="Arial" w:hAnsi="Arial"/>
          <w:sz w:val="22"/>
        </w:rPr>
        <w:t xml:space="preserve"> requirements, (ie. detailed technical requirements), if any, for Contractor's work in Division </w:t>
      </w:r>
      <w:r w:rsidR="00521065">
        <w:rPr>
          <w:rFonts w:ascii="Arial" w:hAnsi="Arial"/>
          <w:color w:val="auto"/>
          <w:sz w:val="22"/>
        </w:rPr>
        <w:t>20, 22,</w:t>
      </w:r>
      <w:r w:rsidR="00521065" w:rsidRPr="00521065">
        <w:rPr>
          <w:rFonts w:ascii="Arial" w:hAnsi="Arial"/>
          <w:color w:val="auto"/>
          <w:sz w:val="22"/>
        </w:rPr>
        <w:t xml:space="preserve"> </w:t>
      </w:r>
      <w:r w:rsidR="00521065">
        <w:rPr>
          <w:rFonts w:ascii="Arial" w:hAnsi="Arial"/>
          <w:color w:val="auto"/>
          <w:sz w:val="22"/>
        </w:rPr>
        <w:t xml:space="preserve">26 </w:t>
      </w:r>
      <w:r w:rsidR="00521065" w:rsidRPr="00521065">
        <w:rPr>
          <w:rFonts w:ascii="Arial" w:hAnsi="Arial"/>
          <w:color w:val="auto"/>
          <w:sz w:val="22"/>
        </w:rPr>
        <w:t xml:space="preserve">and </w:t>
      </w:r>
      <w:r w:rsidR="00521065">
        <w:rPr>
          <w:rFonts w:ascii="Arial" w:hAnsi="Arial"/>
          <w:color w:val="auto"/>
          <w:sz w:val="22"/>
        </w:rPr>
        <w:t xml:space="preserve">33 </w:t>
      </w:r>
      <w:r>
        <w:rPr>
          <w:rFonts w:ascii="Arial" w:hAnsi="Arial"/>
          <w:sz w:val="22"/>
        </w:rPr>
        <w:t xml:space="preserve">technical Sections.  </w:t>
      </w:r>
    </w:p>
    <w:p w14:paraId="29504E0E" w14:textId="77777777" w:rsidR="005330E2" w:rsidRDefault="005330E2">
      <w:pPr>
        <w:spacing w:before="40"/>
        <w:rPr>
          <w:rFonts w:ascii="Arial" w:hAnsi="Arial"/>
          <w:sz w:val="22"/>
        </w:rPr>
      </w:pPr>
    </w:p>
    <w:p w14:paraId="08CF4196" w14:textId="77777777" w:rsidR="005330E2" w:rsidRDefault="005330E2">
      <w:pPr>
        <w:spacing w:before="40"/>
        <w:rPr>
          <w:rFonts w:ascii="Arial" w:hAnsi="Arial"/>
          <w:sz w:val="22"/>
        </w:rPr>
      </w:pPr>
    </w:p>
    <w:p w14:paraId="1213CA72" w14:textId="77777777" w:rsidR="005330E2" w:rsidRDefault="005330E2">
      <w:pPr>
        <w:spacing w:before="40"/>
        <w:rPr>
          <w:rFonts w:ascii="Arial" w:hAnsi="Arial"/>
          <w:b/>
          <w:sz w:val="22"/>
        </w:rPr>
      </w:pPr>
      <w:r>
        <w:rPr>
          <w:rFonts w:ascii="Arial" w:hAnsi="Arial"/>
          <w:b/>
          <w:sz w:val="22"/>
        </w:rPr>
        <w:t>END OF DATA SHEETS</w:t>
      </w:r>
    </w:p>
    <w:p w14:paraId="1C4A3EAC" w14:textId="77777777" w:rsidR="005330E2" w:rsidRDefault="005330E2">
      <w:pPr>
        <w:spacing w:before="40"/>
        <w:rPr>
          <w:rFonts w:ascii="Arial" w:hAnsi="Arial"/>
          <w:b/>
          <w:sz w:val="22"/>
        </w:rPr>
      </w:pPr>
    </w:p>
    <w:p w14:paraId="67531C5B" w14:textId="77777777" w:rsidR="005330E2" w:rsidRDefault="005330E2">
      <w:pPr>
        <w:tabs>
          <w:tab w:val="left" w:pos="576"/>
          <w:tab w:val="left" w:pos="1152"/>
          <w:tab w:val="left" w:pos="1728"/>
          <w:tab w:val="left" w:pos="2304"/>
          <w:tab w:val="left" w:pos="4752"/>
          <w:tab w:val="left" w:pos="7344"/>
        </w:tabs>
        <w:spacing w:line="240" w:lineRule="atLeast"/>
        <w:ind w:left="1152" w:right="-864" w:hanging="1152"/>
        <w:rPr>
          <w:rFonts w:ascii="Arial" w:hAnsi="Arial"/>
          <w:sz w:val="22"/>
        </w:rPr>
        <w:sectPr w:rsidR="005330E2">
          <w:headerReference w:type="default" r:id="rId17"/>
          <w:footnotePr>
            <w:numFmt w:val="lowerRoman"/>
          </w:footnotePr>
          <w:endnotePr>
            <w:numFmt w:val="decimal"/>
          </w:endnotePr>
          <w:pgSz w:w="12240" w:h="15840"/>
          <w:pgMar w:top="720" w:right="1080" w:bottom="720" w:left="1080" w:header="720" w:footer="720" w:gutter="0"/>
          <w:cols w:space="0"/>
        </w:sectPr>
      </w:pPr>
    </w:p>
    <w:p w14:paraId="7A73C105" w14:textId="77777777" w:rsidR="005330E2" w:rsidRDefault="005330E2">
      <w:pPr>
        <w:pStyle w:val="0Par"/>
      </w:pPr>
      <w:r>
        <w:lastRenderedPageBreak/>
        <w:t>1.</w:t>
      </w:r>
      <w:r>
        <w:tab/>
        <w:t>RELATED REQUIREMENTS</w:t>
      </w:r>
    </w:p>
    <w:p w14:paraId="45C0E795" w14:textId="77777777" w:rsidR="005330E2" w:rsidRDefault="005330E2">
      <w:pPr>
        <w:keepNext/>
        <w:keepLines/>
        <w:tabs>
          <w:tab w:val="left" w:pos="576"/>
          <w:tab w:val="left" w:pos="1152"/>
          <w:tab w:val="left" w:pos="1728"/>
          <w:tab w:val="left" w:pos="2304"/>
          <w:tab w:val="left" w:pos="4752"/>
          <w:tab w:val="left" w:pos="7344"/>
        </w:tabs>
        <w:spacing w:line="240" w:lineRule="atLeast"/>
        <w:ind w:right="-864"/>
      </w:pPr>
    </w:p>
    <w:p w14:paraId="14812842" w14:textId="77777777" w:rsidR="005330E2" w:rsidRDefault="005330E2">
      <w:pPr>
        <w:pStyle w:val="011"/>
        <w:keepNext/>
        <w:keepLines/>
      </w:pPr>
      <w:r>
        <w:t>.1</w:t>
      </w:r>
      <w:r>
        <w:tab/>
        <w:t>Cash Allowances:</w:t>
      </w:r>
      <w:r>
        <w:tab/>
        <w:t>Section </w:t>
      </w:r>
      <w:r w:rsidR="008D7C68">
        <w:t>01 21 13</w:t>
      </w:r>
      <w:r>
        <w:t>.</w:t>
      </w:r>
    </w:p>
    <w:p w14:paraId="39F21962" w14:textId="77777777" w:rsidR="005330E2" w:rsidRDefault="005330E2">
      <w:pPr>
        <w:tabs>
          <w:tab w:val="left" w:pos="576"/>
          <w:tab w:val="left" w:pos="1152"/>
          <w:tab w:val="left" w:pos="1728"/>
          <w:tab w:val="left" w:pos="2304"/>
          <w:tab w:val="left" w:pos="4752"/>
          <w:tab w:val="left" w:pos="7344"/>
        </w:tabs>
        <w:spacing w:line="240" w:lineRule="atLeast"/>
        <w:ind w:right="-864"/>
      </w:pPr>
    </w:p>
    <w:p w14:paraId="17C4A14A" w14:textId="77777777" w:rsidR="005330E2" w:rsidRDefault="005330E2">
      <w:pPr>
        <w:pStyle w:val="0Par"/>
      </w:pPr>
      <w:r>
        <w:t>2.</w:t>
      </w:r>
      <w:r>
        <w:tab/>
        <w:t>DEFINITIONS</w:t>
      </w:r>
    </w:p>
    <w:p w14:paraId="6D6C61CE" w14:textId="77777777" w:rsidR="005330E2" w:rsidRDefault="005330E2">
      <w:pPr>
        <w:keepNext/>
        <w:keepLines/>
        <w:tabs>
          <w:tab w:val="left" w:pos="576"/>
          <w:tab w:val="left" w:pos="1152"/>
          <w:tab w:val="left" w:pos="1728"/>
          <w:tab w:val="left" w:pos="2304"/>
          <w:tab w:val="left" w:pos="4752"/>
          <w:tab w:val="left" w:pos="7344"/>
        </w:tabs>
        <w:spacing w:line="240" w:lineRule="atLeast"/>
        <w:ind w:right="-864"/>
      </w:pPr>
    </w:p>
    <w:p w14:paraId="71F11870" w14:textId="358AEE35" w:rsidR="005330E2" w:rsidRDefault="005330E2">
      <w:pPr>
        <w:pStyle w:val="011"/>
        <w:keepNext/>
        <w:keepLines/>
      </w:pPr>
      <w:r>
        <w:t>.1</w:t>
      </w:r>
      <w:r>
        <w:tab/>
        <w:t xml:space="preserve">Utility: as used in this Section, </w:t>
      </w:r>
      <w:r w:rsidR="006B7883">
        <w:t>“</w:t>
      </w:r>
      <w:r>
        <w:t>Utility</w:t>
      </w:r>
      <w:r w:rsidR="00523147">
        <w:t>”</w:t>
      </w:r>
      <w:r>
        <w:t xml:space="preserve"> means a public or private utility company or a municipality.</w:t>
      </w:r>
    </w:p>
    <w:p w14:paraId="49438396" w14:textId="77777777" w:rsidR="005330E2" w:rsidRDefault="005330E2">
      <w:pPr>
        <w:pStyle w:val="Footer"/>
        <w:tabs>
          <w:tab w:val="clear" w:pos="5040"/>
          <w:tab w:val="clear" w:pos="10080"/>
        </w:tabs>
      </w:pPr>
    </w:p>
    <w:p w14:paraId="3E1BF7EB" w14:textId="4939BCD2" w:rsidR="005330E2" w:rsidRDefault="0019718B">
      <w:pPr>
        <w:pStyle w:val="0Par"/>
        <w:keepNext/>
        <w:keepLines/>
      </w:pPr>
      <w:r>
        <w:t>3.</w:t>
      </w:r>
      <w:r>
        <w:tab/>
        <w:t>CONTRACTOR’</w:t>
      </w:r>
      <w:r w:rsidR="005330E2">
        <w:t>S RESPONSIBILITIES</w:t>
      </w:r>
    </w:p>
    <w:p w14:paraId="5202D7D3" w14:textId="77777777" w:rsidR="005330E2" w:rsidRDefault="005330E2">
      <w:pPr>
        <w:keepNext/>
        <w:keepLines/>
        <w:tabs>
          <w:tab w:val="left" w:pos="576"/>
          <w:tab w:val="left" w:pos="1152"/>
          <w:tab w:val="left" w:pos="1728"/>
          <w:tab w:val="left" w:pos="2304"/>
          <w:tab w:val="left" w:pos="4752"/>
          <w:tab w:val="left" w:pos="7344"/>
        </w:tabs>
        <w:spacing w:line="240" w:lineRule="atLeast"/>
        <w:ind w:right="-864"/>
      </w:pPr>
    </w:p>
    <w:p w14:paraId="521E913E" w14:textId="1C6922CC" w:rsidR="005330E2" w:rsidRDefault="005330E2">
      <w:pPr>
        <w:pStyle w:val="011"/>
        <w:keepNext/>
        <w:keepLines/>
      </w:pPr>
      <w:r>
        <w:t>.1</w:t>
      </w:r>
      <w:r>
        <w:tab/>
        <w:t>Contractor shall be responsible for connection of project service lines to Utility</w:t>
      </w:r>
      <w:r w:rsidR="0019718B">
        <w:t>’</w:t>
      </w:r>
      <w:r>
        <w:t xml:space="preserve">s lines and sources, regardless of whether the required work is </w:t>
      </w:r>
      <w:r w:rsidR="0019718B">
        <w:t>performed by Contractor’</w:t>
      </w:r>
      <w:r>
        <w:t xml:space="preserve">s own forces, Subcontractors, or Sub-Subcontractors, or by a Utility. </w:t>
      </w:r>
    </w:p>
    <w:p w14:paraId="79B6DE52" w14:textId="77777777" w:rsidR="005330E2" w:rsidRDefault="005330E2">
      <w:pPr>
        <w:pStyle w:val="011"/>
      </w:pPr>
    </w:p>
    <w:p w14:paraId="777BF815" w14:textId="04C0A01F" w:rsidR="005330E2" w:rsidRDefault="005330E2">
      <w:pPr>
        <w:pStyle w:val="011"/>
      </w:pPr>
      <w:r>
        <w:t>.2</w:t>
      </w:r>
      <w:r>
        <w:tab/>
        <w:t>Coordinate service connections work. Make all necessary arrangements with, comply with requirements of, and cooperate fully with each Utility.</w:t>
      </w:r>
    </w:p>
    <w:p w14:paraId="69E9270D" w14:textId="77777777" w:rsidR="005330E2" w:rsidRDefault="005330E2">
      <w:pPr>
        <w:pStyle w:val="011"/>
      </w:pPr>
    </w:p>
    <w:p w14:paraId="308C0D71" w14:textId="77777777" w:rsidR="005330E2" w:rsidRDefault="005330E2">
      <w:pPr>
        <w:pStyle w:val="011"/>
      </w:pPr>
      <w:r>
        <w:t>.3</w:t>
      </w:r>
      <w:r>
        <w:tab/>
        <w:t>Cut, fit and patch work of this Contract as required to fit or be received by work of each Utility.</w:t>
      </w:r>
    </w:p>
    <w:p w14:paraId="07EC7B3A" w14:textId="77777777" w:rsidR="005330E2" w:rsidRDefault="005330E2">
      <w:pPr>
        <w:tabs>
          <w:tab w:val="left" w:pos="576"/>
          <w:tab w:val="left" w:pos="1152"/>
          <w:tab w:val="left" w:pos="1728"/>
          <w:tab w:val="left" w:pos="2304"/>
          <w:tab w:val="left" w:pos="4752"/>
          <w:tab w:val="left" w:pos="7344"/>
        </w:tabs>
        <w:spacing w:line="240" w:lineRule="atLeast"/>
        <w:ind w:right="-864"/>
      </w:pPr>
    </w:p>
    <w:p w14:paraId="16400503" w14:textId="77777777" w:rsidR="005330E2" w:rsidRDefault="005330E2">
      <w:pPr>
        <w:pStyle w:val="0Par"/>
      </w:pPr>
      <w:r>
        <w:t>4.</w:t>
      </w:r>
      <w:r>
        <w:tab/>
        <w:t>UTILITY CHARGES</w:t>
      </w:r>
    </w:p>
    <w:p w14:paraId="310D0C9F" w14:textId="77777777" w:rsidR="005330E2" w:rsidRDefault="005330E2">
      <w:pPr>
        <w:keepNext/>
        <w:keepLines/>
        <w:tabs>
          <w:tab w:val="left" w:pos="576"/>
          <w:tab w:val="left" w:pos="1152"/>
          <w:tab w:val="left" w:pos="1728"/>
          <w:tab w:val="left" w:pos="2304"/>
          <w:tab w:val="left" w:pos="4752"/>
          <w:tab w:val="left" w:pos="7344"/>
        </w:tabs>
        <w:spacing w:line="240" w:lineRule="atLeast"/>
        <w:ind w:right="-864"/>
      </w:pPr>
    </w:p>
    <w:p w14:paraId="5CAA0301" w14:textId="77777777" w:rsidR="005330E2" w:rsidRDefault="005330E2">
      <w:pPr>
        <w:pStyle w:val="011"/>
        <w:keepNext/>
        <w:keepLines/>
      </w:pPr>
      <w:r>
        <w:t>.1</w:t>
      </w:r>
      <w:r>
        <w:tab/>
        <w:t xml:space="preserve">The service connection charges, if any, levied by each Utility are included under the cash allowance for service connections specified in Section </w:t>
      </w:r>
      <w:r w:rsidR="008D7C68">
        <w:t>01 21 13</w:t>
      </w:r>
      <w:r>
        <w:t>.</w:t>
      </w:r>
    </w:p>
    <w:p w14:paraId="01423601" w14:textId="77777777" w:rsidR="005330E2" w:rsidRDefault="005330E2">
      <w:pPr>
        <w:tabs>
          <w:tab w:val="left" w:pos="576"/>
          <w:tab w:val="left" w:pos="1152"/>
          <w:tab w:val="left" w:pos="1728"/>
          <w:tab w:val="left" w:pos="2304"/>
          <w:tab w:val="left" w:pos="4752"/>
          <w:tab w:val="left" w:pos="7344"/>
        </w:tabs>
        <w:spacing w:line="240" w:lineRule="atLeast"/>
        <w:ind w:right="-864"/>
      </w:pPr>
    </w:p>
    <w:p w14:paraId="641E6268" w14:textId="77777777" w:rsidR="005330E2" w:rsidRDefault="005330E2">
      <w:pPr>
        <w:pStyle w:val="0Par"/>
      </w:pPr>
      <w:r>
        <w:t>5.</w:t>
      </w:r>
      <w:r>
        <w:tab/>
        <w:t>SERVICE CONNECTIONS</w:t>
      </w:r>
    </w:p>
    <w:p w14:paraId="7CB229C3" w14:textId="77777777" w:rsidR="005330E2" w:rsidRDefault="005330E2">
      <w:pPr>
        <w:tabs>
          <w:tab w:val="left" w:pos="576"/>
          <w:tab w:val="left" w:pos="1152"/>
          <w:tab w:val="left" w:pos="1728"/>
          <w:tab w:val="left" w:pos="2304"/>
          <w:tab w:val="left" w:pos="4752"/>
          <w:tab w:val="left" w:pos="7344"/>
        </w:tabs>
        <w:spacing w:line="240" w:lineRule="atLeast"/>
        <w:ind w:right="-864"/>
      </w:pPr>
    </w:p>
    <w:p w14:paraId="59F91E6A" w14:textId="0CF37883" w:rsidR="005330E2" w:rsidRDefault="005330E2">
      <w:pPr>
        <w:pStyle w:val="0SPECNOTE"/>
        <w:keepNext w:val="0"/>
        <w:keepLines w:val="0"/>
      </w:pPr>
      <w:r>
        <w:t xml:space="preserve">SPEC NOTE: Ensure that </w:t>
      </w:r>
      <w:r>
        <w:rPr>
          <w:u w:val="single"/>
        </w:rPr>
        <w:t>all</w:t>
      </w:r>
      <w:r>
        <w:t xml:space="preserve"> required service connections are addressed in this Section, including those where either the Contractor or the Utility may be performing </w:t>
      </w:r>
      <w:r>
        <w:rPr>
          <w:u w:val="single"/>
        </w:rPr>
        <w:t>all</w:t>
      </w:r>
      <w:r>
        <w:t xml:space="preserve"> of the work. Be explicit. Each scope of work described herein as a Utility responsibility will be paid for out of the cash allowance for service connections.</w:t>
      </w:r>
    </w:p>
    <w:p w14:paraId="4510BD05" w14:textId="77777777" w:rsidR="005330E2" w:rsidRDefault="005330E2">
      <w:pPr>
        <w:pStyle w:val="0SPECNOTE"/>
        <w:keepNext w:val="0"/>
        <w:keepLines w:val="0"/>
      </w:pPr>
    </w:p>
    <w:p w14:paraId="2E3053F7" w14:textId="77777777" w:rsidR="005330E2" w:rsidRDefault="005330E2">
      <w:pPr>
        <w:pStyle w:val="011"/>
      </w:pPr>
      <w:r>
        <w:t>.1</w:t>
      </w:r>
      <w:r>
        <w:tab/>
        <w:t>Sanitary sewer:</w:t>
      </w:r>
    </w:p>
    <w:p w14:paraId="0F11FAD5" w14:textId="77777777" w:rsidR="005330E2" w:rsidRDefault="005330E2"/>
    <w:p w14:paraId="75B36E54" w14:textId="30B4F277" w:rsidR="005330E2" w:rsidRDefault="00987C00" w:rsidP="0019718B">
      <w:pPr>
        <w:pStyle w:val="0111"/>
        <w:tabs>
          <w:tab w:val="left" w:pos="6480"/>
        </w:tabs>
      </w:pPr>
      <w:r>
        <w:t>.1</w:t>
      </w:r>
      <w:r>
        <w:tab/>
        <w:t>Utility shall: </w:t>
      </w:r>
      <w:r w:rsidR="005330E2">
        <w:t>[</w:t>
      </w:r>
      <w:r w:rsidR="0019718B">
        <w:tab/>
      </w:r>
      <w:r w:rsidR="005330E2">
        <w:t>]</w:t>
      </w:r>
    </w:p>
    <w:p w14:paraId="7F9C866C" w14:textId="77777777" w:rsidR="005330E2" w:rsidRDefault="005330E2"/>
    <w:p w14:paraId="1E10A5C9" w14:textId="02C9AEC7" w:rsidR="005330E2" w:rsidRDefault="005330E2" w:rsidP="00987C00">
      <w:pPr>
        <w:pStyle w:val="0111"/>
        <w:tabs>
          <w:tab w:val="left" w:pos="6480"/>
        </w:tabs>
      </w:pPr>
      <w:r>
        <w:t>.2</w:t>
      </w:r>
      <w:r>
        <w:tab/>
        <w:t>Contractor shall: [</w:t>
      </w:r>
      <w:r w:rsidR="00987C00">
        <w:tab/>
      </w:r>
      <w:r>
        <w:t>]</w:t>
      </w:r>
    </w:p>
    <w:p w14:paraId="7FB4CBCF" w14:textId="77777777" w:rsidR="005330E2" w:rsidRDefault="005330E2"/>
    <w:p w14:paraId="55FBC274" w14:textId="77777777" w:rsidR="005330E2" w:rsidRDefault="005330E2">
      <w:pPr>
        <w:pStyle w:val="011"/>
        <w:keepNext/>
        <w:keepLines/>
      </w:pPr>
      <w:r>
        <w:t>.2</w:t>
      </w:r>
      <w:r>
        <w:tab/>
        <w:t>Storm Sewer:</w:t>
      </w:r>
    </w:p>
    <w:p w14:paraId="365FB887" w14:textId="77777777" w:rsidR="005330E2" w:rsidRDefault="005330E2">
      <w:pPr>
        <w:pStyle w:val="0111"/>
        <w:keepNext/>
        <w:keepLines/>
      </w:pPr>
      <w:bookmarkStart w:id="0" w:name="_GoBack"/>
    </w:p>
    <w:bookmarkEnd w:id="0"/>
    <w:p w14:paraId="779F9AD9" w14:textId="77777777" w:rsidR="00987C00" w:rsidRDefault="00987C00" w:rsidP="00987C00">
      <w:pPr>
        <w:pStyle w:val="0111"/>
        <w:tabs>
          <w:tab w:val="left" w:pos="6480"/>
        </w:tabs>
      </w:pPr>
      <w:r>
        <w:t>.1</w:t>
      </w:r>
      <w:r>
        <w:tab/>
        <w:t>Utility shall: [</w:t>
      </w:r>
      <w:r>
        <w:tab/>
        <w:t>]</w:t>
      </w:r>
    </w:p>
    <w:p w14:paraId="41046607" w14:textId="77777777" w:rsidR="00987C00" w:rsidRDefault="00987C00" w:rsidP="00987C00"/>
    <w:p w14:paraId="60CAE34C" w14:textId="77777777" w:rsidR="00987C00" w:rsidRDefault="00987C00" w:rsidP="00987C00">
      <w:pPr>
        <w:pStyle w:val="0111"/>
        <w:tabs>
          <w:tab w:val="left" w:pos="6480"/>
        </w:tabs>
      </w:pPr>
      <w:r>
        <w:t>.2</w:t>
      </w:r>
      <w:r>
        <w:tab/>
        <w:t>Contractor shall: [</w:t>
      </w:r>
      <w:r>
        <w:tab/>
        <w:t>]</w:t>
      </w:r>
    </w:p>
    <w:p w14:paraId="627EC2C2" w14:textId="77777777" w:rsidR="00987C00" w:rsidRDefault="00987C00" w:rsidP="00987C00"/>
    <w:p w14:paraId="7447CDFB" w14:textId="77777777" w:rsidR="005330E2" w:rsidRDefault="005330E2">
      <w:pPr>
        <w:pStyle w:val="011"/>
        <w:keepNext/>
        <w:keepLines/>
      </w:pPr>
      <w:r>
        <w:lastRenderedPageBreak/>
        <w:t>.3</w:t>
      </w:r>
      <w:r>
        <w:tab/>
        <w:t>Water:</w:t>
      </w:r>
    </w:p>
    <w:p w14:paraId="01B60C20" w14:textId="77777777" w:rsidR="005330E2" w:rsidRDefault="005330E2">
      <w:pPr>
        <w:pStyle w:val="0111"/>
        <w:keepNext/>
        <w:keepLines/>
      </w:pPr>
    </w:p>
    <w:p w14:paraId="1AB13ED5" w14:textId="77777777" w:rsidR="00987C00" w:rsidRDefault="00987C00" w:rsidP="00987C00">
      <w:pPr>
        <w:pStyle w:val="0111"/>
        <w:tabs>
          <w:tab w:val="left" w:pos="6480"/>
        </w:tabs>
      </w:pPr>
      <w:r>
        <w:t>.1</w:t>
      </w:r>
      <w:r>
        <w:tab/>
        <w:t>Utility shall: [</w:t>
      </w:r>
      <w:r>
        <w:tab/>
        <w:t>]</w:t>
      </w:r>
    </w:p>
    <w:p w14:paraId="1CC4321F" w14:textId="77777777" w:rsidR="00987C00" w:rsidRDefault="00987C00" w:rsidP="00987C00"/>
    <w:p w14:paraId="2DC38057" w14:textId="77777777" w:rsidR="00987C00" w:rsidRDefault="00987C00" w:rsidP="00987C00">
      <w:pPr>
        <w:pStyle w:val="0111"/>
        <w:tabs>
          <w:tab w:val="left" w:pos="6480"/>
        </w:tabs>
      </w:pPr>
      <w:r>
        <w:t>.2</w:t>
      </w:r>
      <w:r>
        <w:tab/>
        <w:t>Contractor shall: [</w:t>
      </w:r>
      <w:r>
        <w:tab/>
        <w:t>]</w:t>
      </w:r>
    </w:p>
    <w:p w14:paraId="401F6279" w14:textId="77777777" w:rsidR="00987C00" w:rsidRDefault="00987C00" w:rsidP="00987C00"/>
    <w:p w14:paraId="25672408" w14:textId="77777777" w:rsidR="005330E2" w:rsidRDefault="005330E2">
      <w:pPr>
        <w:pStyle w:val="011"/>
      </w:pPr>
      <w:r>
        <w:t>.4</w:t>
      </w:r>
      <w:r>
        <w:tab/>
        <w:t>Water, chilled (from Central source):</w:t>
      </w:r>
    </w:p>
    <w:p w14:paraId="00DE130A" w14:textId="77777777" w:rsidR="005330E2" w:rsidRDefault="005330E2">
      <w:pPr>
        <w:pStyle w:val="011"/>
      </w:pPr>
    </w:p>
    <w:p w14:paraId="4DF61628" w14:textId="77777777" w:rsidR="00987C00" w:rsidRDefault="00987C00" w:rsidP="00987C00">
      <w:pPr>
        <w:pStyle w:val="0111"/>
        <w:tabs>
          <w:tab w:val="left" w:pos="6480"/>
        </w:tabs>
      </w:pPr>
      <w:r>
        <w:t>.1</w:t>
      </w:r>
      <w:r>
        <w:tab/>
        <w:t>Utility shall: [</w:t>
      </w:r>
      <w:r>
        <w:tab/>
        <w:t>]</w:t>
      </w:r>
    </w:p>
    <w:p w14:paraId="74BCE727" w14:textId="77777777" w:rsidR="00987C00" w:rsidRDefault="00987C00" w:rsidP="00987C00"/>
    <w:p w14:paraId="0DFCAF38" w14:textId="77777777" w:rsidR="00987C00" w:rsidRDefault="00987C00" w:rsidP="00987C00">
      <w:pPr>
        <w:pStyle w:val="0111"/>
        <w:tabs>
          <w:tab w:val="left" w:pos="6480"/>
        </w:tabs>
      </w:pPr>
      <w:r>
        <w:t>.2</w:t>
      </w:r>
      <w:r>
        <w:tab/>
        <w:t>Contractor shall: [</w:t>
      </w:r>
      <w:r>
        <w:tab/>
        <w:t>]</w:t>
      </w:r>
    </w:p>
    <w:p w14:paraId="31DAA820" w14:textId="77777777" w:rsidR="00987C00" w:rsidRDefault="00987C00" w:rsidP="00987C00"/>
    <w:p w14:paraId="44495265" w14:textId="77777777" w:rsidR="005330E2" w:rsidRDefault="005330E2">
      <w:pPr>
        <w:pStyle w:val="011"/>
        <w:keepNext/>
        <w:keepLines/>
      </w:pPr>
      <w:r>
        <w:t>.5</w:t>
      </w:r>
      <w:r>
        <w:tab/>
        <w:t>Steam (from Central source):</w:t>
      </w:r>
    </w:p>
    <w:p w14:paraId="4BEAD4B1" w14:textId="77777777" w:rsidR="005330E2" w:rsidRDefault="005330E2">
      <w:pPr>
        <w:pStyle w:val="011"/>
        <w:keepNext/>
        <w:keepLines/>
      </w:pPr>
    </w:p>
    <w:p w14:paraId="7AA4D9E7" w14:textId="77777777" w:rsidR="00987C00" w:rsidRDefault="00987C00" w:rsidP="00987C00">
      <w:pPr>
        <w:pStyle w:val="0111"/>
        <w:tabs>
          <w:tab w:val="left" w:pos="6480"/>
        </w:tabs>
      </w:pPr>
      <w:r>
        <w:t>.1</w:t>
      </w:r>
      <w:r>
        <w:tab/>
        <w:t>Utility shall: [</w:t>
      </w:r>
      <w:r>
        <w:tab/>
        <w:t>]</w:t>
      </w:r>
    </w:p>
    <w:p w14:paraId="21487E96" w14:textId="77777777" w:rsidR="00987C00" w:rsidRDefault="00987C00" w:rsidP="00987C00"/>
    <w:p w14:paraId="752D0A25" w14:textId="77777777" w:rsidR="00987C00" w:rsidRDefault="00987C00" w:rsidP="00987C00">
      <w:pPr>
        <w:pStyle w:val="0111"/>
        <w:tabs>
          <w:tab w:val="left" w:pos="6480"/>
        </w:tabs>
      </w:pPr>
      <w:r>
        <w:t>.2</w:t>
      </w:r>
      <w:r>
        <w:tab/>
        <w:t>Contractor shall: [</w:t>
      </w:r>
      <w:r>
        <w:tab/>
        <w:t>]</w:t>
      </w:r>
    </w:p>
    <w:p w14:paraId="5BEB1C7C" w14:textId="77777777" w:rsidR="00987C00" w:rsidRDefault="00987C00" w:rsidP="00987C00"/>
    <w:p w14:paraId="5649B67A" w14:textId="77777777" w:rsidR="005330E2" w:rsidRDefault="005330E2">
      <w:pPr>
        <w:pStyle w:val="011"/>
        <w:keepNext/>
        <w:keepLines/>
      </w:pPr>
      <w:r>
        <w:t>.6</w:t>
      </w:r>
      <w:r>
        <w:tab/>
        <w:t>Fuel (propane, natural gas):</w:t>
      </w:r>
    </w:p>
    <w:p w14:paraId="64EA3990" w14:textId="77777777" w:rsidR="005330E2" w:rsidRDefault="005330E2">
      <w:pPr>
        <w:pStyle w:val="011"/>
        <w:keepNext/>
        <w:keepLines/>
      </w:pPr>
    </w:p>
    <w:p w14:paraId="15E07E96" w14:textId="77777777" w:rsidR="00987C00" w:rsidRDefault="00987C00" w:rsidP="00987C00">
      <w:pPr>
        <w:pStyle w:val="0111"/>
        <w:tabs>
          <w:tab w:val="left" w:pos="6480"/>
        </w:tabs>
      </w:pPr>
      <w:r>
        <w:t>.1</w:t>
      </w:r>
      <w:r>
        <w:tab/>
        <w:t>Utility shall: [</w:t>
      </w:r>
      <w:r>
        <w:tab/>
        <w:t>]</w:t>
      </w:r>
    </w:p>
    <w:p w14:paraId="6064F757" w14:textId="77777777" w:rsidR="00987C00" w:rsidRDefault="00987C00" w:rsidP="00987C00"/>
    <w:p w14:paraId="1C719CF3" w14:textId="77777777" w:rsidR="00987C00" w:rsidRDefault="00987C00" w:rsidP="00987C00">
      <w:pPr>
        <w:pStyle w:val="0111"/>
        <w:tabs>
          <w:tab w:val="left" w:pos="6480"/>
        </w:tabs>
      </w:pPr>
      <w:r>
        <w:t>.2</w:t>
      </w:r>
      <w:r>
        <w:tab/>
        <w:t>Contractor shall: [</w:t>
      </w:r>
      <w:r>
        <w:tab/>
        <w:t>]</w:t>
      </w:r>
    </w:p>
    <w:p w14:paraId="4D9ECFAC" w14:textId="77777777" w:rsidR="00987C00" w:rsidRDefault="00987C00" w:rsidP="00987C00"/>
    <w:p w14:paraId="248A7ACA" w14:textId="77777777" w:rsidR="005330E2" w:rsidRDefault="005330E2">
      <w:pPr>
        <w:pStyle w:val="011"/>
        <w:keepNext/>
        <w:keepLines/>
      </w:pPr>
      <w:r>
        <w:t>.7</w:t>
      </w:r>
      <w:r>
        <w:tab/>
        <w:t>Electrical power:</w:t>
      </w:r>
    </w:p>
    <w:p w14:paraId="6F955A5E" w14:textId="77777777" w:rsidR="005330E2" w:rsidRDefault="005330E2">
      <w:pPr>
        <w:pStyle w:val="011"/>
        <w:keepNext/>
        <w:keepLines/>
      </w:pPr>
    </w:p>
    <w:p w14:paraId="26AE345E" w14:textId="77777777" w:rsidR="003D2B89" w:rsidRDefault="003D2B89" w:rsidP="003D2B89">
      <w:pPr>
        <w:pStyle w:val="0111"/>
        <w:tabs>
          <w:tab w:val="left" w:pos="6480"/>
        </w:tabs>
      </w:pPr>
      <w:r>
        <w:t>.1</w:t>
      </w:r>
      <w:r>
        <w:tab/>
        <w:t>Utility shall: [</w:t>
      </w:r>
      <w:r>
        <w:tab/>
        <w:t>]</w:t>
      </w:r>
    </w:p>
    <w:p w14:paraId="041BC4EE" w14:textId="77777777" w:rsidR="003D2B89" w:rsidRDefault="003D2B89" w:rsidP="003D2B89"/>
    <w:p w14:paraId="385E9C94" w14:textId="77777777" w:rsidR="003D2B89" w:rsidRDefault="003D2B89" w:rsidP="003D2B89">
      <w:pPr>
        <w:pStyle w:val="0111"/>
        <w:tabs>
          <w:tab w:val="left" w:pos="6480"/>
        </w:tabs>
      </w:pPr>
      <w:r>
        <w:t>.2</w:t>
      </w:r>
      <w:r>
        <w:tab/>
        <w:t>Contractor shall: [</w:t>
      </w:r>
      <w:r>
        <w:tab/>
        <w:t>]</w:t>
      </w:r>
    </w:p>
    <w:p w14:paraId="20A9A37F" w14:textId="77777777" w:rsidR="003D2B89" w:rsidRDefault="003D2B89" w:rsidP="003D2B89"/>
    <w:p w14:paraId="60B80C2F" w14:textId="77777777" w:rsidR="005330E2" w:rsidRDefault="005330E2">
      <w:pPr>
        <w:pStyle w:val="011"/>
        <w:keepNext/>
        <w:keepLines/>
      </w:pPr>
      <w:r>
        <w:t>.8</w:t>
      </w:r>
      <w:r>
        <w:tab/>
        <w:t>Telephone:</w:t>
      </w:r>
    </w:p>
    <w:p w14:paraId="0FB851ED" w14:textId="77777777" w:rsidR="005330E2" w:rsidRDefault="005330E2">
      <w:pPr>
        <w:pStyle w:val="011"/>
        <w:keepNext/>
        <w:keepLines/>
      </w:pPr>
    </w:p>
    <w:p w14:paraId="4831CAB7" w14:textId="77777777" w:rsidR="003D2B89" w:rsidRDefault="003D2B89" w:rsidP="003D2B89">
      <w:pPr>
        <w:pStyle w:val="0111"/>
        <w:tabs>
          <w:tab w:val="left" w:pos="6480"/>
        </w:tabs>
      </w:pPr>
      <w:r>
        <w:t>.1</w:t>
      </w:r>
      <w:r>
        <w:tab/>
        <w:t>Utility shall: [</w:t>
      </w:r>
      <w:r>
        <w:tab/>
        <w:t>]</w:t>
      </w:r>
    </w:p>
    <w:p w14:paraId="393A997C" w14:textId="77777777" w:rsidR="003D2B89" w:rsidRDefault="003D2B89" w:rsidP="003D2B89"/>
    <w:p w14:paraId="181EFD12" w14:textId="2AEB9C1C" w:rsidR="003D2B89" w:rsidRDefault="003D2B89" w:rsidP="003D2B89">
      <w:pPr>
        <w:pStyle w:val="0111"/>
        <w:tabs>
          <w:tab w:val="left" w:pos="6480"/>
        </w:tabs>
      </w:pPr>
      <w:r>
        <w:t>.2</w:t>
      </w:r>
      <w:r>
        <w:tab/>
        <w:t>Contractor shall: [</w:t>
      </w:r>
      <w:r>
        <w:tab/>
        <w:t>]</w:t>
      </w:r>
    </w:p>
    <w:p w14:paraId="2BD097B8" w14:textId="77777777" w:rsidR="003D2B89" w:rsidRDefault="003D2B89" w:rsidP="003D2B89">
      <w:pPr>
        <w:pStyle w:val="0111"/>
        <w:tabs>
          <w:tab w:val="left" w:pos="6480"/>
        </w:tabs>
      </w:pPr>
    </w:p>
    <w:p w14:paraId="16C32954" w14:textId="77777777" w:rsidR="005330E2" w:rsidRDefault="005330E2">
      <w:pPr>
        <w:pStyle w:val="011"/>
        <w:keepNext/>
        <w:keepLines/>
      </w:pPr>
      <w:r>
        <w:t>.9</w:t>
      </w:r>
      <w:r>
        <w:tab/>
        <w:t>Cable T.V.:</w:t>
      </w:r>
    </w:p>
    <w:p w14:paraId="343CC91D" w14:textId="77777777" w:rsidR="003D2B89" w:rsidRDefault="003D2B89" w:rsidP="003D2B89">
      <w:pPr>
        <w:pStyle w:val="0111"/>
        <w:tabs>
          <w:tab w:val="left" w:pos="6480"/>
        </w:tabs>
      </w:pPr>
      <w:r>
        <w:t>.1</w:t>
      </w:r>
      <w:r>
        <w:tab/>
        <w:t>Utility shall: [</w:t>
      </w:r>
      <w:r>
        <w:tab/>
        <w:t>]</w:t>
      </w:r>
    </w:p>
    <w:p w14:paraId="1AFC282B" w14:textId="77777777" w:rsidR="003D2B89" w:rsidRDefault="003D2B89" w:rsidP="003D2B89"/>
    <w:p w14:paraId="569DA9CD" w14:textId="77777777" w:rsidR="003D2B89" w:rsidRDefault="003D2B89" w:rsidP="003D2B89">
      <w:pPr>
        <w:pStyle w:val="0111"/>
        <w:tabs>
          <w:tab w:val="left" w:pos="6480"/>
        </w:tabs>
      </w:pPr>
      <w:r>
        <w:t>.2</w:t>
      </w:r>
      <w:r>
        <w:tab/>
        <w:t>Contractor shall: [</w:t>
      </w:r>
      <w:r>
        <w:tab/>
        <w:t>]</w:t>
      </w:r>
    </w:p>
    <w:p w14:paraId="7987EF71" w14:textId="77777777" w:rsidR="003D2B89" w:rsidRDefault="003D2B89" w:rsidP="003D2B89"/>
    <w:p w14:paraId="5478B296" w14:textId="77777777" w:rsidR="005330E2" w:rsidRDefault="005330E2">
      <w:pPr>
        <w:pStyle w:val="011"/>
        <w:keepNext/>
        <w:keepLines/>
      </w:pPr>
      <w:r>
        <w:t>.10</w:t>
      </w:r>
      <w:r>
        <w:tab/>
        <w:t>Other Communication Services:</w:t>
      </w:r>
    </w:p>
    <w:p w14:paraId="3567F6D7" w14:textId="77777777" w:rsidR="005330E2" w:rsidRDefault="005330E2">
      <w:pPr>
        <w:pStyle w:val="011"/>
        <w:keepNext/>
        <w:keepLines/>
      </w:pPr>
    </w:p>
    <w:p w14:paraId="68A5693D" w14:textId="77777777" w:rsidR="003D2B89" w:rsidRDefault="003D2B89" w:rsidP="003D2B89">
      <w:pPr>
        <w:pStyle w:val="0111"/>
        <w:tabs>
          <w:tab w:val="left" w:pos="6480"/>
        </w:tabs>
      </w:pPr>
      <w:r>
        <w:t>.1</w:t>
      </w:r>
      <w:r>
        <w:tab/>
        <w:t>Utility shall: [</w:t>
      </w:r>
      <w:r>
        <w:tab/>
        <w:t>]</w:t>
      </w:r>
    </w:p>
    <w:p w14:paraId="2CC33668" w14:textId="77777777" w:rsidR="003D2B89" w:rsidRDefault="003D2B89" w:rsidP="003D2B89"/>
    <w:p w14:paraId="580B072D" w14:textId="77777777" w:rsidR="003D2B89" w:rsidRDefault="003D2B89" w:rsidP="003D2B89">
      <w:pPr>
        <w:pStyle w:val="0111"/>
        <w:tabs>
          <w:tab w:val="left" w:pos="6480"/>
        </w:tabs>
      </w:pPr>
      <w:r>
        <w:lastRenderedPageBreak/>
        <w:t>.2</w:t>
      </w:r>
      <w:r>
        <w:tab/>
        <w:t>Contractor shall: [</w:t>
      </w:r>
      <w:r>
        <w:tab/>
        <w:t>]</w:t>
      </w:r>
    </w:p>
    <w:p w14:paraId="4EF59070" w14:textId="77777777" w:rsidR="005330E2" w:rsidRDefault="005330E2">
      <w:pPr>
        <w:pStyle w:val="0111"/>
        <w:keepNext/>
        <w:keepLines/>
      </w:pPr>
    </w:p>
    <w:p w14:paraId="7667B6B4" w14:textId="77777777" w:rsidR="005330E2" w:rsidRDefault="005330E2">
      <w:pPr>
        <w:pStyle w:val="011"/>
        <w:keepNext/>
        <w:keepLines/>
      </w:pPr>
      <w:r>
        <w:t>.11</w:t>
      </w:r>
      <w:r>
        <w:tab/>
        <w:t>Other Services:</w:t>
      </w:r>
    </w:p>
    <w:p w14:paraId="03D91593" w14:textId="77777777" w:rsidR="005330E2" w:rsidRDefault="005330E2">
      <w:pPr>
        <w:pStyle w:val="011"/>
        <w:keepNext/>
        <w:keepLines/>
      </w:pPr>
    </w:p>
    <w:p w14:paraId="03C51D4C" w14:textId="77777777" w:rsidR="003D2B89" w:rsidRDefault="003D2B89" w:rsidP="003D2B89">
      <w:pPr>
        <w:pStyle w:val="0111"/>
        <w:tabs>
          <w:tab w:val="left" w:pos="6480"/>
        </w:tabs>
      </w:pPr>
      <w:r>
        <w:t>.1</w:t>
      </w:r>
      <w:r>
        <w:tab/>
        <w:t>Utility shall: [</w:t>
      </w:r>
      <w:r>
        <w:tab/>
        <w:t>]</w:t>
      </w:r>
    </w:p>
    <w:p w14:paraId="3C01A93A" w14:textId="77777777" w:rsidR="003D2B89" w:rsidRDefault="003D2B89" w:rsidP="003D2B89"/>
    <w:p w14:paraId="26C5EDE3" w14:textId="77777777" w:rsidR="003D2B89" w:rsidRDefault="003D2B89" w:rsidP="003D2B89">
      <w:pPr>
        <w:pStyle w:val="0111"/>
        <w:tabs>
          <w:tab w:val="left" w:pos="6480"/>
        </w:tabs>
      </w:pPr>
      <w:r>
        <w:t>.2</w:t>
      </w:r>
      <w:r>
        <w:tab/>
        <w:t>Contractor shall: [</w:t>
      </w:r>
      <w:r>
        <w:tab/>
        <w:t>]</w:t>
      </w:r>
    </w:p>
    <w:p w14:paraId="1243F2D0" w14:textId="77777777" w:rsidR="003D2B89" w:rsidRDefault="003D2B89" w:rsidP="003D2B89"/>
    <w:p w14:paraId="09E8DD05" w14:textId="77777777" w:rsidR="005330E2" w:rsidRDefault="005330E2">
      <w:pPr>
        <w:keepNext/>
        <w:keepLines/>
        <w:tabs>
          <w:tab w:val="left" w:pos="10080"/>
        </w:tabs>
      </w:pPr>
    </w:p>
    <w:p w14:paraId="4573B0C1" w14:textId="77777777" w:rsidR="005330E2" w:rsidRDefault="005330E2">
      <w:pPr>
        <w:keepNext/>
        <w:keepLines/>
        <w:tabs>
          <w:tab w:val="left" w:pos="10080"/>
        </w:tabs>
      </w:pPr>
    </w:p>
    <w:p w14:paraId="0250AED7" w14:textId="77777777" w:rsidR="005330E2" w:rsidRDefault="005330E2">
      <w:pPr>
        <w:keepNext/>
        <w:keepLines/>
        <w:ind w:left="1440"/>
        <w:rPr>
          <w:b/>
        </w:rPr>
      </w:pPr>
      <w:r>
        <w:rPr>
          <w:b/>
        </w:rPr>
        <w:t>END OF SECTION</w:t>
      </w:r>
    </w:p>
    <w:sectPr w:rsidR="005330E2" w:rsidSect="00935BF9">
      <w:headerReference w:type="default" r:id="rId18"/>
      <w:footerReference w:type="default" r:id="rId19"/>
      <w:footnotePr>
        <w:numFmt w:val="lowerRoman"/>
      </w:footnotePr>
      <w:endnotePr>
        <w:numFmt w:val="decimal"/>
      </w:endnotePr>
      <w:pgSz w:w="12240" w:h="15840"/>
      <w:pgMar w:top="720" w:right="1080" w:bottom="432" w:left="1080" w:header="720" w:footer="717"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63583" w14:textId="77777777" w:rsidR="004A71A4" w:rsidRDefault="004A71A4">
      <w:r>
        <w:separator/>
      </w:r>
    </w:p>
  </w:endnote>
  <w:endnote w:type="continuationSeparator" w:id="0">
    <w:p w14:paraId="0B385F96" w14:textId="77777777" w:rsidR="004A71A4" w:rsidRDefault="004A7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983CFA" w14:paraId="71B9DCAD" w14:textId="77777777">
      <w:trPr>
        <w:cantSplit/>
      </w:trPr>
      <w:tc>
        <w:tcPr>
          <w:tcW w:w="5130" w:type="dxa"/>
          <w:tcBorders>
            <w:bottom w:val="single" w:sz="6" w:space="0" w:color="auto"/>
          </w:tcBorders>
        </w:tcPr>
        <w:p w14:paraId="410ABFE3" w14:textId="4213E53F" w:rsidR="00983CFA" w:rsidRDefault="00812046">
          <w:pPr>
            <w:pStyle w:val="011"/>
            <w:tabs>
              <w:tab w:val="clear" w:pos="1440"/>
            </w:tabs>
            <w:spacing w:before="40" w:after="40"/>
            <w:ind w:left="0" w:firstLine="0"/>
            <w:rPr>
              <w:rFonts w:ascii="Arial" w:hAnsi="Arial"/>
              <w:color w:val="auto"/>
              <w:sz w:val="16"/>
            </w:rPr>
          </w:pPr>
          <w:r>
            <w:rPr>
              <w:rFonts w:ascii="Arial" w:hAnsi="Arial"/>
              <w:b/>
              <w:noProof/>
              <w:color w:val="auto"/>
              <w:sz w:val="20"/>
              <w:lang w:val="en-CA" w:eastAsia="en-CA"/>
            </w:rPr>
            <mc:AlternateContent>
              <mc:Choice Requires="wps">
                <w:drawing>
                  <wp:anchor distT="0" distB="0" distL="114300" distR="114300" simplePos="0" relativeHeight="251659775" behindDoc="0" locked="0" layoutInCell="0" allowOverlap="1" wp14:anchorId="363A27E4" wp14:editId="35C756D1">
                    <wp:simplePos x="0" y="0"/>
                    <wp:positionH relativeFrom="page">
                      <wp:posOffset>0</wp:posOffset>
                    </wp:positionH>
                    <wp:positionV relativeFrom="page">
                      <wp:posOffset>9594215</wp:posOffset>
                    </wp:positionV>
                    <wp:extent cx="7772400" cy="273685"/>
                    <wp:effectExtent l="0" t="0" r="0" b="12065"/>
                    <wp:wrapNone/>
                    <wp:docPr id="3" name="MSIPCM7ec44ad4a56b378ed8ae7719" descr="{&quot;HashCode&quot;:24906777,&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499C9" w14:textId="2182DCFE" w:rsidR="00812046" w:rsidRPr="00441F6B" w:rsidRDefault="00441F6B" w:rsidP="00441F6B">
                                <w:pPr>
                                  <w:jc w:val="left"/>
                                  <w:rPr>
                                    <w:rFonts w:ascii="Calibri" w:hAnsi="Calibri" w:cs="Calibri"/>
                                    <w:sz w:val="22"/>
                                  </w:rPr>
                                </w:pPr>
                                <w:r w:rsidRPr="00441F6B">
                                  <w:rPr>
                                    <w:rFonts w:ascii="Calibri" w:hAnsi="Calibri" w:cs="Calibri"/>
                                    <w:sz w:val="22"/>
                                  </w:rPr>
                                  <w:t>Classification: Public</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A27E4" id="_x0000_t202" coordsize="21600,21600" o:spt="202" path="m,l,21600r21600,l21600,xe">
                    <v:stroke joinstyle="miter"/>
                    <v:path gradientshapeok="t" o:connecttype="rect"/>
                  </v:shapetype>
                  <v:shape id="MSIPCM7ec44ad4a56b378ed8ae7719" o:spid="_x0000_s1026" type="#_x0000_t202" alt="{&quot;HashCode&quot;:24906777,&quot;Height&quot;:792.0,&quot;Width&quot;:612.0,&quot;Placement&quot;:&quot;Footer&quot;,&quot;Index&quot;:&quot;Primary&quot;,&quot;Section&quot;:1,&quot;Top&quot;:0.0,&quot;Left&quot;:0.0}" style="position:absolute;left:0;text-align:left;margin-left:0;margin-top:755.45pt;width:612pt;height:21.55pt;z-index:25165977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" o:allowincell="f" filled="f" stroked="f">
                    <v:textbox inset="20pt,0,,0">
                      <w:txbxContent>
                        <w:p w14:paraId="72F499C9" w14:textId="2182DCFE" w:rsidR="00812046" w:rsidRPr="00441F6B" w:rsidRDefault="00441F6B" w:rsidP="00441F6B">
                          <w:pPr>
                            <w:jc w:val="left"/>
                            <w:rPr>
                              <w:rFonts w:ascii="Calibri" w:hAnsi="Calibri" w:cs="Calibri"/>
                              <w:sz w:val="22"/>
                            </w:rPr>
                          </w:pPr>
                          <w:r w:rsidRPr="00441F6B">
                            <w:rPr>
                              <w:rFonts w:ascii="Calibri" w:hAnsi="Calibri" w:cs="Calibri"/>
                              <w:sz w:val="22"/>
                            </w:rPr>
                            <w:t>Classification: Public</w:t>
                          </w:r>
                        </w:p>
                      </w:txbxContent>
                    </v:textbox>
                    <w10:wrap anchorx="page" anchory="page"/>
                  </v:shape>
                </w:pict>
              </mc:Fallback>
            </mc:AlternateContent>
          </w:r>
          <w:r w:rsidR="00983CFA">
            <w:rPr>
              <w:rFonts w:ascii="Arial" w:hAnsi="Arial"/>
              <w:b/>
              <w:color w:val="auto"/>
              <w:sz w:val="20"/>
            </w:rPr>
            <w:t>BMS</w:t>
          </w:r>
          <w:r w:rsidR="00983CFA">
            <w:rPr>
              <w:rFonts w:ascii="Arial" w:hAnsi="Arial"/>
              <w:color w:val="auto"/>
              <w:sz w:val="16"/>
            </w:rPr>
            <w:t xml:space="preserve"> Basic Master Specification</w:t>
          </w:r>
        </w:p>
      </w:tc>
      <w:tc>
        <w:tcPr>
          <w:tcW w:w="5030" w:type="dxa"/>
          <w:tcBorders>
            <w:bottom w:val="single" w:sz="6" w:space="0" w:color="auto"/>
          </w:tcBorders>
        </w:tcPr>
        <w:p w14:paraId="547042A7" w14:textId="77777777" w:rsidR="00983CFA" w:rsidRDefault="00983CFA">
          <w:pPr>
            <w:pStyle w:val="011"/>
            <w:tabs>
              <w:tab w:val="clear" w:pos="1440"/>
            </w:tabs>
            <w:spacing w:before="40" w:after="40"/>
            <w:ind w:left="-80" w:firstLine="0"/>
            <w:jc w:val="right"/>
            <w:rPr>
              <w:rFonts w:ascii="Arial" w:hAnsi="Arial"/>
              <w:color w:val="auto"/>
              <w:sz w:val="16"/>
            </w:rPr>
          </w:pPr>
        </w:p>
      </w:tc>
    </w:tr>
    <w:tr w:rsidR="00983CFA" w14:paraId="2FB8E76D" w14:textId="77777777">
      <w:trPr>
        <w:cantSplit/>
      </w:trPr>
      <w:tc>
        <w:tcPr>
          <w:tcW w:w="5130" w:type="dxa"/>
        </w:tcPr>
        <w:p w14:paraId="0253DB27" w14:textId="77777777" w:rsidR="00983CFA" w:rsidRDefault="00702353">
          <w:pPr>
            <w:pStyle w:val="011"/>
            <w:tabs>
              <w:tab w:val="clear" w:pos="1440"/>
            </w:tabs>
            <w:spacing w:before="40"/>
            <w:ind w:left="0" w:firstLine="0"/>
            <w:rPr>
              <w:rFonts w:ascii="Arial" w:hAnsi="Arial"/>
              <w:color w:val="auto"/>
              <w:sz w:val="16"/>
            </w:rPr>
          </w:pPr>
          <w:r>
            <w:rPr>
              <w:rFonts w:ascii="Arial" w:hAnsi="Arial"/>
              <w:color w:val="auto"/>
              <w:sz w:val="16"/>
            </w:rPr>
            <w:t>Infrastructure</w:t>
          </w:r>
        </w:p>
        <w:p w14:paraId="660B15D9" w14:textId="77777777" w:rsidR="00983CFA" w:rsidRDefault="00983CFA">
          <w:pPr>
            <w:pStyle w:val="011"/>
            <w:tabs>
              <w:tab w:val="clear" w:pos="1440"/>
            </w:tabs>
            <w:spacing w:before="40"/>
            <w:ind w:left="0" w:firstLine="0"/>
            <w:rPr>
              <w:rFonts w:ascii="Arial" w:hAnsi="Arial"/>
              <w:color w:val="auto"/>
              <w:sz w:val="16"/>
            </w:rPr>
          </w:pPr>
          <w:r>
            <w:rPr>
              <w:rFonts w:ascii="Arial" w:hAnsi="Arial"/>
              <w:color w:val="auto"/>
              <w:sz w:val="16"/>
            </w:rPr>
            <w:t>Master Specification System</w:t>
          </w:r>
        </w:p>
      </w:tc>
      <w:tc>
        <w:tcPr>
          <w:tcW w:w="5030" w:type="dxa"/>
        </w:tcPr>
        <w:p w14:paraId="525205E4" w14:textId="77777777" w:rsidR="00983CFA" w:rsidRDefault="00983CFA">
          <w:pPr>
            <w:pStyle w:val="011"/>
            <w:tabs>
              <w:tab w:val="clear" w:pos="1440"/>
            </w:tabs>
            <w:spacing w:before="40"/>
            <w:ind w:left="-80" w:right="10" w:firstLine="0"/>
            <w:jc w:val="right"/>
            <w:rPr>
              <w:rFonts w:ascii="Arial" w:hAnsi="Arial"/>
              <w:color w:val="auto"/>
              <w:sz w:val="16"/>
            </w:rPr>
          </w:pPr>
          <w:r>
            <w:rPr>
              <w:rFonts w:ascii="Arial" w:hAnsi="Arial"/>
              <w:color w:val="auto"/>
              <w:sz w:val="16"/>
            </w:rPr>
            <w:t>Page 0</w:t>
          </w:r>
        </w:p>
      </w:tc>
    </w:tr>
  </w:tbl>
  <w:p w14:paraId="63931424" w14:textId="77777777" w:rsidR="00983CFA" w:rsidRDefault="00983CFA">
    <w:pPr>
      <w:pStyle w:val="Footer"/>
      <w:tabs>
        <w:tab w:val="clear" w:pos="5040"/>
      </w:tabs>
      <w:jc w:val="left"/>
      <w:rPr>
        <w:rFonts w:ascii="Arial" w:hAnsi="Arial"/>
        <w:sz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983CFA" w14:paraId="2C8F7A6F" w14:textId="77777777">
      <w:trPr>
        <w:cantSplit/>
      </w:trPr>
      <w:tc>
        <w:tcPr>
          <w:tcW w:w="5130" w:type="dxa"/>
          <w:tcBorders>
            <w:bottom w:val="single" w:sz="6" w:space="0" w:color="auto"/>
          </w:tcBorders>
        </w:tcPr>
        <w:p w14:paraId="13D23FB5" w14:textId="169D19C1" w:rsidR="00983CFA" w:rsidRDefault="00812046">
          <w:pPr>
            <w:pStyle w:val="011"/>
            <w:tabs>
              <w:tab w:val="clear" w:pos="1440"/>
            </w:tabs>
            <w:spacing w:before="40" w:after="40"/>
            <w:ind w:left="0" w:firstLine="0"/>
            <w:rPr>
              <w:rFonts w:ascii="Arial" w:hAnsi="Arial"/>
              <w:sz w:val="16"/>
            </w:rPr>
          </w:pPr>
          <w:r>
            <w:rPr>
              <w:rFonts w:ascii="Arial" w:hAnsi="Arial"/>
              <w:b/>
              <w:noProof/>
              <w:sz w:val="20"/>
              <w:lang w:val="en-CA" w:eastAsia="en-CA"/>
            </w:rPr>
            <mc:AlternateContent>
              <mc:Choice Requires="wps">
                <w:drawing>
                  <wp:anchor distT="0" distB="0" distL="114300" distR="114300" simplePos="0" relativeHeight="251660031" behindDoc="0" locked="0" layoutInCell="0" allowOverlap="1" wp14:anchorId="701930A3" wp14:editId="6A46696D">
                    <wp:simplePos x="0" y="0"/>
                    <wp:positionH relativeFrom="page">
                      <wp:posOffset>0</wp:posOffset>
                    </wp:positionH>
                    <wp:positionV relativeFrom="page">
                      <wp:posOffset>9594215</wp:posOffset>
                    </wp:positionV>
                    <wp:extent cx="7772400" cy="273685"/>
                    <wp:effectExtent l="0" t="0" r="0" b="12065"/>
                    <wp:wrapNone/>
                    <wp:docPr id="2" name="MSIPCM1c4b4c10b8b832bf6a8fe3c2" descr="{&quot;HashCode&quot;:24906777,&quot;Height&quot;:792.0,&quot;Width&quot;:612.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36024" w14:textId="5338687E" w:rsidR="00812046" w:rsidRPr="00441F6B" w:rsidRDefault="00441F6B" w:rsidP="00441F6B">
                                <w:pPr>
                                  <w:jc w:val="left"/>
                                  <w:rPr>
                                    <w:rFonts w:ascii="Calibri" w:hAnsi="Calibri" w:cs="Calibri"/>
                                    <w:sz w:val="22"/>
                                  </w:rPr>
                                </w:pPr>
                                <w:r w:rsidRPr="00441F6B">
                                  <w:rPr>
                                    <w:rFonts w:ascii="Calibri" w:hAnsi="Calibri" w:cs="Calibri"/>
                                    <w:sz w:val="22"/>
                                  </w:rPr>
                                  <w:t>Classification: Public</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930A3" id="_x0000_t202" coordsize="21600,21600" o:spt="202" path="m,l,21600r21600,l21600,xe">
                    <v:stroke joinstyle="miter"/>
                    <v:path gradientshapeok="t" o:connecttype="rect"/>
                  </v:shapetype>
                  <v:shape id="MSIPCM1c4b4c10b8b832bf6a8fe3c2" o:spid="_x0000_s1027" type="#_x0000_t202" alt="{&quot;HashCode&quot;:24906777,&quot;Height&quot;:792.0,&quot;Width&quot;:612.0,&quot;Placement&quot;:&quot;Footer&quot;,&quot;Index&quot;:&quot;Primary&quot;,&quot;Section&quot;:2,&quot;Top&quot;:0.0,&quot;Left&quot;:0.0}" style="position:absolute;left:0;text-align:left;margin-left:0;margin-top:755.45pt;width:612pt;height:21.55pt;z-index:2516600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" o:allowincell="f" filled="f" stroked="f">
                    <v:textbox inset="20pt,0,,0">
                      <w:txbxContent>
                        <w:p w14:paraId="5E636024" w14:textId="5338687E" w:rsidR="00812046" w:rsidRPr="00441F6B" w:rsidRDefault="00441F6B" w:rsidP="00441F6B">
                          <w:pPr>
                            <w:jc w:val="left"/>
                            <w:rPr>
                              <w:rFonts w:ascii="Calibri" w:hAnsi="Calibri" w:cs="Calibri"/>
                              <w:sz w:val="22"/>
                            </w:rPr>
                          </w:pPr>
                          <w:r w:rsidRPr="00441F6B">
                            <w:rPr>
                              <w:rFonts w:ascii="Calibri" w:hAnsi="Calibri" w:cs="Calibri"/>
                              <w:sz w:val="22"/>
                            </w:rPr>
                            <w:t>Classification: Public</w:t>
                          </w:r>
                        </w:p>
                      </w:txbxContent>
                    </v:textbox>
                    <w10:wrap anchorx="page" anchory="page"/>
                  </v:shape>
                </w:pict>
              </mc:Fallback>
            </mc:AlternateContent>
          </w:r>
          <w:r w:rsidR="00983CFA">
            <w:rPr>
              <w:rFonts w:ascii="Arial" w:hAnsi="Arial"/>
              <w:b/>
              <w:sz w:val="20"/>
            </w:rPr>
            <w:t xml:space="preserve">BMS </w:t>
          </w:r>
          <w:r w:rsidR="00983CFA">
            <w:rPr>
              <w:rFonts w:ascii="Arial" w:hAnsi="Arial"/>
              <w:sz w:val="16"/>
            </w:rPr>
            <w:t>Basic Master Specification</w:t>
          </w:r>
        </w:p>
      </w:tc>
      <w:tc>
        <w:tcPr>
          <w:tcW w:w="5030" w:type="dxa"/>
          <w:tcBorders>
            <w:bottom w:val="single" w:sz="6" w:space="0" w:color="auto"/>
          </w:tcBorders>
        </w:tcPr>
        <w:p w14:paraId="03E2BD94" w14:textId="77777777" w:rsidR="00983CFA" w:rsidRDefault="00983CFA">
          <w:pPr>
            <w:pStyle w:val="011"/>
            <w:tabs>
              <w:tab w:val="clear" w:pos="1440"/>
            </w:tabs>
            <w:spacing w:before="40" w:after="40"/>
            <w:ind w:left="-80" w:firstLine="0"/>
            <w:jc w:val="right"/>
            <w:rPr>
              <w:rFonts w:ascii="Arial" w:hAnsi="Arial"/>
              <w:b/>
              <w:sz w:val="20"/>
            </w:rPr>
          </w:pPr>
        </w:p>
      </w:tc>
    </w:tr>
    <w:tr w:rsidR="00983CFA" w14:paraId="02519A76" w14:textId="77777777">
      <w:trPr>
        <w:cantSplit/>
      </w:trPr>
      <w:tc>
        <w:tcPr>
          <w:tcW w:w="5130" w:type="dxa"/>
        </w:tcPr>
        <w:p w14:paraId="1758B97C" w14:textId="77777777" w:rsidR="00983CFA" w:rsidRDefault="00702353">
          <w:pPr>
            <w:pStyle w:val="011"/>
            <w:tabs>
              <w:tab w:val="clear" w:pos="1440"/>
            </w:tabs>
            <w:spacing w:before="40"/>
            <w:ind w:left="0" w:firstLine="0"/>
            <w:rPr>
              <w:rFonts w:ascii="Arial" w:hAnsi="Arial"/>
              <w:sz w:val="16"/>
            </w:rPr>
          </w:pPr>
          <w:r>
            <w:rPr>
              <w:rFonts w:ascii="Arial" w:hAnsi="Arial"/>
              <w:sz w:val="16"/>
            </w:rPr>
            <w:t>Infrastructure</w:t>
          </w:r>
        </w:p>
        <w:p w14:paraId="41D096A0" w14:textId="77777777" w:rsidR="00983CFA" w:rsidRDefault="00983CFA">
          <w:pPr>
            <w:pStyle w:val="011"/>
            <w:tabs>
              <w:tab w:val="clear" w:pos="1440"/>
            </w:tabs>
            <w:spacing w:before="40"/>
            <w:ind w:left="0" w:firstLine="0"/>
            <w:rPr>
              <w:rFonts w:ascii="Arial" w:hAnsi="Arial"/>
              <w:sz w:val="16"/>
            </w:rPr>
          </w:pPr>
          <w:r>
            <w:rPr>
              <w:rFonts w:ascii="Arial" w:hAnsi="Arial"/>
              <w:sz w:val="16"/>
            </w:rPr>
            <w:t>Master Specification System</w:t>
          </w:r>
        </w:p>
      </w:tc>
      <w:tc>
        <w:tcPr>
          <w:tcW w:w="5030" w:type="dxa"/>
        </w:tcPr>
        <w:p w14:paraId="7A2F4406" w14:textId="22E5887A" w:rsidR="00983CFA" w:rsidRDefault="00983CFA">
          <w:pPr>
            <w:pStyle w:val="011"/>
            <w:tabs>
              <w:tab w:val="clear" w:pos="1440"/>
            </w:tabs>
            <w:spacing w:before="40"/>
            <w:ind w:left="-86" w:right="14" w:firstLine="0"/>
            <w:jc w:val="right"/>
            <w:rPr>
              <w:rFonts w:ascii="Arial" w:hAnsi="Arial"/>
              <w:sz w:val="16"/>
            </w:rPr>
          </w:pPr>
          <w:r>
            <w:rPr>
              <w:rFonts w:ascii="Arial" w:hAnsi="Arial"/>
              <w:sz w:val="16"/>
            </w:rPr>
            <w:t xml:space="preserve">Page </w:t>
          </w:r>
          <w:r>
            <w:rPr>
              <w:rFonts w:ascii="Arial" w:hAnsi="Arial"/>
              <w:color w:val="auto"/>
              <w:sz w:val="16"/>
            </w:rPr>
            <w:t>0</w:t>
          </w:r>
          <w:r>
            <w:rPr>
              <w:rFonts w:ascii="Arial" w:hAnsi="Arial"/>
              <w:color w:val="auto"/>
              <w:sz w:val="16"/>
            </w:rPr>
            <w:fldChar w:fldCharType="begin"/>
          </w:r>
          <w:r>
            <w:rPr>
              <w:rFonts w:ascii="Arial" w:hAnsi="Arial"/>
              <w:color w:val="auto"/>
              <w:sz w:val="16"/>
            </w:rPr>
            <w:instrText>page \* arabic</w:instrText>
          </w:r>
          <w:r>
            <w:rPr>
              <w:rFonts w:ascii="Arial" w:hAnsi="Arial"/>
              <w:color w:val="auto"/>
              <w:sz w:val="16"/>
            </w:rPr>
            <w:fldChar w:fldCharType="separate"/>
          </w:r>
          <w:r w:rsidR="00B059B3">
            <w:rPr>
              <w:rFonts w:ascii="Arial" w:hAnsi="Arial"/>
              <w:noProof/>
              <w:color w:val="auto"/>
              <w:sz w:val="16"/>
            </w:rPr>
            <w:t>6</w:t>
          </w:r>
          <w:r>
            <w:rPr>
              <w:rFonts w:ascii="Arial" w:hAnsi="Arial"/>
              <w:color w:val="auto"/>
              <w:sz w:val="16"/>
            </w:rPr>
            <w:fldChar w:fldCharType="end"/>
          </w:r>
        </w:p>
      </w:tc>
    </w:tr>
  </w:tbl>
  <w:p w14:paraId="0F9F5326" w14:textId="77777777" w:rsidR="00983CFA" w:rsidRDefault="00983CFA">
    <w:pPr>
      <w:pStyle w:val="Footer"/>
      <w:tabs>
        <w:tab w:val="clear" w:pos="5040"/>
      </w:tabs>
      <w:jc w:val="left"/>
      <w:rPr>
        <w:rFonts w:ascii="Arial" w:hAnsi="Arial"/>
        <w:sz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insideV w:val="single" w:sz="4" w:space="0" w:color="auto"/>
      </w:tblBorders>
      <w:tblLook w:val="00A0" w:firstRow="1" w:lastRow="0" w:firstColumn="1" w:lastColumn="0" w:noHBand="0" w:noVBand="0"/>
    </w:tblPr>
    <w:tblGrid>
      <w:gridCol w:w="10080"/>
    </w:tblGrid>
    <w:tr w:rsidR="00B83763" w14:paraId="6F846AD7" w14:textId="77777777" w:rsidTr="00935BF9">
      <w:tc>
        <w:tcPr>
          <w:tcW w:w="10080" w:type="dxa"/>
          <w:shd w:val="clear" w:color="auto" w:fill="auto"/>
        </w:tcPr>
        <w:p w14:paraId="7DB3A315" w14:textId="0A66C85D" w:rsidR="00B83763" w:rsidRPr="00755204" w:rsidRDefault="00812046" w:rsidP="00702353">
          <w:pPr>
            <w:pStyle w:val="Footer"/>
            <w:tabs>
              <w:tab w:val="clear" w:pos="5040"/>
            </w:tabs>
            <w:spacing w:before="40"/>
            <w:jc w:val="left"/>
            <w:rPr>
              <w:rFonts w:ascii="Arial" w:hAnsi="Arial" w:cs="Arial"/>
              <w:sz w:val="12"/>
              <w:szCs w:val="12"/>
            </w:rPr>
          </w:pPr>
          <w:r>
            <w:rPr>
              <w:rFonts w:ascii="Arial" w:hAnsi="Arial" w:cs="Arial"/>
              <w:noProof/>
              <w:sz w:val="12"/>
              <w:szCs w:val="12"/>
              <w:lang w:val="en-CA" w:eastAsia="en-CA"/>
            </w:rPr>
            <mc:AlternateContent>
              <mc:Choice Requires="wps">
                <w:drawing>
                  <wp:anchor distT="0" distB="0" distL="114300" distR="114300" simplePos="0" relativeHeight="251660288" behindDoc="0" locked="0" layoutInCell="0" allowOverlap="1" wp14:anchorId="116BE31D" wp14:editId="7C21D5DD">
                    <wp:simplePos x="0" y="0"/>
                    <wp:positionH relativeFrom="page">
                      <wp:posOffset>0</wp:posOffset>
                    </wp:positionH>
                    <wp:positionV relativeFrom="page">
                      <wp:posOffset>9594215</wp:posOffset>
                    </wp:positionV>
                    <wp:extent cx="7772400" cy="273685"/>
                    <wp:effectExtent l="0" t="0" r="0" b="12065"/>
                    <wp:wrapNone/>
                    <wp:docPr id="1" name="MSIPCMfe23466e9ada3820f2a9c307" descr="{&quot;HashCode&quot;:24906777,&quot;Height&quot;:792.0,&quot;Width&quot;:612.0,&quot;Placement&quot;:&quot;Footer&quot;,&quot;Index&quot;:&quot;Primary&quot;,&quot;Section&quot;:5,&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60D1A" w14:textId="38EE5982" w:rsidR="00812046" w:rsidRPr="00441F6B" w:rsidRDefault="00441F6B" w:rsidP="00441F6B">
                                <w:pPr>
                                  <w:jc w:val="left"/>
                                  <w:rPr>
                                    <w:rFonts w:ascii="Calibri" w:hAnsi="Calibri" w:cs="Calibri"/>
                                    <w:sz w:val="22"/>
                                  </w:rPr>
                                </w:pPr>
                                <w:r w:rsidRPr="00441F6B">
                                  <w:rPr>
                                    <w:rFonts w:ascii="Calibri" w:hAnsi="Calibri" w:cs="Calibri"/>
                                    <w:sz w:val="22"/>
                                  </w:rPr>
                                  <w:t>Classification: Public</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16BE31D" id="_x0000_t202" coordsize="21600,21600" o:spt="202" path="m,l,21600r21600,l21600,xe">
                    <v:stroke joinstyle="miter"/>
                    <v:path gradientshapeok="t" o:connecttype="rect"/>
                  </v:shapetype>
                  <v:shape id="MSIPCMfe23466e9ada3820f2a9c307" o:spid="_x0000_s1028" type="#_x0000_t202" alt="{&quot;HashCode&quot;:24906777,&quot;Height&quot;:792.0,&quot;Width&quot;:612.0,&quot;Placement&quot;:&quot;Footer&quot;,&quot;Index&quot;:&quot;Primary&quot;,&quot;Section&quot;:5,&quot;Top&quot;:0.0,&quot;Left&quot;:0.0}" style="position:absolute;margin-left:0;margin-top:755.45pt;width:612pt;height:2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" o:allowincell="f" filled="f" stroked="f">
                    <v:textbox inset="20pt,0,,0">
                      <w:txbxContent>
                        <w:p w14:paraId="40160D1A" w14:textId="38EE5982" w:rsidR="00812046" w:rsidRPr="00441F6B" w:rsidRDefault="00441F6B" w:rsidP="00441F6B">
                          <w:pPr>
                            <w:jc w:val="left"/>
                            <w:rPr>
                              <w:rFonts w:ascii="Calibri" w:hAnsi="Calibri" w:cs="Calibri"/>
                              <w:sz w:val="22"/>
                            </w:rPr>
                          </w:pPr>
                          <w:r w:rsidRPr="00441F6B">
                            <w:rPr>
                              <w:rFonts w:ascii="Calibri" w:hAnsi="Calibri" w:cs="Calibri"/>
                              <w:sz w:val="22"/>
                            </w:rPr>
                            <w:t>Classification: Public</w:t>
                          </w:r>
                        </w:p>
                      </w:txbxContent>
                    </v:textbox>
                    <w10:wrap anchorx="page" anchory="page"/>
                  </v:shape>
                </w:pict>
              </mc:Fallback>
            </mc:AlternateContent>
          </w:r>
        </w:p>
      </w:tc>
    </w:tr>
  </w:tbl>
  <w:p w14:paraId="4603B104" w14:textId="65B7091B" w:rsidR="00983CFA" w:rsidRDefault="00B059B3">
    <w:pPr>
      <w:pStyle w:val="Footer"/>
      <w:tabs>
        <w:tab w:val="clear" w:pos="5040"/>
      </w:tabs>
      <w:jc w:val="left"/>
      <w:rPr>
        <w:rFonts w:ascii="Univers (W1)" w:hAnsi="Univers (W1)"/>
        <w:sz w:val="8"/>
      </w:rPr>
    </w:pPr>
    <w:sdt>
      <w:sdtPr>
        <w:rPr>
          <w:rFonts w:ascii="Arial" w:hAnsi="Arial" w:cs="Arial"/>
          <w:sz w:val="12"/>
          <w:szCs w:val="12"/>
        </w:rPr>
        <w:id w:val="-1989163199"/>
        <w:lock w:val="contentLocked"/>
        <w:placeholder>
          <w:docPart w:val="535A540C22784DA4A52D076332AE07EE"/>
        </w:placeholder>
      </w:sdtPr>
      <w:sdtEndPr/>
      <w:sdtContent>
        <w:r w:rsidR="00935BF9" w:rsidRPr="00554C6D">
          <w:rPr>
            <w:rFonts w:ascii="Arial" w:hAnsi="Arial" w:cs="Arial"/>
            <w:sz w:val="12"/>
            <w:szCs w:val="12"/>
          </w:rPr>
          <w:t>2022-</w:t>
        </w:r>
        <w:r w:rsidR="0083028E">
          <w:rPr>
            <w:rFonts w:ascii="Arial" w:hAnsi="Arial" w:cs="Arial"/>
            <w:sz w:val="12"/>
            <w:szCs w:val="12"/>
          </w:rPr>
          <w:t>10-</w:t>
        </w:r>
        <w:r>
          <w:rPr>
            <w:rFonts w:ascii="Arial" w:hAnsi="Arial" w:cs="Arial"/>
            <w:sz w:val="12"/>
            <w:szCs w:val="12"/>
          </w:rPr>
          <w:t>31</w:t>
        </w:r>
        <w:r w:rsidR="0083028E">
          <w:rPr>
            <w:rFonts w:ascii="Arial" w:hAnsi="Arial" w:cs="Arial"/>
            <w:sz w:val="12"/>
            <w:szCs w:val="12"/>
          </w:rPr>
          <w:t xml:space="preserve"> </w:t>
        </w:r>
        <w:r w:rsidR="00935BF9" w:rsidRPr="00554C6D">
          <w:rPr>
            <w:rFonts w:ascii="Arial" w:hAnsi="Arial" w:cs="Arial"/>
            <w:sz w:val="12"/>
            <w:szCs w:val="12"/>
          </w:rPr>
          <w:t>BMS Version</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AE2B2" w14:textId="77777777" w:rsidR="004A71A4" w:rsidRDefault="004A71A4">
      <w:r>
        <w:separator/>
      </w:r>
    </w:p>
  </w:footnote>
  <w:footnote w:type="continuationSeparator" w:id="0">
    <w:p w14:paraId="420CA6EC" w14:textId="77777777" w:rsidR="004A71A4" w:rsidRDefault="004A7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E1908" w14:textId="77777777" w:rsidR="00853917" w:rsidRDefault="00853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6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6570"/>
      <w:gridCol w:w="3510"/>
      <w:gridCol w:w="80"/>
    </w:tblGrid>
    <w:tr w:rsidR="00616A3F" w:rsidRPr="00554C6D" w14:paraId="34AF1F94" w14:textId="77777777" w:rsidTr="00616A3F">
      <w:trPr>
        <w:gridAfter w:val="1"/>
        <w:wAfter w:w="80" w:type="dxa"/>
        <w:cantSplit/>
      </w:trPr>
      <w:tc>
        <w:tcPr>
          <w:tcW w:w="6570" w:type="dxa"/>
          <w:tcBorders>
            <w:top w:val="nil"/>
            <w:bottom w:val="single" w:sz="4" w:space="0" w:color="auto"/>
          </w:tcBorders>
        </w:tcPr>
        <w:p w14:paraId="5F9A66B2" w14:textId="77777777" w:rsidR="00616A3F" w:rsidRPr="00554C6D" w:rsidRDefault="00616A3F" w:rsidP="00616A3F">
          <w:pPr>
            <w:pStyle w:val="011"/>
            <w:ind w:left="0" w:firstLine="0"/>
            <w:jc w:val="left"/>
            <w:rPr>
              <w:rFonts w:ascii="Arial" w:hAnsi="Arial" w:cs="Arial"/>
              <w:b/>
              <w:sz w:val="26"/>
              <w:szCs w:val="26"/>
            </w:rPr>
          </w:pPr>
        </w:p>
        <w:p w14:paraId="4162AFA1" w14:textId="34C6E18A" w:rsidR="00616A3F" w:rsidRPr="00554C6D" w:rsidRDefault="00616A3F" w:rsidP="00616A3F">
          <w:pPr>
            <w:pStyle w:val="011"/>
            <w:ind w:left="0" w:firstLine="0"/>
            <w:jc w:val="left"/>
            <w:rPr>
              <w:rFonts w:ascii="Arial" w:hAnsi="Arial" w:cs="Arial"/>
              <w:b/>
              <w:sz w:val="26"/>
              <w:szCs w:val="26"/>
            </w:rPr>
          </w:pPr>
          <w:r w:rsidRPr="00554C6D">
            <w:rPr>
              <w:rFonts w:ascii="Arial" w:hAnsi="Arial" w:cs="Arial"/>
              <w:b/>
              <w:sz w:val="26"/>
              <w:szCs w:val="26"/>
            </w:rPr>
            <w:t xml:space="preserve">Data Sheet </w:t>
          </w:r>
          <w:r>
            <w:rPr>
              <w:rFonts w:ascii="Arial" w:hAnsi="Arial" w:cs="Arial"/>
              <w:b/>
              <w:sz w:val="26"/>
              <w:szCs w:val="26"/>
            </w:rPr>
            <w:t>–</w:t>
          </w:r>
          <w:r w:rsidRPr="00554C6D">
            <w:rPr>
              <w:rFonts w:ascii="Arial" w:hAnsi="Arial" w:cs="Arial"/>
              <w:b/>
              <w:sz w:val="26"/>
              <w:szCs w:val="26"/>
            </w:rPr>
            <w:t xml:space="preserve"> </w:t>
          </w:r>
          <w:r>
            <w:rPr>
              <w:rFonts w:ascii="Arial" w:hAnsi="Arial" w:cs="Arial"/>
              <w:b/>
              <w:sz w:val="26"/>
              <w:szCs w:val="26"/>
            </w:rPr>
            <w:t>Requirements Checklist</w:t>
          </w:r>
        </w:p>
      </w:tc>
      <w:tc>
        <w:tcPr>
          <w:tcW w:w="3510" w:type="dxa"/>
          <w:tcBorders>
            <w:top w:val="nil"/>
            <w:bottom w:val="single" w:sz="4" w:space="0" w:color="auto"/>
          </w:tcBorders>
          <w:vAlign w:val="bottom"/>
        </w:tcPr>
        <w:p w14:paraId="01F87BB9" w14:textId="77777777" w:rsidR="00616A3F" w:rsidRPr="00554C6D" w:rsidRDefault="00616A3F" w:rsidP="00616A3F">
          <w:pPr>
            <w:pStyle w:val="011"/>
            <w:ind w:left="0" w:firstLine="0"/>
            <w:jc w:val="right"/>
            <w:rPr>
              <w:rFonts w:ascii="Arial" w:hAnsi="Arial" w:cs="Arial"/>
              <w:b/>
              <w:sz w:val="26"/>
              <w:szCs w:val="26"/>
            </w:rPr>
          </w:pPr>
          <w:r w:rsidRPr="00261EF9">
            <w:rPr>
              <w:b/>
              <w:noProof/>
              <w:lang w:val="en-CA" w:eastAsia="en-CA"/>
            </w:rPr>
            <w:drawing>
              <wp:inline distT="0" distB="0" distL="0" distR="0" wp14:anchorId="3D5B5386" wp14:editId="73A01597">
                <wp:extent cx="731249" cy="205105"/>
                <wp:effectExtent l="0" t="0" r="0" b="4445"/>
                <wp:docPr id="6" name="Picture 6"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1938" cy="213713"/>
                        </a:xfrm>
                        <a:prstGeom prst="rect">
                          <a:avLst/>
                        </a:prstGeom>
                        <a:noFill/>
                        <a:ln>
                          <a:noFill/>
                        </a:ln>
                      </pic:spPr>
                    </pic:pic>
                  </a:graphicData>
                </a:graphic>
              </wp:inline>
            </w:drawing>
          </w:r>
        </w:p>
      </w:tc>
    </w:tr>
    <w:tr w:rsidR="00983CFA" w14:paraId="48FCCCDE" w14:textId="77777777" w:rsidTr="00616A3F">
      <w:tblPrEx>
        <w:tblBorders>
          <w:bottom w:val="none" w:sz="0" w:space="0" w:color="auto"/>
          <w:insideH w:val="none" w:sz="0" w:space="0" w:color="auto"/>
        </w:tblBorders>
      </w:tblPrEx>
      <w:trPr>
        <w:cantSplit/>
      </w:trPr>
      <w:tc>
        <w:tcPr>
          <w:tcW w:w="10160" w:type="dxa"/>
          <w:gridSpan w:val="3"/>
          <w:tcBorders>
            <w:top w:val="single" w:sz="6" w:space="0" w:color="auto"/>
            <w:bottom w:val="single" w:sz="6" w:space="0" w:color="auto"/>
          </w:tcBorders>
        </w:tcPr>
        <w:p w14:paraId="4ADE51A0" w14:textId="77777777" w:rsidR="00983CFA" w:rsidRDefault="00983CFA">
          <w:pPr>
            <w:pStyle w:val="011"/>
            <w:tabs>
              <w:tab w:val="clear" w:pos="1440"/>
              <w:tab w:val="clear" w:pos="10080"/>
              <w:tab w:val="right" w:pos="9980"/>
            </w:tabs>
            <w:spacing w:before="40"/>
            <w:ind w:left="-86" w:firstLine="0"/>
            <w:jc w:val="left"/>
            <w:rPr>
              <w:rFonts w:ascii="Arial" w:hAnsi="Arial"/>
              <w:b/>
              <w:sz w:val="22"/>
            </w:rPr>
          </w:pPr>
          <w:r>
            <w:rPr>
              <w:rFonts w:ascii="Arial" w:hAnsi="Arial"/>
              <w:b/>
              <w:sz w:val="22"/>
            </w:rPr>
            <w:tab/>
            <w:t>Section 01 21 14</w:t>
          </w:r>
        </w:p>
        <w:p w14:paraId="4DEE45E9" w14:textId="7CF188CC" w:rsidR="00983CFA" w:rsidRDefault="00616A3F" w:rsidP="00B059B3">
          <w:pPr>
            <w:pStyle w:val="011"/>
            <w:tabs>
              <w:tab w:val="clear" w:pos="1440"/>
              <w:tab w:val="clear" w:pos="10080"/>
              <w:tab w:val="right" w:pos="9980"/>
            </w:tabs>
            <w:spacing w:after="40"/>
            <w:ind w:left="0" w:firstLine="0"/>
            <w:jc w:val="left"/>
            <w:rPr>
              <w:rFonts w:ascii="Arial" w:hAnsi="Arial"/>
              <w:b/>
              <w:sz w:val="22"/>
            </w:rPr>
          </w:pPr>
          <w:r>
            <w:rPr>
              <w:rFonts w:ascii="Arial" w:hAnsi="Arial"/>
              <w:b/>
              <w:sz w:val="22"/>
            </w:rPr>
            <w:t>2022-</w:t>
          </w:r>
          <w:r w:rsidR="0083028E">
            <w:rPr>
              <w:rFonts w:ascii="Arial" w:hAnsi="Arial"/>
              <w:b/>
              <w:sz w:val="22"/>
            </w:rPr>
            <w:t>10-</w:t>
          </w:r>
          <w:r w:rsidR="00B059B3">
            <w:rPr>
              <w:rFonts w:ascii="Arial" w:hAnsi="Arial"/>
              <w:b/>
              <w:sz w:val="22"/>
            </w:rPr>
            <w:t>31</w:t>
          </w:r>
          <w:r w:rsidR="00983CFA">
            <w:rPr>
              <w:rFonts w:ascii="Arial" w:hAnsi="Arial"/>
              <w:b/>
              <w:sz w:val="22"/>
            </w:rPr>
            <w:tab/>
            <w:t>Service Connections</w:t>
          </w:r>
        </w:p>
      </w:tc>
    </w:tr>
  </w:tbl>
  <w:p w14:paraId="254C3698" w14:textId="77777777" w:rsidR="00983CFA" w:rsidRDefault="00983CFA">
    <w:pPr>
      <w:pStyle w:val="Header"/>
      <w:rPr>
        <w:rFonts w:ascii="Arial" w:hAnsi="Arial"/>
        <w:u w:val="sing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6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6570"/>
      <w:gridCol w:w="3510"/>
      <w:gridCol w:w="80"/>
    </w:tblGrid>
    <w:tr w:rsidR="00560800" w:rsidRPr="00554C6D" w14:paraId="0418CF73" w14:textId="77777777" w:rsidTr="00560800">
      <w:trPr>
        <w:gridAfter w:val="1"/>
        <w:wAfter w:w="80" w:type="dxa"/>
        <w:cantSplit/>
      </w:trPr>
      <w:tc>
        <w:tcPr>
          <w:tcW w:w="6570" w:type="dxa"/>
          <w:tcBorders>
            <w:top w:val="nil"/>
            <w:bottom w:val="single" w:sz="4" w:space="0" w:color="auto"/>
          </w:tcBorders>
        </w:tcPr>
        <w:p w14:paraId="4E1890BF" w14:textId="77777777" w:rsidR="00560800" w:rsidRPr="00554C6D" w:rsidRDefault="00560800" w:rsidP="00560800">
          <w:pPr>
            <w:pStyle w:val="011"/>
            <w:ind w:left="0" w:firstLine="0"/>
            <w:jc w:val="left"/>
            <w:rPr>
              <w:rFonts w:ascii="Arial" w:hAnsi="Arial" w:cs="Arial"/>
              <w:b/>
              <w:sz w:val="26"/>
              <w:szCs w:val="26"/>
            </w:rPr>
          </w:pPr>
        </w:p>
        <w:p w14:paraId="1F75CA94" w14:textId="4C96BB26" w:rsidR="00560800" w:rsidRPr="00554C6D" w:rsidRDefault="00560800" w:rsidP="00560800">
          <w:pPr>
            <w:pStyle w:val="011"/>
            <w:ind w:left="0" w:firstLine="0"/>
            <w:jc w:val="left"/>
            <w:rPr>
              <w:rFonts w:ascii="Arial" w:hAnsi="Arial" w:cs="Arial"/>
              <w:b/>
              <w:sz w:val="26"/>
              <w:szCs w:val="26"/>
            </w:rPr>
          </w:pPr>
          <w:r w:rsidRPr="00554C6D">
            <w:rPr>
              <w:rFonts w:ascii="Arial" w:hAnsi="Arial" w:cs="Arial"/>
              <w:b/>
              <w:sz w:val="26"/>
              <w:szCs w:val="26"/>
            </w:rPr>
            <w:t xml:space="preserve">Data Sheet </w:t>
          </w:r>
          <w:r>
            <w:rPr>
              <w:rFonts w:ascii="Arial" w:hAnsi="Arial" w:cs="Arial"/>
              <w:b/>
              <w:sz w:val="26"/>
              <w:szCs w:val="26"/>
            </w:rPr>
            <w:t>–</w:t>
          </w:r>
          <w:r w:rsidRPr="00554C6D">
            <w:rPr>
              <w:rFonts w:ascii="Arial" w:hAnsi="Arial" w:cs="Arial"/>
              <w:b/>
              <w:sz w:val="26"/>
              <w:szCs w:val="26"/>
            </w:rPr>
            <w:t xml:space="preserve"> </w:t>
          </w:r>
          <w:r>
            <w:rPr>
              <w:rFonts w:ascii="Arial" w:hAnsi="Arial" w:cs="Arial"/>
              <w:b/>
              <w:sz w:val="26"/>
              <w:szCs w:val="26"/>
            </w:rPr>
            <w:t>Requirements Checklist (Cont’d)</w:t>
          </w:r>
        </w:p>
      </w:tc>
      <w:tc>
        <w:tcPr>
          <w:tcW w:w="3510" w:type="dxa"/>
          <w:tcBorders>
            <w:top w:val="nil"/>
            <w:bottom w:val="single" w:sz="4" w:space="0" w:color="auto"/>
          </w:tcBorders>
          <w:vAlign w:val="bottom"/>
        </w:tcPr>
        <w:p w14:paraId="04E9456B" w14:textId="77777777" w:rsidR="00560800" w:rsidRPr="00554C6D" w:rsidRDefault="00560800" w:rsidP="00560800">
          <w:pPr>
            <w:pStyle w:val="011"/>
            <w:ind w:left="0" w:firstLine="0"/>
            <w:jc w:val="right"/>
            <w:rPr>
              <w:rFonts w:ascii="Arial" w:hAnsi="Arial" w:cs="Arial"/>
              <w:b/>
              <w:sz w:val="26"/>
              <w:szCs w:val="26"/>
            </w:rPr>
          </w:pPr>
          <w:r w:rsidRPr="00261EF9">
            <w:rPr>
              <w:b/>
              <w:noProof/>
              <w:lang w:val="en-CA" w:eastAsia="en-CA"/>
            </w:rPr>
            <w:drawing>
              <wp:inline distT="0" distB="0" distL="0" distR="0" wp14:anchorId="46DB1D62" wp14:editId="5F0311B1">
                <wp:extent cx="731249" cy="205105"/>
                <wp:effectExtent l="0" t="0" r="0" b="4445"/>
                <wp:docPr id="5" name="Picture 5"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1938" cy="213713"/>
                        </a:xfrm>
                        <a:prstGeom prst="rect">
                          <a:avLst/>
                        </a:prstGeom>
                        <a:noFill/>
                        <a:ln>
                          <a:noFill/>
                        </a:ln>
                      </pic:spPr>
                    </pic:pic>
                  </a:graphicData>
                </a:graphic>
              </wp:inline>
            </w:drawing>
          </w:r>
        </w:p>
      </w:tc>
    </w:tr>
    <w:tr w:rsidR="00983CFA" w14:paraId="487E728A" w14:textId="77777777" w:rsidTr="00560800">
      <w:tblPrEx>
        <w:tblBorders>
          <w:bottom w:val="none" w:sz="0" w:space="0" w:color="auto"/>
          <w:insideH w:val="none" w:sz="0" w:space="0" w:color="auto"/>
        </w:tblBorders>
      </w:tblPrEx>
      <w:trPr>
        <w:cantSplit/>
      </w:trPr>
      <w:tc>
        <w:tcPr>
          <w:tcW w:w="10160" w:type="dxa"/>
          <w:gridSpan w:val="3"/>
          <w:tcBorders>
            <w:top w:val="single" w:sz="6" w:space="0" w:color="auto"/>
            <w:bottom w:val="single" w:sz="6" w:space="0" w:color="auto"/>
          </w:tcBorders>
        </w:tcPr>
        <w:p w14:paraId="47BB1925" w14:textId="77777777" w:rsidR="00983CFA" w:rsidRDefault="00983CFA">
          <w:pPr>
            <w:pStyle w:val="011"/>
            <w:tabs>
              <w:tab w:val="clear" w:pos="1440"/>
              <w:tab w:val="clear" w:pos="10080"/>
              <w:tab w:val="right" w:pos="9980"/>
            </w:tabs>
            <w:spacing w:before="40"/>
            <w:ind w:left="-86" w:firstLine="0"/>
            <w:jc w:val="left"/>
            <w:rPr>
              <w:rFonts w:ascii="Arial" w:hAnsi="Arial"/>
              <w:b/>
              <w:sz w:val="22"/>
            </w:rPr>
          </w:pPr>
          <w:r>
            <w:rPr>
              <w:rFonts w:ascii="Arial" w:hAnsi="Arial"/>
              <w:b/>
              <w:sz w:val="22"/>
            </w:rPr>
            <w:tab/>
            <w:t>Section 01 21 14</w:t>
          </w:r>
        </w:p>
        <w:p w14:paraId="6FC08A16" w14:textId="52D79A5F" w:rsidR="00983CFA" w:rsidRDefault="00560800" w:rsidP="00B059B3">
          <w:pPr>
            <w:pStyle w:val="011"/>
            <w:tabs>
              <w:tab w:val="clear" w:pos="1440"/>
              <w:tab w:val="clear" w:pos="10080"/>
              <w:tab w:val="right" w:pos="9980"/>
            </w:tabs>
            <w:spacing w:after="40"/>
            <w:ind w:left="0" w:firstLine="0"/>
            <w:jc w:val="left"/>
            <w:rPr>
              <w:rFonts w:ascii="Arial" w:hAnsi="Arial"/>
              <w:b/>
              <w:sz w:val="22"/>
            </w:rPr>
          </w:pPr>
          <w:r>
            <w:rPr>
              <w:rFonts w:ascii="Arial" w:hAnsi="Arial"/>
              <w:b/>
              <w:sz w:val="22"/>
            </w:rPr>
            <w:t>2022-</w:t>
          </w:r>
          <w:r w:rsidR="0083028E">
            <w:rPr>
              <w:rFonts w:ascii="Arial" w:hAnsi="Arial"/>
              <w:b/>
              <w:sz w:val="22"/>
            </w:rPr>
            <w:t>10-</w:t>
          </w:r>
          <w:r w:rsidR="00B059B3">
            <w:rPr>
              <w:rFonts w:ascii="Arial" w:hAnsi="Arial"/>
              <w:b/>
              <w:sz w:val="22"/>
            </w:rPr>
            <w:t>31</w:t>
          </w:r>
          <w:r w:rsidR="00983CFA">
            <w:rPr>
              <w:rFonts w:ascii="Arial" w:hAnsi="Arial"/>
              <w:b/>
              <w:sz w:val="22"/>
            </w:rPr>
            <w:tab/>
            <w:t>Service Connections</w:t>
          </w:r>
        </w:p>
      </w:tc>
    </w:tr>
  </w:tbl>
  <w:p w14:paraId="35FCFE69" w14:textId="77777777" w:rsidR="00983CFA" w:rsidRDefault="00983CFA">
    <w:pPr>
      <w:pStyle w:val="Header"/>
      <w:rPr>
        <w:rFonts w:ascii="Arial" w:hAnsi="Arial"/>
        <w:u w:val="single"/>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6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6570"/>
      <w:gridCol w:w="3510"/>
      <w:gridCol w:w="80"/>
    </w:tblGrid>
    <w:tr w:rsidR="00560800" w:rsidRPr="00554C6D" w14:paraId="79B7295A" w14:textId="77777777" w:rsidTr="00560800">
      <w:trPr>
        <w:gridAfter w:val="1"/>
        <w:wAfter w:w="80" w:type="dxa"/>
        <w:cantSplit/>
      </w:trPr>
      <w:tc>
        <w:tcPr>
          <w:tcW w:w="6570" w:type="dxa"/>
          <w:tcBorders>
            <w:top w:val="nil"/>
            <w:bottom w:val="single" w:sz="4" w:space="0" w:color="auto"/>
          </w:tcBorders>
        </w:tcPr>
        <w:p w14:paraId="73011DFF" w14:textId="77777777" w:rsidR="00560800" w:rsidRPr="00554C6D" w:rsidRDefault="00560800" w:rsidP="00560800">
          <w:pPr>
            <w:pStyle w:val="011"/>
            <w:ind w:left="0" w:firstLine="0"/>
            <w:jc w:val="left"/>
            <w:rPr>
              <w:rFonts w:ascii="Arial" w:hAnsi="Arial" w:cs="Arial"/>
              <w:b/>
              <w:sz w:val="26"/>
              <w:szCs w:val="26"/>
            </w:rPr>
          </w:pPr>
        </w:p>
        <w:p w14:paraId="0CE8AE29" w14:textId="1882B83A" w:rsidR="00560800" w:rsidRPr="00554C6D" w:rsidRDefault="00560800" w:rsidP="00560800">
          <w:pPr>
            <w:pStyle w:val="011"/>
            <w:ind w:left="0" w:firstLine="0"/>
            <w:jc w:val="left"/>
            <w:rPr>
              <w:rFonts w:ascii="Arial" w:hAnsi="Arial" w:cs="Arial"/>
              <w:b/>
              <w:sz w:val="26"/>
              <w:szCs w:val="26"/>
            </w:rPr>
          </w:pPr>
          <w:r w:rsidRPr="00554C6D">
            <w:rPr>
              <w:rFonts w:ascii="Arial" w:hAnsi="Arial" w:cs="Arial"/>
              <w:b/>
              <w:sz w:val="26"/>
              <w:szCs w:val="26"/>
            </w:rPr>
            <w:t xml:space="preserve">Data Sheet </w:t>
          </w:r>
          <w:r>
            <w:rPr>
              <w:rFonts w:ascii="Arial" w:hAnsi="Arial" w:cs="Arial"/>
              <w:b/>
              <w:sz w:val="26"/>
              <w:szCs w:val="26"/>
            </w:rPr>
            <w:t>–</w:t>
          </w:r>
          <w:r w:rsidRPr="00554C6D">
            <w:rPr>
              <w:rFonts w:ascii="Arial" w:hAnsi="Arial" w:cs="Arial"/>
              <w:b/>
              <w:sz w:val="26"/>
              <w:szCs w:val="26"/>
            </w:rPr>
            <w:t xml:space="preserve"> </w:t>
          </w:r>
          <w:r>
            <w:rPr>
              <w:rFonts w:ascii="Arial" w:hAnsi="Arial" w:cs="Arial"/>
              <w:b/>
              <w:sz w:val="26"/>
              <w:szCs w:val="26"/>
            </w:rPr>
            <w:t>Specifying Project Requirements</w:t>
          </w:r>
        </w:p>
      </w:tc>
      <w:tc>
        <w:tcPr>
          <w:tcW w:w="3510" w:type="dxa"/>
          <w:tcBorders>
            <w:top w:val="nil"/>
            <w:bottom w:val="single" w:sz="4" w:space="0" w:color="auto"/>
          </w:tcBorders>
          <w:vAlign w:val="bottom"/>
        </w:tcPr>
        <w:p w14:paraId="556E0B5F" w14:textId="77777777" w:rsidR="00560800" w:rsidRPr="00554C6D" w:rsidRDefault="00560800" w:rsidP="00560800">
          <w:pPr>
            <w:pStyle w:val="011"/>
            <w:ind w:left="0" w:firstLine="0"/>
            <w:jc w:val="right"/>
            <w:rPr>
              <w:rFonts w:ascii="Arial" w:hAnsi="Arial" w:cs="Arial"/>
              <w:b/>
              <w:sz w:val="26"/>
              <w:szCs w:val="26"/>
            </w:rPr>
          </w:pPr>
          <w:r w:rsidRPr="00261EF9">
            <w:rPr>
              <w:b/>
              <w:noProof/>
              <w:lang w:val="en-CA" w:eastAsia="en-CA"/>
            </w:rPr>
            <w:drawing>
              <wp:inline distT="0" distB="0" distL="0" distR="0" wp14:anchorId="02BA6CD7" wp14:editId="44EE336B">
                <wp:extent cx="731249" cy="205105"/>
                <wp:effectExtent l="0" t="0" r="0" b="4445"/>
                <wp:docPr id="7" name="Picture 7"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1938" cy="213713"/>
                        </a:xfrm>
                        <a:prstGeom prst="rect">
                          <a:avLst/>
                        </a:prstGeom>
                        <a:noFill/>
                        <a:ln>
                          <a:noFill/>
                        </a:ln>
                      </pic:spPr>
                    </pic:pic>
                  </a:graphicData>
                </a:graphic>
              </wp:inline>
            </w:drawing>
          </w:r>
        </w:p>
      </w:tc>
    </w:tr>
    <w:tr w:rsidR="00983CFA" w14:paraId="67F29333" w14:textId="77777777" w:rsidTr="00560800">
      <w:tblPrEx>
        <w:tblBorders>
          <w:bottom w:val="none" w:sz="0" w:space="0" w:color="auto"/>
          <w:insideH w:val="none" w:sz="0" w:space="0" w:color="auto"/>
        </w:tblBorders>
      </w:tblPrEx>
      <w:trPr>
        <w:cantSplit/>
      </w:trPr>
      <w:tc>
        <w:tcPr>
          <w:tcW w:w="10160" w:type="dxa"/>
          <w:gridSpan w:val="3"/>
          <w:tcBorders>
            <w:top w:val="single" w:sz="6" w:space="0" w:color="auto"/>
            <w:bottom w:val="single" w:sz="6" w:space="0" w:color="auto"/>
          </w:tcBorders>
        </w:tcPr>
        <w:p w14:paraId="591CB13C" w14:textId="77777777" w:rsidR="00983CFA" w:rsidRDefault="00983CFA">
          <w:pPr>
            <w:pStyle w:val="011"/>
            <w:tabs>
              <w:tab w:val="clear" w:pos="1440"/>
              <w:tab w:val="clear" w:pos="10080"/>
              <w:tab w:val="right" w:pos="9980"/>
            </w:tabs>
            <w:spacing w:before="40"/>
            <w:ind w:left="-86" w:firstLine="0"/>
            <w:jc w:val="left"/>
            <w:rPr>
              <w:rFonts w:ascii="Arial" w:hAnsi="Arial"/>
              <w:b/>
              <w:sz w:val="22"/>
            </w:rPr>
          </w:pPr>
          <w:r>
            <w:rPr>
              <w:rFonts w:ascii="Arial" w:hAnsi="Arial"/>
              <w:b/>
              <w:sz w:val="22"/>
            </w:rPr>
            <w:tab/>
            <w:t>Section 01 21 14</w:t>
          </w:r>
        </w:p>
        <w:p w14:paraId="3CC836FE" w14:textId="61435A08" w:rsidR="00983CFA" w:rsidRDefault="00560800" w:rsidP="00B059B3">
          <w:pPr>
            <w:pStyle w:val="011"/>
            <w:tabs>
              <w:tab w:val="clear" w:pos="1440"/>
              <w:tab w:val="clear" w:pos="10080"/>
              <w:tab w:val="right" w:pos="9980"/>
            </w:tabs>
            <w:spacing w:after="40"/>
            <w:ind w:left="0" w:firstLine="0"/>
            <w:jc w:val="left"/>
            <w:rPr>
              <w:rFonts w:ascii="Arial" w:hAnsi="Arial"/>
              <w:b/>
              <w:sz w:val="22"/>
            </w:rPr>
          </w:pPr>
          <w:r>
            <w:rPr>
              <w:rFonts w:ascii="Arial" w:hAnsi="Arial"/>
              <w:b/>
              <w:sz w:val="22"/>
            </w:rPr>
            <w:t>2022-</w:t>
          </w:r>
          <w:r w:rsidR="0083028E">
            <w:rPr>
              <w:rFonts w:ascii="Arial" w:hAnsi="Arial"/>
              <w:b/>
              <w:sz w:val="22"/>
            </w:rPr>
            <w:t>10-</w:t>
          </w:r>
          <w:r w:rsidR="00B059B3">
            <w:rPr>
              <w:rFonts w:ascii="Arial" w:hAnsi="Arial"/>
              <w:b/>
              <w:sz w:val="22"/>
            </w:rPr>
            <w:t>31</w:t>
          </w:r>
          <w:r w:rsidR="00983CFA">
            <w:rPr>
              <w:rFonts w:ascii="Arial" w:hAnsi="Arial"/>
              <w:b/>
              <w:sz w:val="22"/>
            </w:rPr>
            <w:tab/>
            <w:t>Service Connections</w:t>
          </w:r>
        </w:p>
      </w:tc>
    </w:tr>
  </w:tbl>
  <w:p w14:paraId="6005FF11" w14:textId="77777777" w:rsidR="00983CFA" w:rsidRDefault="00983CFA">
    <w:pPr>
      <w:pStyle w:val="Header"/>
      <w:rPr>
        <w:rFonts w:ascii="Arial" w:hAnsi="Arial"/>
        <w:u w:val="single"/>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 w:type="dxa"/>
      <w:tblLayout w:type="fixed"/>
      <w:tblCellMar>
        <w:left w:w="80" w:type="dxa"/>
        <w:right w:w="80" w:type="dxa"/>
      </w:tblCellMar>
      <w:tblLook w:val="0000" w:firstRow="0" w:lastRow="0" w:firstColumn="0" w:lastColumn="0" w:noHBand="0" w:noVBand="0"/>
    </w:tblPr>
    <w:tblGrid>
      <w:gridCol w:w="10170"/>
    </w:tblGrid>
    <w:tr w:rsidR="00983CFA" w14:paraId="5C29F9F0" w14:textId="77777777">
      <w:trPr>
        <w:cantSplit/>
      </w:trPr>
      <w:tc>
        <w:tcPr>
          <w:tcW w:w="10170" w:type="dxa"/>
          <w:tcBorders>
            <w:bottom w:val="single" w:sz="6" w:space="0" w:color="auto"/>
          </w:tcBorders>
        </w:tcPr>
        <w:p w14:paraId="4C45EA2D" w14:textId="4AB47F23" w:rsidR="00983CFA" w:rsidRDefault="00E24ACE">
          <w:pPr>
            <w:pStyle w:val="011"/>
            <w:tabs>
              <w:tab w:val="clear" w:pos="1440"/>
              <w:tab w:val="clear" w:pos="10080"/>
              <w:tab w:val="right" w:pos="9980"/>
            </w:tabs>
            <w:spacing w:before="40"/>
            <w:ind w:left="0" w:firstLine="0"/>
            <w:jc w:val="left"/>
            <w:rPr>
              <w:b/>
            </w:rPr>
          </w:pPr>
          <w:r w:rsidRPr="00261EF9">
            <w:rPr>
              <w:b/>
              <w:noProof/>
              <w:lang w:val="en-CA" w:eastAsia="en-CA"/>
            </w:rPr>
            <w:drawing>
              <wp:inline distT="0" distB="0" distL="0" distR="0" wp14:anchorId="097E4DD7" wp14:editId="4D7CE8B4">
                <wp:extent cx="731249" cy="205105"/>
                <wp:effectExtent l="0" t="0" r="0" b="4445"/>
                <wp:docPr id="8" name="Picture 8"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1938" cy="213713"/>
                        </a:xfrm>
                        <a:prstGeom prst="rect">
                          <a:avLst/>
                        </a:prstGeom>
                        <a:noFill/>
                        <a:ln>
                          <a:noFill/>
                        </a:ln>
                      </pic:spPr>
                    </pic:pic>
                  </a:graphicData>
                </a:graphic>
              </wp:inline>
            </w:drawing>
          </w:r>
          <w:r w:rsidR="00983CFA">
            <w:rPr>
              <w:b/>
            </w:rPr>
            <w:tab/>
            <w:t>Section 01 21 14</w:t>
          </w:r>
        </w:p>
        <w:p w14:paraId="31359BFC" w14:textId="77777777" w:rsidR="00983CFA" w:rsidRDefault="00983CFA">
          <w:pPr>
            <w:pStyle w:val="011"/>
            <w:tabs>
              <w:tab w:val="clear" w:pos="1440"/>
              <w:tab w:val="clear" w:pos="10080"/>
              <w:tab w:val="right" w:pos="9980"/>
            </w:tabs>
            <w:ind w:left="0" w:firstLine="0"/>
            <w:jc w:val="left"/>
            <w:rPr>
              <w:b/>
            </w:rPr>
          </w:pPr>
          <w:r>
            <w:rPr>
              <w:b/>
            </w:rPr>
            <w:t>Plan No: </w:t>
          </w:r>
          <w:r>
            <w:rPr>
              <w:b/>
            </w:rPr>
            <w:tab/>
            <w:t>Service Connections</w:t>
          </w:r>
        </w:p>
        <w:p w14:paraId="70ADF201" w14:textId="6F5DC6FC" w:rsidR="00983CFA" w:rsidRDefault="00983CFA">
          <w:pPr>
            <w:pStyle w:val="011"/>
            <w:tabs>
              <w:tab w:val="clear" w:pos="1440"/>
              <w:tab w:val="clear" w:pos="10080"/>
              <w:tab w:val="right" w:pos="9980"/>
            </w:tabs>
            <w:spacing w:after="40"/>
            <w:ind w:left="0" w:firstLine="0"/>
            <w:jc w:val="left"/>
            <w:rPr>
              <w:b/>
            </w:rPr>
          </w:pPr>
          <w:r>
            <w:rPr>
              <w:b/>
            </w:rPr>
            <w:t>Project ID</w:t>
          </w:r>
          <w:r w:rsidR="00E24ACE">
            <w:rPr>
              <w:b/>
            </w:rPr>
            <w:t>/WB</w:t>
          </w:r>
          <w:r w:rsidR="00DB5DAA">
            <w:rPr>
              <w:b/>
            </w:rPr>
            <w:t xml:space="preserve">S No. </w:t>
          </w:r>
          <w:r>
            <w:rPr>
              <w:b/>
            </w:rPr>
            <w:t>: </w:t>
          </w:r>
          <w:r>
            <w:rPr>
              <w:b/>
            </w:rPr>
            <w:tab/>
            <w:t xml:space="preserve">Page </w:t>
          </w:r>
          <w:r>
            <w:rPr>
              <w:b/>
            </w:rPr>
            <w:fldChar w:fldCharType="begin"/>
          </w:r>
          <w:r>
            <w:rPr>
              <w:b/>
            </w:rPr>
            <w:instrText>page \* arabic</w:instrText>
          </w:r>
          <w:r>
            <w:rPr>
              <w:b/>
            </w:rPr>
            <w:fldChar w:fldCharType="separate"/>
          </w:r>
          <w:r w:rsidR="00B059B3">
            <w:rPr>
              <w:b/>
              <w:noProof/>
            </w:rPr>
            <w:t>3</w:t>
          </w:r>
          <w:r>
            <w:rPr>
              <w:b/>
            </w:rPr>
            <w:fldChar w:fldCharType="end"/>
          </w:r>
        </w:p>
      </w:tc>
    </w:tr>
  </w:tbl>
  <w:p w14:paraId="5166437A" w14:textId="77777777" w:rsidR="00983CFA" w:rsidRDefault="00983CFA">
    <w:pPr>
      <w:pStyle w:val="Head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D2E00"/>
    <w:multiLevelType w:val="hybridMultilevel"/>
    <w:tmpl w:val="2A66EB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BBF236E"/>
    <w:multiLevelType w:val="hybridMultilevel"/>
    <w:tmpl w:val="C616F3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6533458"/>
    <w:multiLevelType w:val="hybridMultilevel"/>
    <w:tmpl w:val="90BAAAF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5226DFF"/>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3313"/>
  </w:hdrShapeDefaults>
  <w:footnotePr>
    <w:numFmt w:val="lowerRoman"/>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C68"/>
    <w:rsid w:val="0007307C"/>
    <w:rsid w:val="0019718B"/>
    <w:rsid w:val="001C26C1"/>
    <w:rsid w:val="00224E2A"/>
    <w:rsid w:val="00251DCB"/>
    <w:rsid w:val="002C77B3"/>
    <w:rsid w:val="002D72D6"/>
    <w:rsid w:val="003D2B89"/>
    <w:rsid w:val="003D67FF"/>
    <w:rsid w:val="003E6B9E"/>
    <w:rsid w:val="00441F6B"/>
    <w:rsid w:val="004A66E8"/>
    <w:rsid w:val="004A71A4"/>
    <w:rsid w:val="004E4368"/>
    <w:rsid w:val="00521065"/>
    <w:rsid w:val="00521F29"/>
    <w:rsid w:val="00523147"/>
    <w:rsid w:val="00532397"/>
    <w:rsid w:val="005330E2"/>
    <w:rsid w:val="00560800"/>
    <w:rsid w:val="00560FEB"/>
    <w:rsid w:val="005B361C"/>
    <w:rsid w:val="005C1BF0"/>
    <w:rsid w:val="00616A3F"/>
    <w:rsid w:val="00622DC8"/>
    <w:rsid w:val="0067700B"/>
    <w:rsid w:val="006B7883"/>
    <w:rsid w:val="006D4868"/>
    <w:rsid w:val="00702353"/>
    <w:rsid w:val="00705697"/>
    <w:rsid w:val="007127A9"/>
    <w:rsid w:val="007E72C6"/>
    <w:rsid w:val="00812046"/>
    <w:rsid w:val="0083028E"/>
    <w:rsid w:val="00853917"/>
    <w:rsid w:val="0089724D"/>
    <w:rsid w:val="008D7C68"/>
    <w:rsid w:val="008E1A69"/>
    <w:rsid w:val="00935BF9"/>
    <w:rsid w:val="00983CFA"/>
    <w:rsid w:val="00987C00"/>
    <w:rsid w:val="009D79FA"/>
    <w:rsid w:val="00A472F3"/>
    <w:rsid w:val="00B059B3"/>
    <w:rsid w:val="00B576F4"/>
    <w:rsid w:val="00B57A19"/>
    <w:rsid w:val="00B66493"/>
    <w:rsid w:val="00B83763"/>
    <w:rsid w:val="00B924A6"/>
    <w:rsid w:val="00CF3A9F"/>
    <w:rsid w:val="00D406A8"/>
    <w:rsid w:val="00DB5DAA"/>
    <w:rsid w:val="00E24ACE"/>
    <w:rsid w:val="00F41225"/>
    <w:rsid w:val="00F46723"/>
    <w:rsid w:val="00F644FC"/>
    <w:rsid w:val="00F973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55E11429"/>
  <w15:chartTrackingRefBased/>
  <w15:docId w15:val="{B619C92B-ABA2-4C03-B6EE-8DC0D5C1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color w:val="00000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Footer">
    <w:name w:val="footer"/>
    <w:basedOn w:val="Normal"/>
    <w:pPr>
      <w:tabs>
        <w:tab w:val="center" w:pos="5040"/>
        <w:tab w:val="right" w:pos="10080"/>
      </w:tabs>
    </w:pPr>
  </w:style>
  <w:style w:type="paragraph" w:styleId="Header">
    <w:name w:val="header"/>
    <w:basedOn w:val="Normal"/>
    <w:pPr>
      <w:tabs>
        <w:tab w:val="right" w:pos="10080"/>
      </w:tabs>
    </w:pPr>
  </w:style>
  <w:style w:type="paragraph" w:customStyle="1" w:styleId="PostScript">
    <w:name w:val="PostScript"/>
    <w:basedOn w:val="Normal"/>
    <w:next w:val="Normal"/>
    <w:pPr>
      <w:tabs>
        <w:tab w:val="right" w:pos="10080"/>
      </w:tabs>
      <w:ind w:left="540" w:hanging="540"/>
    </w:pPr>
    <w:rPr>
      <w:vanish/>
    </w:rPr>
  </w:style>
  <w:style w:type="character" w:styleId="PageNumber">
    <w:name w:val="page number"/>
    <w:rPr>
      <w:rFonts w:ascii="CG Times (W1)" w:hAnsi="CG Times (W1)"/>
      <w:color w:val="000000"/>
    </w:rPr>
  </w:style>
  <w:style w:type="paragraph" w:customStyle="1" w:styleId="0parheading">
    <w:name w:val="0 par heading"/>
    <w:basedOn w:val="0Par"/>
    <w:pPr>
      <w:keepNext/>
      <w:keepLines/>
    </w:pPr>
    <w:rPr>
      <w:rFonts w:ascii="CG Times (W1)" w:hAnsi="CG Times (W1)"/>
      <w:b w:val="0"/>
      <w:caps/>
    </w:rPr>
  </w:style>
  <w:style w:type="paragraph" w:customStyle="1" w:styleId="0SPECNOTE">
    <w:name w:val="0 SPEC NOTE"/>
    <w:basedOn w:val="Normal"/>
    <w:pPr>
      <w:keepNext/>
      <w:keepLines/>
      <w:tabs>
        <w:tab w:val="left" w:pos="2600"/>
      </w:tabs>
    </w:pPr>
    <w:rPr>
      <w:b/>
      <w:i/>
    </w:rPr>
  </w:style>
  <w:style w:type="paragraph" w:customStyle="1" w:styleId="011">
    <w:name w:val="0 1.1"/>
    <w:basedOn w:val="Normal"/>
    <w:link w:val="011Char"/>
    <w:pPr>
      <w:tabs>
        <w:tab w:val="left" w:pos="1440"/>
        <w:tab w:val="right" w:pos="10080"/>
      </w:tabs>
      <w:ind w:left="1440" w:hanging="720"/>
    </w:pPr>
  </w:style>
  <w:style w:type="paragraph" w:customStyle="1" w:styleId="0111">
    <w:name w:val="0 1.1.1"/>
    <w:basedOn w:val="011"/>
    <w:pPr>
      <w:ind w:left="2160"/>
    </w:pPr>
  </w:style>
  <w:style w:type="paragraph" w:customStyle="1" w:styleId="01">
    <w:name w:val="0 1."/>
    <w:basedOn w:val="Normal"/>
    <w:pPr>
      <w:tabs>
        <w:tab w:val="left" w:pos="720"/>
        <w:tab w:val="right" w:pos="10080"/>
      </w:tabs>
      <w:ind w:left="720" w:hanging="720"/>
    </w:pPr>
  </w:style>
  <w:style w:type="paragraph" w:styleId="BlockText">
    <w:name w:val="Block Text"/>
    <w:basedOn w:val="Normal"/>
    <w:pPr>
      <w:spacing w:line="240" w:lineRule="atLeast"/>
    </w:pPr>
  </w:style>
  <w:style w:type="paragraph" w:customStyle="1" w:styleId="MOPToC">
    <w:name w:val="MOP ToC"/>
    <w:basedOn w:val="Normal"/>
    <w:pPr>
      <w:tabs>
        <w:tab w:val="left" w:pos="2880"/>
        <w:tab w:val="right" w:pos="10080"/>
      </w:tabs>
      <w:spacing w:line="240" w:lineRule="atLeast"/>
      <w:ind w:left="2880" w:hanging="1800"/>
    </w:pPr>
  </w:style>
  <w:style w:type="paragraph" w:customStyle="1" w:styleId="01111">
    <w:name w:val="0 1.1.1.1"/>
    <w:basedOn w:val="Normal"/>
    <w:pPr>
      <w:tabs>
        <w:tab w:val="left" w:pos="2880"/>
        <w:tab w:val="right" w:pos="10080"/>
      </w:tabs>
      <w:ind w:left="2880" w:hanging="720"/>
    </w:pPr>
  </w:style>
  <w:style w:type="paragraph" w:customStyle="1" w:styleId="011111">
    <w:name w:val="01.1.1.1.1"/>
    <w:basedOn w:val="Normal"/>
    <w:pPr>
      <w:tabs>
        <w:tab w:val="left" w:pos="3600"/>
        <w:tab w:val="right" w:pos="10080"/>
      </w:tabs>
      <w:ind w:left="3600" w:hanging="720"/>
    </w:pPr>
  </w:style>
  <w:style w:type="paragraph" w:customStyle="1" w:styleId="0Par">
    <w:name w:val="0 Par"/>
    <w:basedOn w:val="Normal"/>
    <w:pPr>
      <w:tabs>
        <w:tab w:val="left" w:pos="1440"/>
      </w:tabs>
      <w:spacing w:line="240" w:lineRule="atLeast"/>
      <w:ind w:left="1440" w:hanging="1440"/>
    </w:pPr>
    <w:rPr>
      <w:b/>
    </w:rPr>
  </w:style>
  <w:style w:type="paragraph" w:customStyle="1" w:styleId="MainParagraphHeading">
    <w:name w:val="Main Paragraph Heading"/>
    <w:basedOn w:val="Normal"/>
    <w:pPr>
      <w:ind w:left="1440" w:hanging="1440"/>
    </w:pPr>
    <w:rPr>
      <w:b/>
    </w:rPr>
  </w:style>
  <w:style w:type="paragraph" w:styleId="BalloonText">
    <w:name w:val="Balloon Text"/>
    <w:basedOn w:val="Normal"/>
    <w:link w:val="BalloonTextChar"/>
    <w:rsid w:val="00702353"/>
    <w:rPr>
      <w:rFonts w:ascii="Tahoma" w:hAnsi="Tahoma" w:cs="Tahoma"/>
      <w:sz w:val="16"/>
      <w:szCs w:val="16"/>
    </w:rPr>
  </w:style>
  <w:style w:type="character" w:customStyle="1" w:styleId="BalloonTextChar">
    <w:name w:val="Balloon Text Char"/>
    <w:link w:val="BalloonText"/>
    <w:rsid w:val="00702353"/>
    <w:rPr>
      <w:rFonts w:ascii="Tahoma" w:hAnsi="Tahoma" w:cs="Tahoma"/>
      <w:color w:val="000000"/>
      <w:sz w:val="16"/>
      <w:szCs w:val="16"/>
      <w:lang w:val="en-US" w:eastAsia="en-US"/>
    </w:rPr>
  </w:style>
  <w:style w:type="character" w:customStyle="1" w:styleId="011Char">
    <w:name w:val="0 1.1 Char"/>
    <w:link w:val="011"/>
    <w:locked/>
    <w:rsid w:val="00224E2A"/>
    <w:rPr>
      <w:color w:val="000000"/>
      <w:sz w:val="24"/>
      <w:lang w:val="en-US" w:eastAsia="en-US"/>
    </w:rPr>
  </w:style>
  <w:style w:type="paragraph" w:styleId="Revision">
    <w:name w:val="Revision"/>
    <w:hidden/>
    <w:uiPriority w:val="99"/>
    <w:semiHidden/>
    <w:rsid w:val="00560800"/>
    <w:rPr>
      <w:color w:val="000000"/>
      <w:sz w:val="24"/>
      <w:lang w:val="en-US" w:eastAsia="en-US"/>
    </w:rPr>
  </w:style>
  <w:style w:type="character" w:styleId="CommentReference">
    <w:name w:val="annotation reference"/>
    <w:basedOn w:val="DefaultParagraphFont"/>
    <w:rsid w:val="00532397"/>
    <w:rPr>
      <w:sz w:val="16"/>
      <w:szCs w:val="16"/>
    </w:rPr>
  </w:style>
  <w:style w:type="paragraph" w:styleId="CommentText">
    <w:name w:val="annotation text"/>
    <w:basedOn w:val="Normal"/>
    <w:link w:val="CommentTextChar"/>
    <w:rsid w:val="00532397"/>
    <w:rPr>
      <w:sz w:val="20"/>
    </w:rPr>
  </w:style>
  <w:style w:type="character" w:customStyle="1" w:styleId="CommentTextChar">
    <w:name w:val="Comment Text Char"/>
    <w:basedOn w:val="DefaultParagraphFont"/>
    <w:link w:val="CommentText"/>
    <w:rsid w:val="00532397"/>
    <w:rPr>
      <w:color w:val="000000"/>
      <w:lang w:val="en-US" w:eastAsia="en-US"/>
    </w:rPr>
  </w:style>
  <w:style w:type="paragraph" w:styleId="CommentSubject">
    <w:name w:val="annotation subject"/>
    <w:basedOn w:val="CommentText"/>
    <w:next w:val="CommentText"/>
    <w:link w:val="CommentSubjectChar"/>
    <w:rsid w:val="00532397"/>
    <w:rPr>
      <w:b/>
      <w:bCs/>
    </w:rPr>
  </w:style>
  <w:style w:type="character" w:customStyle="1" w:styleId="CommentSubjectChar">
    <w:name w:val="Comment Subject Char"/>
    <w:basedOn w:val="CommentTextChar"/>
    <w:link w:val="CommentSubject"/>
    <w:rsid w:val="00532397"/>
    <w:rPr>
      <w:b/>
      <w:bCs/>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5A540C22784DA4A52D076332AE07EE"/>
        <w:category>
          <w:name w:val="General"/>
          <w:gallery w:val="placeholder"/>
        </w:category>
        <w:types>
          <w:type w:val="bbPlcHdr"/>
        </w:types>
        <w:behaviors>
          <w:behavior w:val="content"/>
        </w:behaviors>
        <w:guid w:val="{E128B427-CB2F-46D6-A5F9-C2D079A57C08}"/>
      </w:docPartPr>
      <w:docPartBody>
        <w:p w:rsidR="00603908" w:rsidRDefault="00631C27" w:rsidP="00631C27">
          <w:pPr>
            <w:pStyle w:val="535A540C22784DA4A52D076332AE07EE"/>
          </w:pPr>
          <w:r w:rsidRPr="006E6DC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C27"/>
    <w:rsid w:val="00603908"/>
    <w:rsid w:val="00631C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1C27"/>
    <w:rPr>
      <w:color w:val="808080"/>
    </w:rPr>
  </w:style>
  <w:style w:type="paragraph" w:customStyle="1" w:styleId="535A540C22784DA4A52D076332AE07EE">
    <w:name w:val="535A540C22784DA4A52D076332AE07EE"/>
    <w:rsid w:val="00631C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86D1FA3248264E9DF6AF91BEB42DE3" ma:contentTypeVersion="1" ma:contentTypeDescription="Create a new document." ma:contentTypeScope="" ma:versionID="15e964a8ff2b0d261005d5c8f9832fd2">
  <xsd:schema xmlns:xsd="http://www.w3.org/2001/XMLSchema" xmlns:xs="http://www.w3.org/2001/XMLSchema" xmlns:p="http://schemas.microsoft.com/office/2006/metadata/properties" xmlns:ns2="a8f6b773-8b54-4576-ac7d-6447ca35ad17" targetNamespace="http://schemas.microsoft.com/office/2006/metadata/properties" ma:root="true" ma:fieldsID="9a6a3d5ed94be192e1e68389c406a99b" ns2:_="">
    <xsd:import namespace="a8f6b773-8b54-4576-ac7d-6447ca35ad1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6b773-8b54-4576-ac7d-6447ca35ad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BBC0CF-8CCD-4318-95BC-07AA9E080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6b773-8b54-4576-ac7d-6447ca35a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4D707-DFE7-430F-82FB-0DCA99AF5660}">
  <ds:schemaRefs>
    <ds:schemaRef ds:uri="http://schemas.openxmlformats.org/package/2006/metadata/core-properties"/>
    <ds:schemaRef ds:uri="http://purl.org/dc/dcmitype/"/>
    <ds:schemaRef ds:uri="http://purl.org/dc/elements/1.1/"/>
    <ds:schemaRef ds:uri="http://schemas.microsoft.com/office/2006/metadata/properties"/>
    <ds:schemaRef ds:uri="a8f6b773-8b54-4576-ac7d-6447ca35ad17"/>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2A6C6D1D-64BD-4D18-9978-48A66CE264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1010</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01 21 14B - Service Connections - Basic Master Spec</vt:lpstr>
    </vt:vector>
  </TitlesOfParts>
  <Company>Government of Alberta</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21 14B - Service Connections - Basic Master Spec</dc:title>
  <dc:subject>Service Connections - Basic Master Specification</dc:subject>
  <dc:creator>Government of Alberta - Infrastructure</dc:creator>
  <cp:keywords>Security Classification: PUBLIC</cp:keywords>
  <dc:description>Basic Master Specifications BMS_x000d_
2022-09 version</dc:description>
  <cp:lastModifiedBy>Darlene Germin</cp:lastModifiedBy>
  <cp:revision>6</cp:revision>
  <cp:lastPrinted>1999-07-21T23:57:00Z</cp:lastPrinted>
  <dcterms:created xsi:type="dcterms:W3CDTF">2022-10-05T17:23:00Z</dcterms:created>
  <dcterms:modified xsi:type="dcterms:W3CDTF">2022-10-18T17:15:00Z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0x010100F186D1FA3248264E9DF6AF91BEB42DE3</vt:lpwstr>
  </property>
  <property fmtid="{D5CDD505-2E9C-101B-9397-08002B2CF9AE}" pid="3" name="MSIP_Label_60c3ebf9-3c2f-4745-a75f-55836bdb736f_Enabled">
    <vt:lpwstr>true</vt:lpwstr>
  </property>
  <property fmtid="{D5CDD505-2E9C-101B-9397-08002B2CF9AE}" pid="4" name="MSIP_Label_60c3ebf9-3c2f-4745-a75f-55836bdb736f_SetDate">
    <vt:lpwstr>2022-10-18T17:15:08Z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1e010005-f586-48cc-932b-f0e5eb0bf049</vt:lpwstr>
  </property>
  <property fmtid="{D5CDD505-2E9C-101B-9397-08002B2CF9AE}" pid="9" name="MSIP_Label_60c3ebf9-3c2f-4745-a75f-55836bdb736f_ContentBits">
    <vt:lpwstr>2</vt:lpwstr>
  </property>
</Properties>
</file>