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0FC" w:rsidRDefault="00FA00FC">
      <w:pPr>
        <w:spacing w:before="0" w:after="0" w:line="240" w:lineRule="auto"/>
        <w:rPr>
          <w:color w:val="000000"/>
          <w:sz w:val="22"/>
        </w:rPr>
      </w:pPr>
      <w:bookmarkStart w:id="0" w:name="_GoBack"/>
      <w:bookmarkEnd w:id="0"/>
    </w:p>
    <w:p w:rsidR="00FA00FC" w:rsidRPr="00541D78" w:rsidRDefault="00FA00FC" w:rsidP="00FA00FC">
      <w:pPr>
        <w:pStyle w:val="Heading1"/>
        <w:pageBreakBefore w:val="0"/>
        <w:spacing w:before="0"/>
        <w:rPr>
          <w:color w:val="0081AB"/>
          <w:lang w:val="en-CA"/>
        </w:rPr>
      </w:pPr>
      <w:r w:rsidRPr="00541D78">
        <w:rPr>
          <w:color w:val="0081AB"/>
          <w:lang w:val="en-CA"/>
        </w:rPr>
        <w:t>School Staff Survey</w:t>
      </w:r>
    </w:p>
    <w:p w:rsidR="00FA00FC" w:rsidRPr="00541D78" w:rsidRDefault="00FA00FC" w:rsidP="00FA00FC">
      <w:pPr>
        <w:pStyle w:val="Heading1"/>
        <w:pageBreakBefore w:val="0"/>
        <w:spacing w:before="0"/>
        <w:rPr>
          <w:color w:val="0081AB"/>
          <w:lang w:val="en-CA"/>
        </w:rPr>
      </w:pPr>
      <w:r w:rsidRPr="00541D78">
        <w:rPr>
          <w:color w:val="0081AB"/>
          <w:lang w:val="en-CA"/>
        </w:rPr>
        <w:t>Dimension #4: Organizing learning and instruction</w:t>
      </w:r>
    </w:p>
    <w:p w:rsidR="00FA00FC" w:rsidRPr="00541D78" w:rsidRDefault="00FA00FC" w:rsidP="00FA00FC">
      <w:pPr>
        <w:pStyle w:val="Heading2"/>
        <w:spacing w:before="240"/>
        <w:rPr>
          <w:color w:val="0081AB"/>
          <w:lang w:val="en-CA"/>
        </w:rPr>
      </w:pPr>
      <w:r w:rsidRPr="00541D78">
        <w:rPr>
          <w:color w:val="0081AB"/>
          <w:lang w:val="en-CA"/>
        </w:rPr>
        <w:t>Introduction</w:t>
      </w:r>
    </w:p>
    <w:p w:rsidR="00FA00FC" w:rsidRDefault="00FA00FC" w:rsidP="00FA00FC">
      <w:pPr>
        <w:rPr>
          <w:lang w:val="en-CA"/>
        </w:rPr>
      </w:pPr>
      <w:r>
        <w:rPr>
          <w:lang w:val="en-CA"/>
        </w:rPr>
        <w:t xml:space="preserve">Your school is currently engaging in discussions about creating inclusive learning environments for students using the </w:t>
      </w:r>
      <w:r w:rsidRPr="00D0299E">
        <w:rPr>
          <w:i/>
          <w:lang w:val="en-CA"/>
        </w:rPr>
        <w:t>Indicators of Inclusive Schools: Continuing the conversation</w:t>
      </w:r>
      <w:r>
        <w:rPr>
          <w:lang w:val="en-CA"/>
        </w:rPr>
        <w:t xml:space="preserve"> tool.  As an input into this process, please complete the survey below about your perspective of the inclusiveness of the school. </w:t>
      </w:r>
    </w:p>
    <w:p w:rsidR="00FA00FC" w:rsidRDefault="00FA00FC" w:rsidP="00FA00FC">
      <w:pPr>
        <w:rPr>
          <w:lang w:val="en-CA"/>
        </w:rPr>
      </w:pPr>
      <w:r>
        <w:rPr>
          <w:lang w:val="en-CA"/>
        </w:rPr>
        <w:t>Responses to the survey will be completely anonymous, and the results will be rolled up with results from others (such as parents, students and school/authority leaders) to provide multiple perspectives on how the school is doing at being inclusive.</w:t>
      </w:r>
    </w:p>
    <w:p w:rsidR="00FA00FC" w:rsidRPr="00861A1E" w:rsidRDefault="00FA00FC" w:rsidP="00FA00FC">
      <w:pPr>
        <w:rPr>
          <w:lang w:val="en-CA"/>
        </w:rPr>
      </w:pPr>
      <w:r>
        <w:rPr>
          <w:lang w:val="en-CA"/>
        </w:rPr>
        <w:t xml:space="preserve">Please note, that when the word “colleague” is used, we mean the term broadly and include counsellors, educational assistants, administrative staff, and librarians. </w:t>
      </w:r>
    </w:p>
    <w:p w:rsidR="00FA00FC" w:rsidRPr="00541D78" w:rsidRDefault="00FA00FC" w:rsidP="00FA00FC">
      <w:pPr>
        <w:pStyle w:val="Heading2"/>
        <w:spacing w:before="240"/>
        <w:rPr>
          <w:color w:val="0081AB"/>
          <w:lang w:val="en-CA"/>
        </w:rPr>
      </w:pPr>
      <w:r w:rsidRPr="00541D78">
        <w:rPr>
          <w:color w:val="0081AB"/>
          <w:lang w:val="en-CA"/>
        </w:rPr>
        <w:t>Survey</w:t>
      </w:r>
    </w:p>
    <w:p w:rsidR="00FA00FC" w:rsidRDefault="00FA00FC" w:rsidP="00FA00FC">
      <w:pPr>
        <w:rPr>
          <w:lang w:val="en-CA"/>
        </w:rPr>
      </w:pPr>
      <w:r>
        <w:t xml:space="preserve">Please indicate your level of agreement with the statements below.  As much as possible, please answer the questions from the perspective of what you have seen others experience at the school as well as what you have personally experienced.  </w:t>
      </w:r>
    </w:p>
    <w:tbl>
      <w:tblPr>
        <w:tblStyle w:val="TableGrid"/>
        <w:tblW w:w="9558" w:type="dxa"/>
        <w:tblLayout w:type="fixed"/>
        <w:tblLook w:val="04A0" w:firstRow="1" w:lastRow="0" w:firstColumn="1" w:lastColumn="0" w:noHBand="0" w:noVBand="1"/>
      </w:tblPr>
      <w:tblGrid>
        <w:gridCol w:w="4068"/>
        <w:gridCol w:w="1098"/>
        <w:gridCol w:w="1098"/>
        <w:gridCol w:w="1098"/>
        <w:gridCol w:w="1098"/>
        <w:gridCol w:w="1098"/>
      </w:tblGrid>
      <w:tr w:rsidR="00FA00FC" w:rsidTr="00541D78">
        <w:trPr>
          <w:cantSplit/>
        </w:trPr>
        <w:tc>
          <w:tcPr>
            <w:tcW w:w="4068" w:type="dxa"/>
            <w:shd w:val="clear" w:color="auto" w:fill="005072"/>
            <w:vAlign w:val="center"/>
          </w:tcPr>
          <w:p w:rsidR="00FA00FC" w:rsidRPr="00541D78" w:rsidRDefault="00FA00FC" w:rsidP="00786CE9">
            <w:pPr>
              <w:rPr>
                <w:b/>
                <w:lang w:val="en-CA"/>
              </w:rPr>
            </w:pPr>
            <w:r w:rsidRPr="00541D78">
              <w:rPr>
                <w:b/>
                <w:lang w:val="en-CA"/>
              </w:rPr>
              <w:t>My colleagues and I…</w:t>
            </w:r>
          </w:p>
        </w:tc>
        <w:tc>
          <w:tcPr>
            <w:tcW w:w="1098" w:type="dxa"/>
            <w:shd w:val="clear" w:color="auto" w:fill="005072"/>
            <w:vAlign w:val="center"/>
          </w:tcPr>
          <w:p w:rsidR="00FA00FC" w:rsidRPr="00541D78" w:rsidRDefault="00FA00FC" w:rsidP="00786CE9">
            <w:pPr>
              <w:jc w:val="center"/>
              <w:rPr>
                <w:b/>
                <w:lang w:val="en-CA"/>
              </w:rPr>
            </w:pPr>
            <w:r w:rsidRPr="00541D78">
              <w:rPr>
                <w:b/>
                <w:lang w:val="en-CA"/>
              </w:rPr>
              <w:t>Strongly agree</w:t>
            </w:r>
          </w:p>
        </w:tc>
        <w:tc>
          <w:tcPr>
            <w:tcW w:w="1098" w:type="dxa"/>
            <w:shd w:val="clear" w:color="auto" w:fill="005072"/>
            <w:vAlign w:val="center"/>
          </w:tcPr>
          <w:p w:rsidR="00FA00FC" w:rsidRPr="00541D78" w:rsidRDefault="00FA00FC" w:rsidP="00786CE9">
            <w:pPr>
              <w:jc w:val="center"/>
              <w:rPr>
                <w:b/>
                <w:lang w:val="en-CA"/>
              </w:rPr>
            </w:pPr>
            <w:r w:rsidRPr="00541D78">
              <w:rPr>
                <w:b/>
                <w:lang w:val="en-CA"/>
              </w:rPr>
              <w:t>Agree</w:t>
            </w:r>
          </w:p>
        </w:tc>
        <w:tc>
          <w:tcPr>
            <w:tcW w:w="1098" w:type="dxa"/>
            <w:shd w:val="clear" w:color="auto" w:fill="005072"/>
            <w:vAlign w:val="center"/>
          </w:tcPr>
          <w:p w:rsidR="00FA00FC" w:rsidRPr="00541D78" w:rsidRDefault="00FA00FC" w:rsidP="00786CE9">
            <w:pPr>
              <w:jc w:val="center"/>
              <w:rPr>
                <w:b/>
                <w:lang w:val="en-CA"/>
              </w:rPr>
            </w:pPr>
            <w:r w:rsidRPr="00541D78">
              <w:rPr>
                <w:b/>
                <w:lang w:val="en-CA"/>
              </w:rPr>
              <w:t>Not sure</w:t>
            </w:r>
          </w:p>
        </w:tc>
        <w:tc>
          <w:tcPr>
            <w:tcW w:w="1098" w:type="dxa"/>
            <w:shd w:val="clear" w:color="auto" w:fill="005072"/>
            <w:vAlign w:val="center"/>
          </w:tcPr>
          <w:p w:rsidR="00FA00FC" w:rsidRPr="00541D78" w:rsidRDefault="00FA00FC" w:rsidP="00786CE9">
            <w:pPr>
              <w:jc w:val="center"/>
              <w:rPr>
                <w:b/>
                <w:lang w:val="en-CA"/>
              </w:rPr>
            </w:pPr>
            <w:r w:rsidRPr="00541D78">
              <w:rPr>
                <w:b/>
                <w:lang w:val="en-CA"/>
              </w:rPr>
              <w:t>Disagree</w:t>
            </w:r>
          </w:p>
        </w:tc>
        <w:tc>
          <w:tcPr>
            <w:tcW w:w="1098" w:type="dxa"/>
            <w:shd w:val="clear" w:color="auto" w:fill="005072"/>
            <w:vAlign w:val="center"/>
          </w:tcPr>
          <w:p w:rsidR="00FA00FC" w:rsidRPr="00541D78" w:rsidRDefault="00FA00FC" w:rsidP="00786CE9">
            <w:pPr>
              <w:jc w:val="center"/>
              <w:rPr>
                <w:b/>
                <w:lang w:val="en-CA"/>
              </w:rPr>
            </w:pPr>
            <w:r w:rsidRPr="00541D78">
              <w:rPr>
                <w:b/>
                <w:lang w:val="en-CA"/>
              </w:rPr>
              <w:t>Strongly disagree</w:t>
            </w:r>
          </w:p>
        </w:tc>
      </w:tr>
      <w:tr w:rsidR="00FA00FC" w:rsidTr="00FA00FC">
        <w:trPr>
          <w:cantSplit/>
        </w:trPr>
        <w:tc>
          <w:tcPr>
            <w:tcW w:w="4068" w:type="dxa"/>
          </w:tcPr>
          <w:p w:rsidR="00FA00FC" w:rsidRPr="002B6EF6" w:rsidRDefault="00FA00FC" w:rsidP="00B11999">
            <w:pPr>
              <w:pStyle w:val="ListParagraph"/>
              <w:numPr>
                <w:ilvl w:val="0"/>
                <w:numId w:val="82"/>
              </w:numPr>
              <w:ind w:left="288"/>
              <w:rPr>
                <w:sz w:val="22"/>
                <w:lang w:val="en-CA"/>
              </w:rPr>
            </w:pPr>
            <w:r w:rsidRPr="002B6EF6">
              <w:rPr>
                <w:sz w:val="22"/>
                <w:lang w:val="en-CA"/>
              </w:rPr>
              <w:t>Ensure that school and classroom schedules are flexible and responsive to students’ learning needs and preferences.</w:t>
            </w: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tcPr>
          <w:p w:rsidR="00FA00FC" w:rsidRDefault="00FA00FC" w:rsidP="00786CE9">
            <w:pPr>
              <w:jc w:val="center"/>
              <w:rPr>
                <w:lang w:val="en-CA"/>
              </w:rPr>
            </w:pPr>
          </w:p>
        </w:tc>
      </w:tr>
      <w:tr w:rsidR="00FA00FC" w:rsidTr="00FA00FC">
        <w:trPr>
          <w:cantSplit/>
        </w:trPr>
        <w:tc>
          <w:tcPr>
            <w:tcW w:w="4068" w:type="dxa"/>
          </w:tcPr>
          <w:p w:rsidR="00FA00FC" w:rsidRPr="008B4C1E" w:rsidRDefault="00FA00FC" w:rsidP="00B11999">
            <w:pPr>
              <w:pStyle w:val="ListParagraph"/>
              <w:numPr>
                <w:ilvl w:val="0"/>
                <w:numId w:val="82"/>
              </w:numPr>
              <w:ind w:left="288"/>
              <w:rPr>
                <w:sz w:val="22"/>
                <w:lang w:val="en-CA"/>
              </w:rPr>
            </w:pPr>
            <w:r w:rsidRPr="008B4C1E">
              <w:rPr>
                <w:sz w:val="22"/>
                <w:lang w:val="en-CA"/>
              </w:rPr>
              <w:t>Provide students with ongoing opportunities to discuss and explore their interests, concerns and passions.</w:t>
            </w: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tcPr>
          <w:p w:rsidR="00FA00FC" w:rsidRDefault="00FA00FC" w:rsidP="00786CE9">
            <w:pPr>
              <w:jc w:val="center"/>
              <w:rPr>
                <w:lang w:val="en-CA"/>
              </w:rPr>
            </w:pPr>
          </w:p>
        </w:tc>
      </w:tr>
      <w:tr w:rsidR="00FA00FC" w:rsidTr="00FA00FC">
        <w:trPr>
          <w:cantSplit/>
        </w:trPr>
        <w:tc>
          <w:tcPr>
            <w:tcW w:w="4068" w:type="dxa"/>
          </w:tcPr>
          <w:p w:rsidR="00FA00FC" w:rsidRPr="008B4C1E" w:rsidRDefault="00FA00FC" w:rsidP="00B11999">
            <w:pPr>
              <w:pStyle w:val="ListParagraph"/>
              <w:numPr>
                <w:ilvl w:val="0"/>
                <w:numId w:val="82"/>
              </w:numPr>
              <w:ind w:left="288"/>
              <w:rPr>
                <w:sz w:val="22"/>
                <w:lang w:val="en-CA"/>
              </w:rPr>
            </w:pPr>
            <w:r w:rsidRPr="008B4C1E">
              <w:rPr>
                <w:sz w:val="22"/>
                <w:lang w:val="en-CA"/>
              </w:rPr>
              <w:t>Design learning experiences to tap into the strengths and interests of all students.</w:t>
            </w: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tcPr>
          <w:p w:rsidR="00FA00FC" w:rsidRDefault="00FA00FC" w:rsidP="00786CE9">
            <w:pPr>
              <w:jc w:val="center"/>
              <w:rPr>
                <w:lang w:val="en-CA"/>
              </w:rPr>
            </w:pPr>
          </w:p>
        </w:tc>
      </w:tr>
      <w:tr w:rsidR="00FA00FC" w:rsidTr="00FA00FC">
        <w:trPr>
          <w:cantSplit/>
        </w:trPr>
        <w:tc>
          <w:tcPr>
            <w:tcW w:w="4068" w:type="dxa"/>
          </w:tcPr>
          <w:p w:rsidR="00FA00FC" w:rsidRPr="008B4C1E" w:rsidRDefault="00FA00FC" w:rsidP="00B11999">
            <w:pPr>
              <w:pStyle w:val="ListParagraph"/>
              <w:numPr>
                <w:ilvl w:val="0"/>
                <w:numId w:val="82"/>
              </w:numPr>
              <w:ind w:left="288"/>
              <w:rPr>
                <w:sz w:val="22"/>
                <w:lang w:val="en-CA"/>
              </w:rPr>
            </w:pPr>
            <w:r w:rsidRPr="008B4C1E">
              <w:rPr>
                <w:sz w:val="22"/>
                <w:lang w:val="en-CA"/>
              </w:rPr>
              <w:t>Provide students with opportunities to learn from one another.</w:t>
            </w: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tcPr>
          <w:p w:rsidR="00FA00FC" w:rsidRDefault="00FA00FC" w:rsidP="00786CE9">
            <w:pPr>
              <w:jc w:val="center"/>
              <w:rPr>
                <w:lang w:val="en-CA"/>
              </w:rPr>
            </w:pPr>
          </w:p>
        </w:tc>
      </w:tr>
      <w:tr w:rsidR="00FA00FC" w:rsidTr="00FA00FC">
        <w:trPr>
          <w:cantSplit/>
        </w:trPr>
        <w:tc>
          <w:tcPr>
            <w:tcW w:w="4068" w:type="dxa"/>
          </w:tcPr>
          <w:p w:rsidR="00FA00FC" w:rsidRPr="008B4C1E" w:rsidRDefault="00FA00FC" w:rsidP="00B11999">
            <w:pPr>
              <w:pStyle w:val="ListParagraph"/>
              <w:numPr>
                <w:ilvl w:val="0"/>
                <w:numId w:val="82"/>
              </w:numPr>
              <w:ind w:left="288"/>
              <w:rPr>
                <w:sz w:val="22"/>
                <w:lang w:val="en-CA"/>
              </w:rPr>
            </w:pPr>
            <w:r w:rsidRPr="008B4C1E">
              <w:rPr>
                <w:sz w:val="22"/>
                <w:lang w:val="en-CA"/>
              </w:rPr>
              <w:t>Consider the learning and emotional needs of individuals when organizing groupings of students.</w:t>
            </w: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tcPr>
          <w:p w:rsidR="00FA00FC" w:rsidRDefault="00FA00FC" w:rsidP="00786CE9">
            <w:pPr>
              <w:jc w:val="center"/>
              <w:rPr>
                <w:lang w:val="en-CA"/>
              </w:rPr>
            </w:pPr>
          </w:p>
        </w:tc>
      </w:tr>
      <w:tr w:rsidR="00FA00FC" w:rsidTr="00FA00FC">
        <w:trPr>
          <w:cantSplit/>
        </w:trPr>
        <w:tc>
          <w:tcPr>
            <w:tcW w:w="4068" w:type="dxa"/>
          </w:tcPr>
          <w:p w:rsidR="00FA00FC" w:rsidRPr="008B4C1E" w:rsidRDefault="00FA00FC" w:rsidP="00B11999">
            <w:pPr>
              <w:pStyle w:val="ListParagraph"/>
              <w:numPr>
                <w:ilvl w:val="0"/>
                <w:numId w:val="82"/>
              </w:numPr>
              <w:ind w:left="288"/>
              <w:rPr>
                <w:sz w:val="22"/>
                <w:lang w:val="en-CA"/>
              </w:rPr>
            </w:pPr>
            <w:r w:rsidRPr="008B4C1E">
              <w:rPr>
                <w:sz w:val="22"/>
                <w:lang w:val="en-CA"/>
              </w:rPr>
              <w:t>Include activating and/or building background knowledge as an integral part of every learning experience.</w:t>
            </w: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tcPr>
          <w:p w:rsidR="00FA00FC" w:rsidRDefault="00FA00FC" w:rsidP="00786CE9">
            <w:pPr>
              <w:jc w:val="center"/>
              <w:rPr>
                <w:lang w:val="en-CA"/>
              </w:rPr>
            </w:pPr>
          </w:p>
        </w:tc>
      </w:tr>
      <w:tr w:rsidR="00FA00FC" w:rsidTr="00FA00FC">
        <w:trPr>
          <w:cantSplit/>
        </w:trPr>
        <w:tc>
          <w:tcPr>
            <w:tcW w:w="4068" w:type="dxa"/>
          </w:tcPr>
          <w:p w:rsidR="00FA00FC" w:rsidRPr="008B4C1E" w:rsidRDefault="00FA00FC" w:rsidP="00B11999">
            <w:pPr>
              <w:pStyle w:val="ListParagraph"/>
              <w:numPr>
                <w:ilvl w:val="0"/>
                <w:numId w:val="82"/>
              </w:numPr>
              <w:ind w:left="288"/>
              <w:rPr>
                <w:sz w:val="22"/>
                <w:lang w:val="en-CA"/>
              </w:rPr>
            </w:pPr>
            <w:r w:rsidRPr="008B4C1E">
              <w:rPr>
                <w:sz w:val="22"/>
                <w:lang w:val="en-CA"/>
              </w:rPr>
              <w:lastRenderedPageBreak/>
              <w:t>Provide multiple ways for students to access new information and concepts.</w:t>
            </w: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tcPr>
          <w:p w:rsidR="00FA00FC" w:rsidRDefault="00FA00FC" w:rsidP="00786CE9">
            <w:pPr>
              <w:jc w:val="center"/>
              <w:rPr>
                <w:lang w:val="en-CA"/>
              </w:rPr>
            </w:pPr>
          </w:p>
        </w:tc>
      </w:tr>
      <w:tr w:rsidR="00FA00FC" w:rsidTr="00FA00FC">
        <w:trPr>
          <w:cantSplit/>
        </w:trPr>
        <w:tc>
          <w:tcPr>
            <w:tcW w:w="4068" w:type="dxa"/>
          </w:tcPr>
          <w:p w:rsidR="00FA00FC" w:rsidRPr="008B4C1E" w:rsidRDefault="00FA00FC" w:rsidP="00B11999">
            <w:pPr>
              <w:pStyle w:val="ListParagraph"/>
              <w:numPr>
                <w:ilvl w:val="0"/>
                <w:numId w:val="82"/>
              </w:numPr>
              <w:ind w:left="288"/>
              <w:rPr>
                <w:sz w:val="22"/>
                <w:lang w:val="en-CA"/>
              </w:rPr>
            </w:pPr>
            <w:r w:rsidRPr="008B4C1E">
              <w:rPr>
                <w:sz w:val="22"/>
                <w:lang w:val="en-CA"/>
              </w:rPr>
              <w:t>Provide explicit strategy instruction so that students develop a repertoire of learning strategies.</w:t>
            </w: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tcPr>
          <w:p w:rsidR="00FA00FC" w:rsidRDefault="00FA00FC" w:rsidP="00786CE9">
            <w:pPr>
              <w:jc w:val="center"/>
              <w:rPr>
                <w:lang w:val="en-CA"/>
              </w:rPr>
            </w:pPr>
          </w:p>
        </w:tc>
      </w:tr>
      <w:tr w:rsidR="00FA00FC" w:rsidTr="00FA00FC">
        <w:trPr>
          <w:cantSplit/>
        </w:trPr>
        <w:tc>
          <w:tcPr>
            <w:tcW w:w="4068" w:type="dxa"/>
          </w:tcPr>
          <w:p w:rsidR="00FA00FC" w:rsidRPr="008B4C1E" w:rsidRDefault="00FA00FC" w:rsidP="00B11999">
            <w:pPr>
              <w:pStyle w:val="ListParagraph"/>
              <w:numPr>
                <w:ilvl w:val="0"/>
                <w:numId w:val="82"/>
              </w:numPr>
              <w:ind w:left="288"/>
              <w:rPr>
                <w:sz w:val="22"/>
                <w:lang w:val="en-CA"/>
              </w:rPr>
            </w:pPr>
            <w:r w:rsidRPr="008B4C1E">
              <w:rPr>
                <w:sz w:val="22"/>
                <w:lang w:val="en-CA"/>
              </w:rPr>
              <w:t>Provide students with opportunities</w:t>
            </w:r>
            <w:r>
              <w:rPr>
                <w:sz w:val="22"/>
                <w:lang w:val="en-CA"/>
              </w:rPr>
              <w:t xml:space="preserve"> to interact with a variety of peer</w:t>
            </w:r>
            <w:r w:rsidRPr="008B4C1E">
              <w:rPr>
                <w:sz w:val="22"/>
                <w:lang w:val="en-CA"/>
              </w:rPr>
              <w:t>s and benefit from multiple perspectives.</w:t>
            </w: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tcPr>
          <w:p w:rsidR="00FA00FC" w:rsidRDefault="00FA00FC" w:rsidP="00786CE9">
            <w:pPr>
              <w:jc w:val="center"/>
              <w:rPr>
                <w:lang w:val="en-CA"/>
              </w:rPr>
            </w:pPr>
          </w:p>
        </w:tc>
      </w:tr>
      <w:tr w:rsidR="00FA00FC" w:rsidTr="00FA00FC">
        <w:trPr>
          <w:cantSplit/>
        </w:trPr>
        <w:tc>
          <w:tcPr>
            <w:tcW w:w="4068" w:type="dxa"/>
          </w:tcPr>
          <w:p w:rsidR="00FA00FC" w:rsidRPr="008B4C1E" w:rsidRDefault="00FA00FC" w:rsidP="00B11999">
            <w:pPr>
              <w:pStyle w:val="ListParagraph"/>
              <w:numPr>
                <w:ilvl w:val="0"/>
                <w:numId w:val="82"/>
              </w:numPr>
              <w:ind w:left="288"/>
              <w:rPr>
                <w:sz w:val="22"/>
                <w:lang w:val="en-CA"/>
              </w:rPr>
            </w:pPr>
            <w:r w:rsidRPr="008B4C1E">
              <w:rPr>
                <w:sz w:val="22"/>
                <w:lang w:val="en-CA"/>
              </w:rPr>
              <w:t>Provide students with a diverse range of learning resources at varying reading levels, and in varied formats.</w:t>
            </w: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tcPr>
          <w:p w:rsidR="00FA00FC" w:rsidRDefault="00FA00FC" w:rsidP="00786CE9">
            <w:pPr>
              <w:jc w:val="center"/>
              <w:rPr>
                <w:lang w:val="en-CA"/>
              </w:rPr>
            </w:pPr>
          </w:p>
        </w:tc>
      </w:tr>
      <w:tr w:rsidR="00FA00FC" w:rsidTr="00FA00FC">
        <w:trPr>
          <w:cantSplit/>
        </w:trPr>
        <w:tc>
          <w:tcPr>
            <w:tcW w:w="4068" w:type="dxa"/>
          </w:tcPr>
          <w:p w:rsidR="00FA00FC" w:rsidRPr="008B4C1E" w:rsidRDefault="00FA00FC" w:rsidP="00B11999">
            <w:pPr>
              <w:pStyle w:val="ListParagraph"/>
              <w:numPr>
                <w:ilvl w:val="0"/>
                <w:numId w:val="82"/>
              </w:numPr>
              <w:ind w:left="288"/>
              <w:rPr>
                <w:sz w:val="22"/>
                <w:lang w:val="en-CA"/>
              </w:rPr>
            </w:pPr>
            <w:r w:rsidRPr="008B4C1E">
              <w:rPr>
                <w:sz w:val="22"/>
                <w:lang w:val="en-CA"/>
              </w:rPr>
              <w:t>Provide students with opportunities to learn collaboratively through cooperative learning and peer tutoring.</w:t>
            </w: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tcPr>
          <w:p w:rsidR="00FA00FC" w:rsidRDefault="00FA00FC" w:rsidP="00786CE9">
            <w:pPr>
              <w:jc w:val="center"/>
              <w:rPr>
                <w:lang w:val="en-CA"/>
              </w:rPr>
            </w:pPr>
          </w:p>
        </w:tc>
      </w:tr>
      <w:tr w:rsidR="00FA00FC" w:rsidTr="00FA00FC">
        <w:trPr>
          <w:cantSplit/>
        </w:trPr>
        <w:tc>
          <w:tcPr>
            <w:tcW w:w="4068" w:type="dxa"/>
          </w:tcPr>
          <w:p w:rsidR="00FA00FC" w:rsidRPr="008B4C1E" w:rsidRDefault="00FA00FC" w:rsidP="00B11999">
            <w:pPr>
              <w:pStyle w:val="ListParagraph"/>
              <w:numPr>
                <w:ilvl w:val="0"/>
                <w:numId w:val="82"/>
              </w:numPr>
              <w:ind w:left="288"/>
              <w:rPr>
                <w:sz w:val="22"/>
                <w:lang w:val="en-CA"/>
              </w:rPr>
            </w:pPr>
            <w:r w:rsidRPr="008B4C1E">
              <w:rPr>
                <w:sz w:val="22"/>
                <w:lang w:val="en-CA"/>
              </w:rPr>
              <w:t>Use educational technologies in meaningful ways to engage and support learning.</w:t>
            </w: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tcPr>
          <w:p w:rsidR="00FA00FC" w:rsidRDefault="00FA00FC" w:rsidP="00786CE9">
            <w:pPr>
              <w:jc w:val="center"/>
              <w:rPr>
                <w:lang w:val="en-CA"/>
              </w:rPr>
            </w:pPr>
          </w:p>
        </w:tc>
      </w:tr>
      <w:tr w:rsidR="00FA00FC" w:rsidTr="00FA00FC">
        <w:trPr>
          <w:cantSplit/>
        </w:trPr>
        <w:tc>
          <w:tcPr>
            <w:tcW w:w="4068" w:type="dxa"/>
          </w:tcPr>
          <w:p w:rsidR="00FA00FC" w:rsidRPr="008B4C1E" w:rsidRDefault="00FA00FC" w:rsidP="00B11999">
            <w:pPr>
              <w:pStyle w:val="ListParagraph"/>
              <w:numPr>
                <w:ilvl w:val="0"/>
                <w:numId w:val="82"/>
              </w:numPr>
              <w:ind w:left="288"/>
              <w:rPr>
                <w:sz w:val="22"/>
                <w:lang w:val="en-CA"/>
              </w:rPr>
            </w:pPr>
            <w:r w:rsidRPr="008B4C1E">
              <w:rPr>
                <w:sz w:val="22"/>
                <w:lang w:val="en-CA"/>
              </w:rPr>
              <w:t>Provide students with ongoing descriptive feedback to inform their learning.</w:t>
            </w: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tcPr>
          <w:p w:rsidR="00FA00FC" w:rsidRDefault="00FA00FC" w:rsidP="00786CE9">
            <w:pPr>
              <w:jc w:val="center"/>
              <w:rPr>
                <w:lang w:val="en-CA"/>
              </w:rPr>
            </w:pPr>
          </w:p>
        </w:tc>
      </w:tr>
      <w:tr w:rsidR="00FA00FC" w:rsidTr="00FA00FC">
        <w:trPr>
          <w:cantSplit/>
        </w:trPr>
        <w:tc>
          <w:tcPr>
            <w:tcW w:w="4068" w:type="dxa"/>
          </w:tcPr>
          <w:p w:rsidR="00FA00FC" w:rsidRPr="008B4C1E" w:rsidRDefault="00FA00FC" w:rsidP="00B11999">
            <w:pPr>
              <w:pStyle w:val="ListParagraph"/>
              <w:numPr>
                <w:ilvl w:val="0"/>
                <w:numId w:val="82"/>
              </w:numPr>
              <w:ind w:left="288"/>
              <w:rPr>
                <w:sz w:val="22"/>
                <w:lang w:val="en-CA"/>
              </w:rPr>
            </w:pPr>
            <w:r w:rsidRPr="008B4C1E">
              <w:rPr>
                <w:sz w:val="22"/>
                <w:lang w:val="en-CA"/>
              </w:rPr>
              <w:t>Provide students with multiple ways to demonstrate their learning and growth.</w:t>
            </w: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tcPr>
          <w:p w:rsidR="00FA00FC" w:rsidRDefault="00FA00FC" w:rsidP="00786CE9">
            <w:pPr>
              <w:jc w:val="center"/>
              <w:rPr>
                <w:lang w:val="en-CA"/>
              </w:rPr>
            </w:pPr>
          </w:p>
        </w:tc>
      </w:tr>
      <w:tr w:rsidR="00FA00FC" w:rsidTr="00FA00FC">
        <w:trPr>
          <w:cantSplit/>
        </w:trPr>
        <w:tc>
          <w:tcPr>
            <w:tcW w:w="4068" w:type="dxa"/>
          </w:tcPr>
          <w:p w:rsidR="00FA00FC" w:rsidRPr="008B4C1E" w:rsidRDefault="00FA00FC" w:rsidP="00B11999">
            <w:pPr>
              <w:pStyle w:val="ListParagraph"/>
              <w:numPr>
                <w:ilvl w:val="0"/>
                <w:numId w:val="82"/>
              </w:numPr>
              <w:ind w:left="288"/>
              <w:rPr>
                <w:sz w:val="22"/>
                <w:lang w:val="en-CA"/>
              </w:rPr>
            </w:pPr>
            <w:r w:rsidRPr="008B4C1E">
              <w:rPr>
                <w:sz w:val="22"/>
                <w:lang w:val="en-CA"/>
              </w:rPr>
              <w:t>Ensure that classroom assessment contributes to the engagement and success of all students.</w:t>
            </w: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tcPr>
          <w:p w:rsidR="00FA00FC" w:rsidRDefault="00FA00FC" w:rsidP="00786CE9">
            <w:pPr>
              <w:jc w:val="center"/>
              <w:rPr>
                <w:lang w:val="en-CA"/>
              </w:rPr>
            </w:pPr>
          </w:p>
        </w:tc>
      </w:tr>
      <w:tr w:rsidR="00FA00FC" w:rsidTr="00FA00FC">
        <w:trPr>
          <w:cantSplit/>
        </w:trPr>
        <w:tc>
          <w:tcPr>
            <w:tcW w:w="4068" w:type="dxa"/>
          </w:tcPr>
          <w:p w:rsidR="00FA00FC" w:rsidRPr="008B4C1E" w:rsidRDefault="00FA00FC" w:rsidP="00B11999">
            <w:pPr>
              <w:pStyle w:val="ListParagraph"/>
              <w:numPr>
                <w:ilvl w:val="0"/>
                <w:numId w:val="82"/>
              </w:numPr>
              <w:ind w:left="288"/>
              <w:rPr>
                <w:sz w:val="22"/>
                <w:lang w:val="en-CA"/>
              </w:rPr>
            </w:pPr>
            <w:r>
              <w:rPr>
                <w:sz w:val="22"/>
                <w:lang w:val="en-CA"/>
              </w:rPr>
              <w:t>Ensure</w:t>
            </w:r>
            <w:r w:rsidRPr="008B4C1E">
              <w:rPr>
                <w:sz w:val="22"/>
                <w:lang w:val="en-CA"/>
              </w:rPr>
              <w:t xml:space="preserve"> that educational assistants support the learning and participation of all students.</w:t>
            </w: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tcPr>
          <w:p w:rsidR="00FA00FC" w:rsidRDefault="00FA00FC" w:rsidP="00786CE9">
            <w:pPr>
              <w:jc w:val="center"/>
              <w:rPr>
                <w:lang w:val="en-CA"/>
              </w:rPr>
            </w:pPr>
          </w:p>
        </w:tc>
      </w:tr>
      <w:tr w:rsidR="00FA00FC" w:rsidTr="00FA00FC">
        <w:trPr>
          <w:cantSplit/>
        </w:trPr>
        <w:tc>
          <w:tcPr>
            <w:tcW w:w="4068" w:type="dxa"/>
          </w:tcPr>
          <w:p w:rsidR="00FA00FC" w:rsidRPr="008B4C1E" w:rsidRDefault="00FA00FC" w:rsidP="00B11999">
            <w:pPr>
              <w:pStyle w:val="ListParagraph"/>
              <w:numPr>
                <w:ilvl w:val="0"/>
                <w:numId w:val="82"/>
              </w:numPr>
              <w:ind w:left="288"/>
              <w:rPr>
                <w:sz w:val="22"/>
                <w:lang w:val="en-CA"/>
              </w:rPr>
            </w:pPr>
            <w:r w:rsidRPr="008B4C1E">
              <w:rPr>
                <w:sz w:val="22"/>
                <w:lang w:val="en-CA"/>
              </w:rPr>
              <w:t>Provide all students with opportunities (and support, if required) to participate in co- and extra-curricular activities.</w:t>
            </w: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vAlign w:val="center"/>
          </w:tcPr>
          <w:p w:rsidR="00FA00FC" w:rsidRDefault="00FA00FC" w:rsidP="00786CE9">
            <w:pPr>
              <w:jc w:val="center"/>
              <w:rPr>
                <w:lang w:val="en-CA"/>
              </w:rPr>
            </w:pPr>
          </w:p>
        </w:tc>
        <w:tc>
          <w:tcPr>
            <w:tcW w:w="1098" w:type="dxa"/>
          </w:tcPr>
          <w:p w:rsidR="00FA00FC" w:rsidRDefault="00FA00FC" w:rsidP="00786CE9">
            <w:pPr>
              <w:jc w:val="center"/>
              <w:rPr>
                <w:lang w:val="en-CA"/>
              </w:rPr>
            </w:pPr>
          </w:p>
        </w:tc>
      </w:tr>
    </w:tbl>
    <w:p w:rsidR="00FA00FC" w:rsidRDefault="00FA00FC" w:rsidP="00FA00FC">
      <w:pPr>
        <w:spacing w:before="240"/>
        <w:rPr>
          <w:lang w:val="en-CA"/>
        </w:rPr>
      </w:pPr>
      <w:r>
        <w:rPr>
          <w:lang w:val="en-CA"/>
        </w:rPr>
        <w:t>Thank you for completing the survey!</w:t>
      </w:r>
    </w:p>
    <w:p w:rsidR="006059B8" w:rsidRPr="00786CE9" w:rsidRDefault="006059B8" w:rsidP="006059B8">
      <w:pPr>
        <w:rPr>
          <w:lang w:val="en-CA"/>
        </w:rPr>
      </w:pPr>
    </w:p>
    <w:sectPr w:rsidR="006059B8" w:rsidRPr="00786CE9" w:rsidSect="003E76E8">
      <w:headerReference w:type="default" r:id="rId8"/>
      <w:footerReference w:type="default" r:id="rId9"/>
      <w:footerReference w:type="first" r:id="rId10"/>
      <w:pgSz w:w="12240" w:h="20160" w:code="5"/>
      <w:pgMar w:top="1985" w:right="1440" w:bottom="1843"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7EF" w:rsidRDefault="007C17EF" w:rsidP="00841108">
      <w:r>
        <w:separator/>
      </w:r>
    </w:p>
    <w:p w:rsidR="007C17EF" w:rsidRDefault="007C17EF"/>
    <w:p w:rsidR="007C17EF" w:rsidRDefault="007C17EF" w:rsidP="0036658E"/>
    <w:p w:rsidR="007C17EF" w:rsidRDefault="007C17EF"/>
  </w:endnote>
  <w:endnote w:type="continuationSeparator" w:id="0">
    <w:p w:rsidR="007C17EF" w:rsidRDefault="007C17EF" w:rsidP="00841108">
      <w:r>
        <w:continuationSeparator/>
      </w:r>
    </w:p>
    <w:p w:rsidR="007C17EF" w:rsidRDefault="007C17EF"/>
    <w:p w:rsidR="007C17EF" w:rsidRDefault="007C17EF" w:rsidP="0036658E"/>
    <w:p w:rsidR="007C17EF" w:rsidRDefault="007C17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Default="00231B10" w:rsidP="000B2FB7">
    <w:pPr>
      <w:pStyle w:val="Footer"/>
      <w:jc w:val="right"/>
    </w:pPr>
    <w:r>
      <w:rPr>
        <w:noProof/>
        <w:color w:val="005072"/>
        <w:lang w:bidi="ar-SA"/>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12337415</wp:posOffset>
              </wp:positionV>
              <wp:extent cx="7772400" cy="273050"/>
              <wp:effectExtent l="0" t="0" r="0" b="12700"/>
              <wp:wrapNone/>
              <wp:docPr id="1" name="MSIPCMad364ffbb660e4449362c05b" descr="{&quot;HashCode&quot;:24906777,&quot;Height&quot;:1008.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31B10" w:rsidRPr="00231B10" w:rsidRDefault="00231B10" w:rsidP="00231B10">
                          <w:pPr>
                            <w:spacing w:before="0" w:after="0"/>
                            <w:rPr>
                              <w:rFonts w:cs="Calibri"/>
                              <w:color w:val="000000"/>
                              <w:sz w:val="22"/>
                            </w:rPr>
                          </w:pPr>
                          <w:r w:rsidRPr="00231B10">
                            <w:rPr>
                              <w:rFonts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ad364ffbb660e4449362c05b" o:spid="_x0000_s1026" type="#_x0000_t202" alt="{&quot;HashCode&quot;:24906777,&quot;Height&quot;:1008.0,&quot;Width&quot;:612.0,&quot;Placement&quot;:&quot;Footer&quot;,&quot;Index&quot;:&quot;Primary&quot;,&quot;Section&quot;:1,&quot;Top&quot;:0.0,&quot;Left&quot;:0.0}" style="position:absolute;left:0;text-align:left;margin-left:0;margin-top:971.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" o:allowincell="f" filled="f" stroked="f" strokeweight=".5pt">
              <v:fill o:detectmouseclick="t"/>
              <v:textbox inset="20pt,0,,0">
                <w:txbxContent>
                  <w:p w:rsidR="00231B10" w:rsidRPr="00231B10" w:rsidRDefault="00231B10" w:rsidP="00231B10">
                    <w:pPr>
                      <w:spacing w:before="0" w:after="0"/>
                      <w:rPr>
                        <w:rFonts w:cs="Calibri"/>
                        <w:color w:val="000000"/>
                        <w:sz w:val="22"/>
                      </w:rPr>
                    </w:pPr>
                    <w:r w:rsidRPr="00231B10">
                      <w:rPr>
                        <w:rFonts w:cs="Calibri"/>
                        <w:color w:val="000000"/>
                        <w:sz w:val="22"/>
                      </w:rPr>
                      <w:t>Classification: Public</w:t>
                    </w:r>
                  </w:p>
                </w:txbxContent>
              </v:textbox>
              <w10:wrap anchorx="page" anchory="page"/>
            </v:shape>
          </w:pict>
        </mc:Fallback>
      </mc:AlternateContent>
    </w:r>
    <w:r>
      <w:rPr>
        <w:color w:val="005072"/>
        <w:lang w:val="en-CA"/>
      </w:rPr>
      <w:pict>
        <v:rect id="_x0000_i1026" style="width:462.85pt;height:1.5pt" o:hrpct="989" o:hralign="center" o:hrstd="t" o:hrnoshade="t" o:hr="t" fillcolor="#005072" stroked="f"/>
      </w:pict>
    </w:r>
    <w:r w:rsidR="007137B2" w:rsidRPr="003265DF">
      <w:rPr>
        <w:lang w:val="en-CA"/>
      </w:rPr>
      <w:t xml:space="preserve"> </w:t>
    </w:r>
    <w:r w:rsidR="007137B2">
      <w:rPr>
        <w:rFonts w:ascii="Arial Narrow" w:hAnsi="Arial Narrow"/>
        <w:lang w:val="en-CA"/>
      </w:rPr>
      <w:t>Indicators of I</w:t>
    </w:r>
    <w:r w:rsidR="007137B2" w:rsidRPr="006E348B">
      <w:rPr>
        <w:rFonts w:ascii="Arial Narrow" w:hAnsi="Arial Narrow"/>
        <w:lang w:val="en-CA"/>
      </w:rPr>
      <w:t xml:space="preserve">nclusive Schools: </w:t>
    </w:r>
    <w:r w:rsidR="007137B2" w:rsidRPr="006F563B">
      <w:rPr>
        <w:rFonts w:ascii="Arial Narrow" w:hAnsi="Arial Narrow"/>
        <w:color w:val="005072"/>
        <w:lang w:val="en-CA"/>
      </w:rPr>
      <w:t>Continuing the Conversation</w:t>
    </w:r>
    <w:r w:rsidR="007137B2" w:rsidRPr="00323D4E">
      <w:rPr>
        <w:lang w:val="en-CA"/>
      </w:rPr>
      <w:t xml:space="preserve"> </w:t>
    </w:r>
    <w:r w:rsidR="007137B2">
      <w:rPr>
        <w:lang w:val="en-CA"/>
      </w:rPr>
      <w:tab/>
    </w:r>
    <w:r w:rsidR="007137B2" w:rsidRPr="00323D4E">
      <w:rPr>
        <w:lang w:val="en-CA"/>
      </w:rPr>
      <w:fldChar w:fldCharType="begin"/>
    </w:r>
    <w:r w:rsidR="007137B2" w:rsidRPr="00323D4E">
      <w:rPr>
        <w:lang w:val="en-CA"/>
      </w:rPr>
      <w:instrText xml:space="preserve"> PAGE   \* MERGEFORMAT </w:instrText>
    </w:r>
    <w:r w:rsidR="007137B2" w:rsidRPr="00323D4E">
      <w:rPr>
        <w:lang w:val="en-CA"/>
      </w:rPr>
      <w:fldChar w:fldCharType="separate"/>
    </w:r>
    <w:r>
      <w:rPr>
        <w:noProof/>
        <w:lang w:val="en-CA"/>
      </w:rPr>
      <w:t>1</w:t>
    </w:r>
    <w:r w:rsidR="007137B2" w:rsidRPr="00323D4E">
      <w:rPr>
        <w:lang w:val="en-CA"/>
      </w:rPr>
      <w:fldChar w:fldCharType="end"/>
    </w:r>
  </w:p>
  <w:p w:rsidR="007137B2" w:rsidRDefault="007137B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Pr="00323D4E" w:rsidRDefault="00231B10" w:rsidP="00841108">
    <w:pPr>
      <w:pStyle w:val="Footer"/>
    </w:pPr>
    <w:r>
      <w:rPr>
        <w:lang w:val="en-CA"/>
      </w:rPr>
      <w:pict>
        <v:rect id="_x0000_i1027" style="width:462.85pt;height:2pt" o:hrpct="989" o:hralign="center" o:hrstd="t" o:hrnoshade="t" o:hr="t" fillcolor="#053146" stroked="f"/>
      </w:pict>
    </w:r>
    <w:r w:rsidR="007137B2" w:rsidRPr="00323D4E">
      <w:rPr>
        <w:lang w:val="en-CA"/>
      </w:rPr>
      <w:t xml:space="preserve">Draft Last Updated: </w:t>
    </w:r>
    <w:r w:rsidR="007137B2">
      <w:rPr>
        <w:lang w:val="en-CA"/>
      </w:rPr>
      <w:tab/>
      <w:t xml:space="preserve"> </w:t>
    </w:r>
    <w:r w:rsidR="007137B2">
      <w:rPr>
        <w:lang w:val="en-CA"/>
      </w:rPr>
      <w:tab/>
    </w:r>
    <w:r w:rsidR="007137B2" w:rsidRPr="00323D4E">
      <w:rPr>
        <w:lang w:val="en-CA"/>
      </w:rPr>
      <w:fldChar w:fldCharType="begin"/>
    </w:r>
    <w:r w:rsidR="007137B2" w:rsidRPr="00323D4E">
      <w:rPr>
        <w:lang w:val="en-CA"/>
      </w:rPr>
      <w:instrText xml:space="preserve"> PAGE   \* MERGEFORMAT </w:instrText>
    </w:r>
    <w:r w:rsidR="007137B2" w:rsidRPr="00323D4E">
      <w:rPr>
        <w:lang w:val="en-CA"/>
      </w:rPr>
      <w:fldChar w:fldCharType="separate"/>
    </w:r>
    <w:r w:rsidR="007137B2">
      <w:rPr>
        <w:noProof/>
        <w:lang w:val="en-CA"/>
      </w:rPr>
      <w:t>1</w:t>
    </w:r>
    <w:r w:rsidR="007137B2" w:rsidRPr="00323D4E">
      <w:rPr>
        <w:lang w:val="en-CA"/>
      </w:rPr>
      <w:fldChar w:fldCharType="end"/>
    </w:r>
    <w:r w:rsidR="007137B2">
      <w:rPr>
        <w:lang w:val="en-CA"/>
      </w:rPr>
      <w:t xml:space="preserve">  </w:t>
    </w:r>
  </w:p>
  <w:p w:rsidR="007137B2" w:rsidRDefault="007137B2"/>
  <w:p w:rsidR="007137B2" w:rsidRDefault="007137B2" w:rsidP="0036658E"/>
  <w:p w:rsidR="007137B2" w:rsidRDefault="007137B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7EF" w:rsidRDefault="007C17EF" w:rsidP="00841108">
      <w:r>
        <w:separator/>
      </w:r>
    </w:p>
  </w:footnote>
  <w:footnote w:type="continuationSeparator" w:id="0">
    <w:p w:rsidR="007C17EF" w:rsidRDefault="007C17EF" w:rsidP="00841108">
      <w:r>
        <w:continuationSeparator/>
      </w:r>
    </w:p>
    <w:p w:rsidR="007C17EF" w:rsidRDefault="007C17EF"/>
    <w:p w:rsidR="007C17EF" w:rsidRDefault="007C17EF" w:rsidP="0036658E"/>
    <w:p w:rsidR="007C17EF" w:rsidRDefault="007C17E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260" w:rsidRPr="003265DF" w:rsidRDefault="00EB6E1B" w:rsidP="008B6260">
    <w:pPr>
      <w:tabs>
        <w:tab w:val="center" w:pos="4680"/>
        <w:tab w:val="right" w:pos="9360"/>
      </w:tabs>
      <w:spacing w:before="0" w:after="0" w:line="240" w:lineRule="auto"/>
      <w:rPr>
        <w:rFonts w:ascii="Arial Narrow" w:hAnsi="Arial Narrow"/>
      </w:rPr>
    </w:pPr>
    <w:r>
      <w:rPr>
        <w:rFonts w:ascii="Arial Narrow" w:hAnsi="Arial Narrow"/>
      </w:rPr>
      <w:t>School Staff</w:t>
    </w:r>
    <w:r w:rsidR="008B6260">
      <w:rPr>
        <w:rFonts w:ascii="Arial Narrow" w:hAnsi="Arial Narrow"/>
      </w:rPr>
      <w:t xml:space="preserve"> Survey</w:t>
    </w:r>
  </w:p>
  <w:p w:rsidR="007137B2" w:rsidRPr="003265DF" w:rsidRDefault="007137B2" w:rsidP="003265DF">
    <w:pPr>
      <w:tabs>
        <w:tab w:val="center" w:pos="4680"/>
        <w:tab w:val="right" w:pos="9360"/>
      </w:tabs>
      <w:spacing w:before="0" w:after="0" w:line="240" w:lineRule="auto"/>
      <w:rPr>
        <w:rFonts w:ascii="Arial Narrow" w:hAnsi="Arial Narrow"/>
      </w:rPr>
    </w:pPr>
    <w:r>
      <w:rPr>
        <w:rFonts w:ascii="Arial Narrow" w:hAnsi="Arial Narrow"/>
      </w:rPr>
      <w:t>Dimension #</w:t>
    </w:r>
    <w:r w:rsidR="003838AD">
      <w:rPr>
        <w:rFonts w:ascii="Arial Narrow" w:hAnsi="Arial Narrow"/>
      </w:rPr>
      <w:t>4</w:t>
    </w:r>
    <w:r w:rsidR="00503944">
      <w:rPr>
        <w:rFonts w:ascii="Arial Narrow" w:hAnsi="Arial Narrow"/>
      </w:rPr>
      <w:t xml:space="preserve">: </w:t>
    </w:r>
    <w:r w:rsidR="003838AD">
      <w:rPr>
        <w:rFonts w:ascii="Arial Narrow" w:hAnsi="Arial Narrow"/>
      </w:rPr>
      <w:t>Organizing learning and instruction</w:t>
    </w:r>
  </w:p>
  <w:p w:rsidR="007137B2" w:rsidRDefault="00231B10">
    <w:pPr>
      <w:pStyle w:val="Header"/>
    </w:pPr>
    <w:r>
      <w:rPr>
        <w:color w:val="005072"/>
        <w:lang w:val="en-CA"/>
      </w:rPr>
      <w:pict>
        <v:rect id="_x0000_i1025" style="width:486pt;height:1.5pt" o:hralign="center" o:hrstd="t" o:hrnoshade="t" o:hr="t" fillcolor="#005072"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3CF"/>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11D6144"/>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20B132F"/>
    <w:multiLevelType w:val="multilevel"/>
    <w:tmpl w:val="AAC491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28604CE"/>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2A81CEB"/>
    <w:multiLevelType w:val="hybridMultilevel"/>
    <w:tmpl w:val="5846F5E0"/>
    <w:lvl w:ilvl="0" w:tplc="B2026CF4">
      <w:start w:val="1"/>
      <w:numFmt w:val="upperLetter"/>
      <w:pStyle w:val="Heading4"/>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C71697"/>
    <w:multiLevelType w:val="hybridMultilevel"/>
    <w:tmpl w:val="67EAF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097F2D"/>
    <w:multiLevelType w:val="multilevel"/>
    <w:tmpl w:val="0A4693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90E089E"/>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091359B1"/>
    <w:multiLevelType w:val="hybridMultilevel"/>
    <w:tmpl w:val="12B61B28"/>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522CB9"/>
    <w:multiLevelType w:val="multilevel"/>
    <w:tmpl w:val="4F8E5A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0B67137B"/>
    <w:multiLevelType w:val="multilevel"/>
    <w:tmpl w:val="AE00CDD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0BEB5FDE"/>
    <w:multiLevelType w:val="multilevel"/>
    <w:tmpl w:val="76589C60"/>
    <w:styleLink w:val="AppendixHeading"/>
    <w:lvl w:ilvl="0">
      <w:start w:val="1"/>
      <w:numFmt w:val="upperLetter"/>
      <w:pStyle w:val="AppendixHeader"/>
      <w:lvlText w:val="Appendix %1"/>
      <w:lvlJc w:val="left"/>
      <w:pPr>
        <w:ind w:left="432" w:hanging="432"/>
      </w:pPr>
      <w:rPr>
        <w:rFonts w:ascii="Cambria" w:hAnsi="Cambria" w:hint="default"/>
        <w:b/>
        <w:color w:val="053146"/>
        <w:sz w:val="32"/>
      </w:rPr>
    </w:lvl>
    <w:lvl w:ilvl="1">
      <w:start w:val="1"/>
      <w:numFmt w:val="decimal"/>
      <w:lvlText w:val="Appendix %1.%2"/>
      <w:lvlJc w:val="left"/>
      <w:pPr>
        <w:ind w:left="576" w:hanging="576"/>
      </w:pPr>
      <w:rPr>
        <w:rFonts w:hint="default"/>
        <w:b/>
        <w:i w:val="0"/>
        <w:color w:val="053146"/>
        <w:sz w:val="28"/>
      </w:rPr>
    </w:lvl>
    <w:lvl w:ilvl="2">
      <w:start w:val="1"/>
      <w:numFmt w:val="decimal"/>
      <w:lvlText w:val="Appendix %1.%2.%3"/>
      <w:lvlJc w:val="left"/>
      <w:pPr>
        <w:ind w:left="720" w:hanging="720"/>
      </w:pPr>
      <w:rPr>
        <w:rFonts w:hint="default"/>
        <w:b/>
        <w:i w:val="0"/>
        <w:color w:val="053146"/>
        <w:sz w:val="24"/>
      </w:rPr>
    </w:lvl>
    <w:lvl w:ilvl="3">
      <w:start w:val="1"/>
      <w:numFmt w:val="decimal"/>
      <w:lvlText w:val="%1.%2.%3.%4"/>
      <w:lvlJc w:val="left"/>
      <w:pPr>
        <w:ind w:left="864" w:hanging="864"/>
      </w:pPr>
      <w:rPr>
        <w:rFonts w:hint="default"/>
        <w:b/>
        <w:i w:val="0"/>
        <w:color w:val="053146"/>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0FD75892"/>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1011182A"/>
    <w:multiLevelType w:val="multilevel"/>
    <w:tmpl w:val="8424DA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11132F78"/>
    <w:multiLevelType w:val="hybridMultilevel"/>
    <w:tmpl w:val="B094BE04"/>
    <w:lvl w:ilvl="0" w:tplc="C840B5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43370B"/>
    <w:multiLevelType w:val="hybridMultilevel"/>
    <w:tmpl w:val="01FA17CC"/>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491AAE"/>
    <w:multiLevelType w:val="multilevel"/>
    <w:tmpl w:val="AAC491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13B36C53"/>
    <w:multiLevelType w:val="multilevel"/>
    <w:tmpl w:val="DE586738"/>
    <w:lvl w:ilvl="0">
      <w:start w:val="14"/>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140A7750"/>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162A6F17"/>
    <w:multiLevelType w:val="multilevel"/>
    <w:tmpl w:val="F7C8767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165D2322"/>
    <w:multiLevelType w:val="multilevel"/>
    <w:tmpl w:val="FE1411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18257B07"/>
    <w:multiLevelType w:val="hybridMultilevel"/>
    <w:tmpl w:val="B756E33E"/>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362BFB"/>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1BE853E9"/>
    <w:multiLevelType w:val="hybridMultilevel"/>
    <w:tmpl w:val="C494DB1C"/>
    <w:lvl w:ilvl="0" w:tplc="AAAC0E48">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BB6121"/>
    <w:multiLevelType w:val="multilevel"/>
    <w:tmpl w:val="AE00CDD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1E3B768F"/>
    <w:multiLevelType w:val="hybridMultilevel"/>
    <w:tmpl w:val="F4088C3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0E3F6A"/>
    <w:multiLevelType w:val="multilevel"/>
    <w:tmpl w:val="8424DA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2637329C"/>
    <w:multiLevelType w:val="hybridMultilevel"/>
    <w:tmpl w:val="798C70CE"/>
    <w:lvl w:ilvl="0" w:tplc="E5FEFED2">
      <w:start w:val="1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022A6C"/>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2A5373D8"/>
    <w:multiLevelType w:val="hybridMultilevel"/>
    <w:tmpl w:val="6EE6FF8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FD7E36"/>
    <w:multiLevelType w:val="hybridMultilevel"/>
    <w:tmpl w:val="F8CAF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F643CF"/>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30DF0821"/>
    <w:multiLevelType w:val="multilevel"/>
    <w:tmpl w:val="5D90BA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31CC27B4"/>
    <w:multiLevelType w:val="hybridMultilevel"/>
    <w:tmpl w:val="D3981746"/>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645353"/>
    <w:multiLevelType w:val="multilevel"/>
    <w:tmpl w:val="D2C424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33906468"/>
    <w:multiLevelType w:val="multilevel"/>
    <w:tmpl w:val="FE1411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35C9103C"/>
    <w:multiLevelType w:val="hybridMultilevel"/>
    <w:tmpl w:val="D3D89C80"/>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2778A8"/>
    <w:multiLevelType w:val="hybridMultilevel"/>
    <w:tmpl w:val="35F44F84"/>
    <w:lvl w:ilvl="0" w:tplc="7DD033B0">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97326E8"/>
    <w:multiLevelType w:val="multilevel"/>
    <w:tmpl w:val="96B046E6"/>
    <w:lvl w:ilvl="0">
      <w:start w:val="1"/>
      <w:numFmt w:val="decimal"/>
      <w:lvlText w:val="%1."/>
      <w:lvlJc w:val="left"/>
      <w:pPr>
        <w:ind w:left="720" w:hanging="360"/>
      </w:pPr>
      <w:rPr>
        <w:rFonts w:hint="default"/>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3ABF6EF3"/>
    <w:multiLevelType w:val="hybridMultilevel"/>
    <w:tmpl w:val="6130041C"/>
    <w:lvl w:ilvl="0" w:tplc="7CAEA8B6">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C0A172E"/>
    <w:multiLevelType w:val="hybridMultilevel"/>
    <w:tmpl w:val="FDD0DBF6"/>
    <w:lvl w:ilvl="0" w:tplc="A41679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C803897"/>
    <w:multiLevelType w:val="hybridMultilevel"/>
    <w:tmpl w:val="1E0C2FDC"/>
    <w:lvl w:ilvl="0" w:tplc="C840B564">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E9B7F5D"/>
    <w:multiLevelType w:val="multilevel"/>
    <w:tmpl w:val="94422D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3F8C1730"/>
    <w:multiLevelType w:val="multilevel"/>
    <w:tmpl w:val="030ADB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15:restartNumberingAfterBreak="0">
    <w:nsid w:val="408A343D"/>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408F6528"/>
    <w:multiLevelType w:val="hybridMultilevel"/>
    <w:tmpl w:val="0A469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263026E"/>
    <w:multiLevelType w:val="multilevel"/>
    <w:tmpl w:val="407E7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0">
    <w:nsid w:val="431246FB"/>
    <w:multiLevelType w:val="multilevel"/>
    <w:tmpl w:val="D7486364"/>
    <w:lvl w:ilvl="0">
      <w:start w:val="1"/>
      <w:numFmt w:val="decimal"/>
      <w:lvlText w:val="%1."/>
      <w:lvlJc w:val="left"/>
      <w:pPr>
        <w:ind w:left="432" w:hanging="432"/>
      </w:pPr>
      <w:rPr>
        <w:rFonts w:hint="default"/>
        <w:b/>
        <w:i w:val="0"/>
        <w:color w:val="455560"/>
        <w:sz w:val="32"/>
      </w:rPr>
    </w:lvl>
    <w:lvl w:ilvl="1">
      <w:start w:val="1"/>
      <w:numFmt w:val="decimal"/>
      <w:lvlText w:val="%1.%2"/>
      <w:lvlJc w:val="left"/>
      <w:pPr>
        <w:ind w:left="860" w:hanging="576"/>
      </w:pPr>
      <w:rPr>
        <w:rFonts w:hint="default"/>
        <w:b/>
        <w:i w:val="0"/>
        <w:color w:val="455560"/>
        <w:sz w:val="28"/>
      </w:rPr>
    </w:lvl>
    <w:lvl w:ilvl="2">
      <w:start w:val="1"/>
      <w:numFmt w:val="decimal"/>
      <w:lvlText w:val="%1.%2.%3"/>
      <w:lvlJc w:val="left"/>
      <w:pPr>
        <w:ind w:left="720" w:hanging="720"/>
      </w:pPr>
      <w:rPr>
        <w:rFonts w:hint="default"/>
        <w:b/>
        <w:i w:val="0"/>
        <w:color w:val="053146"/>
        <w:sz w:val="24"/>
      </w:rPr>
    </w:lvl>
    <w:lvl w:ilvl="3">
      <w:start w:val="1"/>
      <w:numFmt w:val="decimal"/>
      <w:lvlText w:val="%1.%2.%3.%4"/>
      <w:lvlJc w:val="left"/>
      <w:pPr>
        <w:ind w:left="864" w:hanging="864"/>
      </w:pPr>
      <w:rPr>
        <w:rFonts w:hint="default"/>
        <w:b/>
        <w:i w:val="0"/>
        <w:color w:val="053146"/>
        <w:sz w:val="22"/>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8" w15:restartNumberingAfterBreak="0">
    <w:nsid w:val="439737E1"/>
    <w:multiLevelType w:val="multilevel"/>
    <w:tmpl w:val="AB708CA6"/>
    <w:lvl w:ilvl="0">
      <w:start w:val="1"/>
      <w:numFmt w:val="upperLetter"/>
      <w:lvlText w:val="%1."/>
      <w:lvlJc w:val="left"/>
      <w:pPr>
        <w:ind w:left="720" w:hanging="360"/>
      </w:pPr>
      <w:rPr>
        <w:rFonts w:hint="default"/>
      </w:rPr>
    </w:lvl>
    <w:lvl w:ilvl="1">
      <w:numFmt w:val="bullet"/>
      <w:lvlText w:val="-"/>
      <w:lvlJc w:val="left"/>
      <w:pPr>
        <w:ind w:left="1440" w:hanging="360"/>
      </w:pPr>
      <w:rPr>
        <w:rFonts w:ascii="Calibri" w:eastAsia="Times New Roman" w:hAnsi="Calibr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15:restartNumberingAfterBreak="0">
    <w:nsid w:val="443A2009"/>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15:restartNumberingAfterBreak="0">
    <w:nsid w:val="470716EF"/>
    <w:multiLevelType w:val="hybridMultilevel"/>
    <w:tmpl w:val="4A2CF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484BF3"/>
    <w:multiLevelType w:val="hybridMultilevel"/>
    <w:tmpl w:val="0DCA4AFC"/>
    <w:lvl w:ilvl="0" w:tplc="5656A1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74E2BF8"/>
    <w:multiLevelType w:val="multilevel"/>
    <w:tmpl w:val="4F8E5A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15:restartNumberingAfterBreak="0">
    <w:nsid w:val="47DD318F"/>
    <w:multiLevelType w:val="hybridMultilevel"/>
    <w:tmpl w:val="F1746DDA"/>
    <w:lvl w:ilvl="0" w:tplc="E50A335A">
      <w:numFmt w:val="bullet"/>
      <w:pStyle w:val="BulletLevelOne"/>
      <w:lvlText w:val="-"/>
      <w:lvlJc w:val="left"/>
      <w:pPr>
        <w:ind w:left="720" w:hanging="360"/>
      </w:pPr>
      <w:rPr>
        <w:rFonts w:ascii="Calibri" w:eastAsia="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DF335FF"/>
    <w:multiLevelType w:val="multilevel"/>
    <w:tmpl w:val="0F44E406"/>
    <w:lvl w:ilvl="0">
      <w:start w:val="1"/>
      <w:numFmt w:val="bullet"/>
      <w:pStyle w:val="TableBullets"/>
      <w:lvlText w:val=""/>
      <w:lvlJc w:val="left"/>
      <w:pPr>
        <w:tabs>
          <w:tab w:val="num" w:pos="360"/>
        </w:tabs>
        <w:ind w:left="288" w:hanging="288"/>
      </w:pPr>
      <w:rPr>
        <w:rFonts w:ascii="Symbol" w:hAnsi="Symbol" w:hint="default"/>
        <w:sz w:val="18"/>
      </w:rPr>
    </w:lvl>
    <w:lvl w:ilvl="1">
      <w:start w:val="1"/>
      <w:numFmt w:val="bullet"/>
      <w:pStyle w:val="TableBullets2"/>
      <w:lvlText w:val=""/>
      <w:lvlJc w:val="left"/>
      <w:pPr>
        <w:tabs>
          <w:tab w:val="num" w:pos="648"/>
        </w:tabs>
        <w:ind w:left="576" w:hanging="288"/>
      </w:pPr>
      <w:rPr>
        <w:rFonts w:ascii="Symbol" w:hAnsi="Symbol" w:hint="default"/>
        <w:sz w:val="18"/>
      </w:rPr>
    </w:lvl>
    <w:lvl w:ilvl="2">
      <w:start w:val="1"/>
      <w:numFmt w:val="bullet"/>
      <w:pStyle w:val="TableBullets3"/>
      <w:lvlText w:val=""/>
      <w:lvlJc w:val="left"/>
      <w:pPr>
        <w:tabs>
          <w:tab w:val="num" w:pos="936"/>
        </w:tabs>
        <w:ind w:left="864" w:hanging="288"/>
      </w:pPr>
      <w:rPr>
        <w:rFonts w:ascii="Wingdings" w:hAnsi="Wingdings" w:hint="default"/>
      </w:rPr>
    </w:lvl>
    <w:lvl w:ilvl="3">
      <w:start w:val="1"/>
      <w:numFmt w:val="bullet"/>
      <w:pStyle w:val="TableBullets4"/>
      <w:lvlText w:val=""/>
      <w:lvlJc w:val="left"/>
      <w:pPr>
        <w:tabs>
          <w:tab w:val="num" w:pos="1224"/>
        </w:tabs>
        <w:ind w:left="1152" w:hanging="288"/>
      </w:pPr>
      <w:rPr>
        <w:rFonts w:ascii="Symbol" w:hAnsi="Symbol" w:hint="default"/>
        <w:sz w:val="18"/>
      </w:rPr>
    </w:lvl>
    <w:lvl w:ilvl="4">
      <w:start w:val="1"/>
      <w:numFmt w:val="bullet"/>
      <w:pStyle w:val="TableBullets5"/>
      <w:lvlText w:val=""/>
      <w:lvlJc w:val="left"/>
      <w:pPr>
        <w:tabs>
          <w:tab w:val="num" w:pos="1512"/>
        </w:tabs>
        <w:ind w:left="1440" w:hanging="288"/>
      </w:pPr>
      <w:rPr>
        <w:rFonts w:ascii="Wingdings" w:hAnsi="Wingdings" w:hint="default"/>
        <w:sz w:val="18"/>
      </w:rPr>
    </w:lvl>
    <w:lvl w:ilvl="5">
      <w:start w:val="1"/>
      <w:numFmt w:val="bullet"/>
      <w:lvlText w:val=""/>
      <w:lvlJc w:val="left"/>
      <w:pPr>
        <w:tabs>
          <w:tab w:val="num" w:pos="1800"/>
        </w:tabs>
        <w:ind w:left="1728" w:hanging="288"/>
      </w:pPr>
      <w:rPr>
        <w:rFonts w:ascii="Symbol" w:hAnsi="Symbol" w:hint="default"/>
        <w:sz w:val="18"/>
      </w:rPr>
    </w:lvl>
    <w:lvl w:ilvl="6">
      <w:start w:val="1"/>
      <w:numFmt w:val="bullet"/>
      <w:lvlText w:val=""/>
      <w:lvlJc w:val="left"/>
      <w:pPr>
        <w:tabs>
          <w:tab w:val="num" w:pos="3240"/>
        </w:tabs>
        <w:ind w:left="3240" w:hanging="360"/>
      </w:pPr>
      <w:rPr>
        <w:rFonts w:ascii="Symbol" w:hAnsi="Symbol" w:hint="default"/>
        <w:sz w:val="18"/>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5" w15:restartNumberingAfterBreak="0">
    <w:nsid w:val="4EDD3713"/>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15:restartNumberingAfterBreak="0">
    <w:nsid w:val="5056464E"/>
    <w:multiLevelType w:val="multilevel"/>
    <w:tmpl w:val="B36CE6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15:restartNumberingAfterBreak="0">
    <w:nsid w:val="50790507"/>
    <w:multiLevelType w:val="multilevel"/>
    <w:tmpl w:val="05C6E648"/>
    <w:lvl w:ilvl="0">
      <w:start w:val="1"/>
      <w:numFmt w:val="decimal"/>
      <w:lvlText w:val="(%1)"/>
      <w:lvlJc w:val="left"/>
      <w:pPr>
        <w:ind w:left="720" w:hanging="360"/>
      </w:pPr>
      <w:rPr>
        <w:rFonts w:hint="default"/>
      </w:rPr>
    </w:lvl>
    <w:lvl w:ilvl="1">
      <w:start w:val="14"/>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15:restartNumberingAfterBreak="0">
    <w:nsid w:val="52042552"/>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15:restartNumberingAfterBreak="0">
    <w:nsid w:val="528B5281"/>
    <w:multiLevelType w:val="multilevel"/>
    <w:tmpl w:val="76589C60"/>
    <w:numStyleLink w:val="AppendixHeading"/>
  </w:abstractNum>
  <w:abstractNum w:abstractNumId="60" w15:restartNumberingAfterBreak="0">
    <w:nsid w:val="52DF69BE"/>
    <w:multiLevelType w:val="hybridMultilevel"/>
    <w:tmpl w:val="CA1405F6"/>
    <w:lvl w:ilvl="0" w:tplc="5D027B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A8A272E"/>
    <w:multiLevelType w:val="hybridMultilevel"/>
    <w:tmpl w:val="DA8E077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AEE26D5"/>
    <w:multiLevelType w:val="hybridMultilevel"/>
    <w:tmpl w:val="5BE26FC6"/>
    <w:lvl w:ilvl="0" w:tplc="04090015">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B8972A8"/>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15:restartNumberingAfterBreak="0">
    <w:nsid w:val="5D415E20"/>
    <w:multiLevelType w:val="hybridMultilevel"/>
    <w:tmpl w:val="A664EDD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E8031D8"/>
    <w:multiLevelType w:val="multilevel"/>
    <w:tmpl w:val="B36CE6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15:restartNumberingAfterBreak="0">
    <w:nsid w:val="5EDA14E8"/>
    <w:multiLevelType w:val="multilevel"/>
    <w:tmpl w:val="030ADB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15:restartNumberingAfterBreak="0">
    <w:nsid w:val="62F7599B"/>
    <w:multiLevelType w:val="hybridMultilevel"/>
    <w:tmpl w:val="09242390"/>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5FD5F78"/>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15:restartNumberingAfterBreak="0">
    <w:nsid w:val="66A77075"/>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15:restartNumberingAfterBreak="0">
    <w:nsid w:val="67503E84"/>
    <w:multiLevelType w:val="hybridMultilevel"/>
    <w:tmpl w:val="89F87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88D2BB0"/>
    <w:multiLevelType w:val="hybridMultilevel"/>
    <w:tmpl w:val="83F238FE"/>
    <w:lvl w:ilvl="0" w:tplc="7E4EF3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8B35DA9"/>
    <w:multiLevelType w:val="hybridMultilevel"/>
    <w:tmpl w:val="6D5E4B66"/>
    <w:lvl w:ilvl="0" w:tplc="C840B564">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9ED7AAF"/>
    <w:multiLevelType w:val="hybridMultilevel"/>
    <w:tmpl w:val="19FE9CA2"/>
    <w:lvl w:ilvl="0" w:tplc="6100A2C6">
      <w:start w:val="1"/>
      <w:numFmt w:val="decimal"/>
      <w:pStyle w:val="Heading5"/>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A093533"/>
    <w:multiLevelType w:val="multilevel"/>
    <w:tmpl w:val="D2C424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15:restartNumberingAfterBreak="0">
    <w:nsid w:val="6C2B00D8"/>
    <w:multiLevelType w:val="hybridMultilevel"/>
    <w:tmpl w:val="15EC82C2"/>
    <w:lvl w:ilvl="0" w:tplc="26447A9A">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CEE3AFA"/>
    <w:multiLevelType w:val="multilevel"/>
    <w:tmpl w:val="5D90BA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6D632FEE"/>
    <w:multiLevelType w:val="multilevel"/>
    <w:tmpl w:val="833621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15:restartNumberingAfterBreak="0">
    <w:nsid w:val="6DF21D52"/>
    <w:multiLevelType w:val="multilevel"/>
    <w:tmpl w:val="94422D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15:restartNumberingAfterBreak="0">
    <w:nsid w:val="6DFA6488"/>
    <w:multiLevelType w:val="hybridMultilevel"/>
    <w:tmpl w:val="8B387C52"/>
    <w:lvl w:ilvl="0" w:tplc="C00AE842">
      <w:start w:val="1"/>
      <w:numFmt w:val="bullet"/>
      <w:pStyle w:val="ListParagraph"/>
      <w:lvlText w:val=""/>
      <w:lvlJc w:val="left"/>
      <w:pPr>
        <w:ind w:left="720" w:hanging="360"/>
      </w:pPr>
      <w:rPr>
        <w:rFonts w:ascii="Symbol" w:hAnsi="Symbol" w:hint="default"/>
      </w:rPr>
    </w:lvl>
    <w:lvl w:ilvl="1" w:tplc="BAB074D4">
      <w:start w:val="1"/>
      <w:numFmt w:val="bullet"/>
      <w:pStyle w:val="Bullettwo"/>
      <w:lvlText w:val="­"/>
      <w:lvlJc w:val="left"/>
      <w:pPr>
        <w:ind w:left="1440" w:hanging="360"/>
      </w:pPr>
      <w:rPr>
        <w:rFonts w:ascii="Courier New" w:hAnsi="Courier New" w:hint="default"/>
      </w:rPr>
    </w:lvl>
    <w:lvl w:ilvl="2" w:tplc="C3D2E7C8">
      <w:start w:val="1"/>
      <w:numFmt w:val="bullet"/>
      <w:pStyle w:val="Bullet3"/>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0" w15:restartNumberingAfterBreak="0">
    <w:nsid w:val="6E0B7AA8"/>
    <w:multiLevelType w:val="hybridMultilevel"/>
    <w:tmpl w:val="CC3004BA"/>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ECD6E48"/>
    <w:multiLevelType w:val="hybridMultilevel"/>
    <w:tmpl w:val="651A15E4"/>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FBD0006"/>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15:restartNumberingAfterBreak="0">
    <w:nsid w:val="734A2EA7"/>
    <w:multiLevelType w:val="hybridMultilevel"/>
    <w:tmpl w:val="0AAE0B78"/>
    <w:lvl w:ilvl="0" w:tplc="F3A45F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50F1904"/>
    <w:multiLevelType w:val="multilevel"/>
    <w:tmpl w:val="1009001F"/>
    <w:styleLink w:val="Style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755927F4"/>
    <w:multiLevelType w:val="multilevel"/>
    <w:tmpl w:val="833621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15:restartNumberingAfterBreak="0">
    <w:nsid w:val="76FF714A"/>
    <w:multiLevelType w:val="multilevel"/>
    <w:tmpl w:val="572CA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15:restartNumberingAfterBreak="0">
    <w:nsid w:val="781E6ECB"/>
    <w:multiLevelType w:val="hybridMultilevel"/>
    <w:tmpl w:val="047EB484"/>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83A0A5F"/>
    <w:multiLevelType w:val="multilevel"/>
    <w:tmpl w:val="572CA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15:restartNumberingAfterBreak="0">
    <w:nsid w:val="78441B45"/>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15:restartNumberingAfterBreak="0">
    <w:nsid w:val="7D0B711F"/>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15:restartNumberingAfterBreak="0">
    <w:nsid w:val="7D7C50AC"/>
    <w:multiLevelType w:val="multilevel"/>
    <w:tmpl w:val="407E7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15:restartNumberingAfterBreak="0">
    <w:nsid w:val="7EA13D28"/>
    <w:multiLevelType w:val="hybridMultilevel"/>
    <w:tmpl w:val="ABB25698"/>
    <w:lvl w:ilvl="0" w:tplc="5D54DB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ED80749"/>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15:restartNumberingAfterBreak="0">
    <w:nsid w:val="7F7F714C"/>
    <w:multiLevelType w:val="multilevel"/>
    <w:tmpl w:val="F7C8767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7"/>
  </w:num>
  <w:num w:numId="2">
    <w:abstractNumId w:val="84"/>
  </w:num>
  <w:num w:numId="3">
    <w:abstractNumId w:val="79"/>
  </w:num>
  <w:num w:numId="4">
    <w:abstractNumId w:val="54"/>
  </w:num>
  <w:num w:numId="5">
    <w:abstractNumId w:val="11"/>
  </w:num>
  <w:num w:numId="6">
    <w:abstractNumId w:val="59"/>
    <w:lvlOverride w:ilvl="0">
      <w:lvl w:ilvl="0">
        <w:start w:val="1"/>
        <w:numFmt w:val="upperLetter"/>
        <w:pStyle w:val="AppendixHeader"/>
        <w:lvlText w:val="Appendix %1"/>
        <w:lvlJc w:val="left"/>
        <w:pPr>
          <w:ind w:left="432" w:hanging="432"/>
        </w:pPr>
        <w:rPr>
          <w:rFonts w:ascii="Cambria" w:hAnsi="Cambria" w:hint="default"/>
          <w:b/>
          <w:color w:val="00257A"/>
          <w:sz w:val="32"/>
        </w:rPr>
      </w:lvl>
    </w:lvlOverride>
  </w:num>
  <w:num w:numId="7">
    <w:abstractNumId w:val="51"/>
  </w:num>
  <w:num w:numId="8">
    <w:abstractNumId w:val="4"/>
  </w:num>
  <w:num w:numId="9">
    <w:abstractNumId w:val="73"/>
  </w:num>
  <w:num w:numId="10">
    <w:abstractNumId w:val="53"/>
  </w:num>
  <w:num w:numId="11">
    <w:abstractNumId w:val="5"/>
  </w:num>
  <w:num w:numId="12">
    <w:abstractNumId w:val="48"/>
  </w:num>
  <w:num w:numId="13">
    <w:abstractNumId w:val="40"/>
  </w:num>
  <w:num w:numId="14">
    <w:abstractNumId w:val="57"/>
  </w:num>
  <w:num w:numId="15">
    <w:abstractNumId w:val="70"/>
  </w:num>
  <w:num w:numId="16">
    <w:abstractNumId w:val="62"/>
  </w:num>
  <w:num w:numId="17">
    <w:abstractNumId w:val="36"/>
  </w:num>
  <w:num w:numId="18">
    <w:abstractNumId w:val="87"/>
  </w:num>
  <w:num w:numId="19">
    <w:abstractNumId w:val="27"/>
  </w:num>
  <w:num w:numId="20">
    <w:abstractNumId w:val="39"/>
  </w:num>
  <w:num w:numId="21">
    <w:abstractNumId w:val="60"/>
  </w:num>
  <w:num w:numId="22">
    <w:abstractNumId w:val="92"/>
  </w:num>
  <w:num w:numId="23">
    <w:abstractNumId w:val="83"/>
  </w:num>
  <w:num w:numId="24">
    <w:abstractNumId w:val="71"/>
  </w:num>
  <w:num w:numId="25">
    <w:abstractNumId w:val="25"/>
  </w:num>
  <w:num w:numId="26">
    <w:abstractNumId w:val="80"/>
  </w:num>
  <w:num w:numId="27">
    <w:abstractNumId w:val="23"/>
  </w:num>
  <w:num w:numId="28">
    <w:abstractNumId w:val="14"/>
  </w:num>
  <w:num w:numId="29">
    <w:abstractNumId w:val="17"/>
  </w:num>
  <w:num w:numId="30">
    <w:abstractNumId w:val="75"/>
  </w:num>
  <w:num w:numId="31">
    <w:abstractNumId w:val="37"/>
  </w:num>
  <w:num w:numId="32">
    <w:abstractNumId w:val="41"/>
  </w:num>
  <w:num w:numId="33">
    <w:abstractNumId w:val="72"/>
  </w:num>
  <w:num w:numId="34">
    <w:abstractNumId w:val="30"/>
  </w:num>
  <w:num w:numId="35">
    <w:abstractNumId w:val="50"/>
  </w:num>
  <w:num w:numId="36">
    <w:abstractNumId w:val="61"/>
  </w:num>
  <w:num w:numId="37">
    <w:abstractNumId w:val="15"/>
  </w:num>
  <w:num w:numId="38">
    <w:abstractNumId w:val="64"/>
  </w:num>
  <w:num w:numId="39">
    <w:abstractNumId w:val="28"/>
  </w:num>
  <w:num w:numId="40">
    <w:abstractNumId w:val="89"/>
  </w:num>
  <w:num w:numId="41">
    <w:abstractNumId w:val="81"/>
  </w:num>
  <w:num w:numId="42">
    <w:abstractNumId w:val="88"/>
  </w:num>
  <w:num w:numId="43">
    <w:abstractNumId w:val="55"/>
  </w:num>
  <w:num w:numId="44">
    <w:abstractNumId w:val="94"/>
  </w:num>
  <w:num w:numId="45">
    <w:abstractNumId w:val="16"/>
  </w:num>
  <w:num w:numId="46">
    <w:abstractNumId w:val="8"/>
  </w:num>
  <w:num w:numId="47">
    <w:abstractNumId w:val="93"/>
  </w:num>
  <w:num w:numId="48">
    <w:abstractNumId w:val="74"/>
  </w:num>
  <w:num w:numId="49">
    <w:abstractNumId w:val="32"/>
  </w:num>
  <w:num w:numId="50">
    <w:abstractNumId w:val="52"/>
  </w:num>
  <w:num w:numId="51">
    <w:abstractNumId w:val="82"/>
  </w:num>
  <w:num w:numId="52">
    <w:abstractNumId w:val="20"/>
  </w:num>
  <w:num w:numId="53">
    <w:abstractNumId w:val="78"/>
  </w:num>
  <w:num w:numId="54">
    <w:abstractNumId w:val="77"/>
  </w:num>
  <w:num w:numId="55">
    <w:abstractNumId w:val="29"/>
  </w:num>
  <w:num w:numId="56">
    <w:abstractNumId w:val="67"/>
  </w:num>
  <w:num w:numId="57">
    <w:abstractNumId w:val="66"/>
  </w:num>
  <w:num w:numId="58">
    <w:abstractNumId w:val="65"/>
  </w:num>
  <w:num w:numId="59">
    <w:abstractNumId w:val="1"/>
  </w:num>
  <w:num w:numId="60">
    <w:abstractNumId w:val="10"/>
  </w:num>
  <w:num w:numId="61">
    <w:abstractNumId w:val="46"/>
  </w:num>
  <w:num w:numId="62">
    <w:abstractNumId w:val="13"/>
  </w:num>
  <w:num w:numId="63">
    <w:abstractNumId w:val="33"/>
  </w:num>
  <w:num w:numId="64">
    <w:abstractNumId w:val="21"/>
  </w:num>
  <w:num w:numId="65">
    <w:abstractNumId w:val="2"/>
  </w:num>
  <w:num w:numId="66">
    <w:abstractNumId w:val="19"/>
  </w:num>
  <w:num w:numId="67">
    <w:abstractNumId w:val="3"/>
  </w:num>
  <w:num w:numId="68">
    <w:abstractNumId w:val="7"/>
  </w:num>
  <w:num w:numId="69">
    <w:abstractNumId w:val="22"/>
  </w:num>
  <w:num w:numId="70">
    <w:abstractNumId w:val="69"/>
  </w:num>
  <w:num w:numId="71">
    <w:abstractNumId w:val="12"/>
  </w:num>
  <w:num w:numId="72">
    <w:abstractNumId w:val="34"/>
  </w:num>
  <w:num w:numId="73">
    <w:abstractNumId w:val="76"/>
  </w:num>
  <w:num w:numId="74">
    <w:abstractNumId w:val="9"/>
  </w:num>
  <w:num w:numId="75">
    <w:abstractNumId w:val="86"/>
  </w:num>
  <w:num w:numId="76">
    <w:abstractNumId w:val="0"/>
  </w:num>
  <w:num w:numId="77">
    <w:abstractNumId w:val="90"/>
  </w:num>
  <w:num w:numId="78">
    <w:abstractNumId w:val="58"/>
  </w:num>
  <w:num w:numId="79">
    <w:abstractNumId w:val="63"/>
  </w:num>
  <w:num w:numId="80">
    <w:abstractNumId w:val="68"/>
  </w:num>
  <w:num w:numId="81">
    <w:abstractNumId w:val="38"/>
  </w:num>
  <w:num w:numId="82">
    <w:abstractNumId w:val="42"/>
  </w:num>
  <w:num w:numId="83">
    <w:abstractNumId w:val="85"/>
  </w:num>
  <w:num w:numId="84">
    <w:abstractNumId w:val="44"/>
  </w:num>
  <w:num w:numId="85">
    <w:abstractNumId w:val="49"/>
  </w:num>
  <w:num w:numId="86">
    <w:abstractNumId w:val="35"/>
  </w:num>
  <w:num w:numId="87">
    <w:abstractNumId w:val="43"/>
  </w:num>
  <w:num w:numId="88">
    <w:abstractNumId w:val="56"/>
  </w:num>
  <w:num w:numId="89">
    <w:abstractNumId w:val="31"/>
  </w:num>
  <w:num w:numId="90">
    <w:abstractNumId w:val="18"/>
  </w:num>
  <w:num w:numId="91">
    <w:abstractNumId w:val="24"/>
  </w:num>
  <w:num w:numId="92">
    <w:abstractNumId w:val="91"/>
  </w:num>
  <w:num w:numId="93">
    <w:abstractNumId w:val="26"/>
  </w:num>
  <w:num w:numId="94">
    <w:abstractNumId w:val="45"/>
  </w:num>
  <w:num w:numId="95">
    <w:abstractNumId w:val="79"/>
  </w:num>
  <w:num w:numId="96">
    <w:abstractNumId w:val="79"/>
  </w:num>
  <w:num w:numId="97">
    <w:abstractNumId w:val="6"/>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drawingGridHorizontalSpacing w:val="120"/>
  <w:displayHorizontalDrawingGridEvery w:val="2"/>
  <w:characterSpacingControl w:val="doNotCompress"/>
  <w:hdrShapeDefaults>
    <o:shapedefaults v:ext="edit" spidmax="6148" style="mso-position-horizontal:right;mso-position-horizontal-relative:page;mso-position-vertical:center;mso-position-vertical-relative:page" o:allowincell="f" fill="f" fillcolor="white" strokecolor="window">
      <v:fill color="white" on="f"/>
      <v:stroke color="window" weight="1pt"/>
      <v:textbox style="mso-rotate-with-shape:t"/>
      <o:colormru v:ext="edit" colors="#053146,#673327,#9e3039,#009fd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D8F"/>
    <w:rsid w:val="000005ED"/>
    <w:rsid w:val="000027C6"/>
    <w:rsid w:val="00004A2F"/>
    <w:rsid w:val="00011228"/>
    <w:rsid w:val="0002309D"/>
    <w:rsid w:val="000313A3"/>
    <w:rsid w:val="00033C4D"/>
    <w:rsid w:val="000363F8"/>
    <w:rsid w:val="000371F2"/>
    <w:rsid w:val="00037790"/>
    <w:rsid w:val="00037B96"/>
    <w:rsid w:val="00040A53"/>
    <w:rsid w:val="0004542A"/>
    <w:rsid w:val="00045B14"/>
    <w:rsid w:val="0004744E"/>
    <w:rsid w:val="00047D1D"/>
    <w:rsid w:val="00051959"/>
    <w:rsid w:val="00052EE5"/>
    <w:rsid w:val="00053A81"/>
    <w:rsid w:val="00054F0B"/>
    <w:rsid w:val="00055881"/>
    <w:rsid w:val="00055DA4"/>
    <w:rsid w:val="00055FA2"/>
    <w:rsid w:val="0006316C"/>
    <w:rsid w:val="00065298"/>
    <w:rsid w:val="0006676C"/>
    <w:rsid w:val="000705F7"/>
    <w:rsid w:val="0007532F"/>
    <w:rsid w:val="000821B7"/>
    <w:rsid w:val="00085866"/>
    <w:rsid w:val="00085FBA"/>
    <w:rsid w:val="00087DE0"/>
    <w:rsid w:val="0009457D"/>
    <w:rsid w:val="00094F65"/>
    <w:rsid w:val="00096E68"/>
    <w:rsid w:val="000A297E"/>
    <w:rsid w:val="000A3295"/>
    <w:rsid w:val="000A44A5"/>
    <w:rsid w:val="000A5280"/>
    <w:rsid w:val="000B2FB7"/>
    <w:rsid w:val="000B7CBE"/>
    <w:rsid w:val="000C1217"/>
    <w:rsid w:val="000C25EC"/>
    <w:rsid w:val="000C39D7"/>
    <w:rsid w:val="000C3ADB"/>
    <w:rsid w:val="000C51D3"/>
    <w:rsid w:val="000D4E93"/>
    <w:rsid w:val="000D6F56"/>
    <w:rsid w:val="000E54D4"/>
    <w:rsid w:val="000F41AC"/>
    <w:rsid w:val="000F6F89"/>
    <w:rsid w:val="001018A9"/>
    <w:rsid w:val="001028BA"/>
    <w:rsid w:val="00102B88"/>
    <w:rsid w:val="00104429"/>
    <w:rsid w:val="001069CE"/>
    <w:rsid w:val="001123DD"/>
    <w:rsid w:val="001136AF"/>
    <w:rsid w:val="00115A2B"/>
    <w:rsid w:val="00121B0F"/>
    <w:rsid w:val="00121B7B"/>
    <w:rsid w:val="00123CD5"/>
    <w:rsid w:val="00123E31"/>
    <w:rsid w:val="00127FC4"/>
    <w:rsid w:val="001309A3"/>
    <w:rsid w:val="00131992"/>
    <w:rsid w:val="00136EA7"/>
    <w:rsid w:val="00140F65"/>
    <w:rsid w:val="001459FB"/>
    <w:rsid w:val="00147943"/>
    <w:rsid w:val="0015604C"/>
    <w:rsid w:val="00157F1D"/>
    <w:rsid w:val="00161679"/>
    <w:rsid w:val="00164466"/>
    <w:rsid w:val="001648CC"/>
    <w:rsid w:val="00171AF1"/>
    <w:rsid w:val="001757C1"/>
    <w:rsid w:val="00175DDE"/>
    <w:rsid w:val="00176608"/>
    <w:rsid w:val="00176AF4"/>
    <w:rsid w:val="00176D9A"/>
    <w:rsid w:val="001822E1"/>
    <w:rsid w:val="00185883"/>
    <w:rsid w:val="00191411"/>
    <w:rsid w:val="00192738"/>
    <w:rsid w:val="001957CD"/>
    <w:rsid w:val="00196667"/>
    <w:rsid w:val="001A34FC"/>
    <w:rsid w:val="001A7315"/>
    <w:rsid w:val="001B0C54"/>
    <w:rsid w:val="001B5C38"/>
    <w:rsid w:val="001B7BF5"/>
    <w:rsid w:val="001C6075"/>
    <w:rsid w:val="001C672D"/>
    <w:rsid w:val="001D05AF"/>
    <w:rsid w:val="001D0E9C"/>
    <w:rsid w:val="001D1FE3"/>
    <w:rsid w:val="001D3865"/>
    <w:rsid w:val="001E4EC8"/>
    <w:rsid w:val="001E536C"/>
    <w:rsid w:val="001E5D45"/>
    <w:rsid w:val="001F2737"/>
    <w:rsid w:val="001F71B5"/>
    <w:rsid w:val="001F7820"/>
    <w:rsid w:val="001F78E0"/>
    <w:rsid w:val="00201206"/>
    <w:rsid w:val="00201EDF"/>
    <w:rsid w:val="00203472"/>
    <w:rsid w:val="00203D8E"/>
    <w:rsid w:val="00205EAA"/>
    <w:rsid w:val="00207612"/>
    <w:rsid w:val="00217079"/>
    <w:rsid w:val="002228B9"/>
    <w:rsid w:val="00231B10"/>
    <w:rsid w:val="00233537"/>
    <w:rsid w:val="00235E55"/>
    <w:rsid w:val="002437A8"/>
    <w:rsid w:val="00243843"/>
    <w:rsid w:val="0024468F"/>
    <w:rsid w:val="002507DB"/>
    <w:rsid w:val="00252162"/>
    <w:rsid w:val="00253864"/>
    <w:rsid w:val="00254340"/>
    <w:rsid w:val="00256F7E"/>
    <w:rsid w:val="00262293"/>
    <w:rsid w:val="002701FF"/>
    <w:rsid w:val="002746B4"/>
    <w:rsid w:val="00276D95"/>
    <w:rsid w:val="002778A8"/>
    <w:rsid w:val="002815EF"/>
    <w:rsid w:val="00282199"/>
    <w:rsid w:val="00282A90"/>
    <w:rsid w:val="00296C92"/>
    <w:rsid w:val="002A1E13"/>
    <w:rsid w:val="002A338F"/>
    <w:rsid w:val="002A546B"/>
    <w:rsid w:val="002A6FB2"/>
    <w:rsid w:val="002B0AB7"/>
    <w:rsid w:val="002B3466"/>
    <w:rsid w:val="002B4B53"/>
    <w:rsid w:val="002B4D72"/>
    <w:rsid w:val="002B6EF6"/>
    <w:rsid w:val="002B78AF"/>
    <w:rsid w:val="002C413D"/>
    <w:rsid w:val="002D0BAC"/>
    <w:rsid w:val="002D1CCA"/>
    <w:rsid w:val="002D1F5B"/>
    <w:rsid w:val="002D32AB"/>
    <w:rsid w:val="002D5040"/>
    <w:rsid w:val="002D7F14"/>
    <w:rsid w:val="002E0991"/>
    <w:rsid w:val="002E1F8C"/>
    <w:rsid w:val="002E5E4A"/>
    <w:rsid w:val="002E6C3C"/>
    <w:rsid w:val="002E7687"/>
    <w:rsid w:val="002F2670"/>
    <w:rsid w:val="002F6136"/>
    <w:rsid w:val="002F6F45"/>
    <w:rsid w:val="00300273"/>
    <w:rsid w:val="0030029C"/>
    <w:rsid w:val="00302DF6"/>
    <w:rsid w:val="00304851"/>
    <w:rsid w:val="003114F9"/>
    <w:rsid w:val="00312601"/>
    <w:rsid w:val="003126F9"/>
    <w:rsid w:val="00313343"/>
    <w:rsid w:val="003176C5"/>
    <w:rsid w:val="00320706"/>
    <w:rsid w:val="00321167"/>
    <w:rsid w:val="00323D4E"/>
    <w:rsid w:val="00324C9A"/>
    <w:rsid w:val="00325124"/>
    <w:rsid w:val="003265DF"/>
    <w:rsid w:val="00327FCF"/>
    <w:rsid w:val="00333E8F"/>
    <w:rsid w:val="003351D0"/>
    <w:rsid w:val="00335EF1"/>
    <w:rsid w:val="0033602E"/>
    <w:rsid w:val="003550A8"/>
    <w:rsid w:val="00357EFD"/>
    <w:rsid w:val="0036658E"/>
    <w:rsid w:val="00372F64"/>
    <w:rsid w:val="00374A7D"/>
    <w:rsid w:val="00380D95"/>
    <w:rsid w:val="00381556"/>
    <w:rsid w:val="00381CE4"/>
    <w:rsid w:val="003823EE"/>
    <w:rsid w:val="003838AD"/>
    <w:rsid w:val="00383B49"/>
    <w:rsid w:val="00390351"/>
    <w:rsid w:val="003906A9"/>
    <w:rsid w:val="00391181"/>
    <w:rsid w:val="00391266"/>
    <w:rsid w:val="0039240F"/>
    <w:rsid w:val="003A2F20"/>
    <w:rsid w:val="003B730E"/>
    <w:rsid w:val="003C058E"/>
    <w:rsid w:val="003C3AA8"/>
    <w:rsid w:val="003C633B"/>
    <w:rsid w:val="003D0442"/>
    <w:rsid w:val="003D1F52"/>
    <w:rsid w:val="003D20BD"/>
    <w:rsid w:val="003D23D8"/>
    <w:rsid w:val="003D3E19"/>
    <w:rsid w:val="003D49AC"/>
    <w:rsid w:val="003D56B9"/>
    <w:rsid w:val="003E4D75"/>
    <w:rsid w:val="003E5943"/>
    <w:rsid w:val="003E6E8E"/>
    <w:rsid w:val="003E76E8"/>
    <w:rsid w:val="003E7E82"/>
    <w:rsid w:val="003F0F72"/>
    <w:rsid w:val="003F48C6"/>
    <w:rsid w:val="00401EFA"/>
    <w:rsid w:val="0040601E"/>
    <w:rsid w:val="00406D10"/>
    <w:rsid w:val="004123F1"/>
    <w:rsid w:val="00414DFB"/>
    <w:rsid w:val="0041519B"/>
    <w:rsid w:val="00415467"/>
    <w:rsid w:val="00415C15"/>
    <w:rsid w:val="00417D76"/>
    <w:rsid w:val="004323EF"/>
    <w:rsid w:val="00433621"/>
    <w:rsid w:val="0043489B"/>
    <w:rsid w:val="0043644E"/>
    <w:rsid w:val="00442B48"/>
    <w:rsid w:val="00443884"/>
    <w:rsid w:val="00445A74"/>
    <w:rsid w:val="00447E89"/>
    <w:rsid w:val="00451E8C"/>
    <w:rsid w:val="0045788D"/>
    <w:rsid w:val="00460594"/>
    <w:rsid w:val="00463DB5"/>
    <w:rsid w:val="00467203"/>
    <w:rsid w:val="00467814"/>
    <w:rsid w:val="0047107C"/>
    <w:rsid w:val="00474572"/>
    <w:rsid w:val="0047473A"/>
    <w:rsid w:val="004832A7"/>
    <w:rsid w:val="00483EAF"/>
    <w:rsid w:val="0048553E"/>
    <w:rsid w:val="0048726B"/>
    <w:rsid w:val="0048730C"/>
    <w:rsid w:val="004902E7"/>
    <w:rsid w:val="00492587"/>
    <w:rsid w:val="00495E60"/>
    <w:rsid w:val="004963B8"/>
    <w:rsid w:val="00496D7D"/>
    <w:rsid w:val="004A176B"/>
    <w:rsid w:val="004A697C"/>
    <w:rsid w:val="004A710F"/>
    <w:rsid w:val="004B1179"/>
    <w:rsid w:val="004B2A4D"/>
    <w:rsid w:val="004B37B2"/>
    <w:rsid w:val="004B4438"/>
    <w:rsid w:val="004B4614"/>
    <w:rsid w:val="004C3980"/>
    <w:rsid w:val="004C3B1C"/>
    <w:rsid w:val="004C6CAF"/>
    <w:rsid w:val="004C7F8F"/>
    <w:rsid w:val="004D15B3"/>
    <w:rsid w:val="004D3AC8"/>
    <w:rsid w:val="004D5B1B"/>
    <w:rsid w:val="004E02F1"/>
    <w:rsid w:val="004E1215"/>
    <w:rsid w:val="004E4331"/>
    <w:rsid w:val="004E57BC"/>
    <w:rsid w:val="004E5CF3"/>
    <w:rsid w:val="004E67AF"/>
    <w:rsid w:val="004F0C43"/>
    <w:rsid w:val="004F1584"/>
    <w:rsid w:val="004F5A6E"/>
    <w:rsid w:val="004F7714"/>
    <w:rsid w:val="00501228"/>
    <w:rsid w:val="00502ABE"/>
    <w:rsid w:val="00503944"/>
    <w:rsid w:val="005039FB"/>
    <w:rsid w:val="00505274"/>
    <w:rsid w:val="00507F98"/>
    <w:rsid w:val="00515F47"/>
    <w:rsid w:val="00520C6D"/>
    <w:rsid w:val="005218F0"/>
    <w:rsid w:val="00522B5F"/>
    <w:rsid w:val="00522B80"/>
    <w:rsid w:val="00524D7B"/>
    <w:rsid w:val="0052621D"/>
    <w:rsid w:val="00527227"/>
    <w:rsid w:val="005279A9"/>
    <w:rsid w:val="00527CDE"/>
    <w:rsid w:val="005314D4"/>
    <w:rsid w:val="00532837"/>
    <w:rsid w:val="005338F6"/>
    <w:rsid w:val="00534F86"/>
    <w:rsid w:val="00536836"/>
    <w:rsid w:val="00537716"/>
    <w:rsid w:val="00537893"/>
    <w:rsid w:val="00540504"/>
    <w:rsid w:val="00541D78"/>
    <w:rsid w:val="005428F8"/>
    <w:rsid w:val="00543A83"/>
    <w:rsid w:val="005454A3"/>
    <w:rsid w:val="00546DF3"/>
    <w:rsid w:val="0054751C"/>
    <w:rsid w:val="005516CE"/>
    <w:rsid w:val="0055198B"/>
    <w:rsid w:val="00552124"/>
    <w:rsid w:val="00554265"/>
    <w:rsid w:val="005545C9"/>
    <w:rsid w:val="00556249"/>
    <w:rsid w:val="00563C45"/>
    <w:rsid w:val="00583916"/>
    <w:rsid w:val="0058518B"/>
    <w:rsid w:val="005862B4"/>
    <w:rsid w:val="00590063"/>
    <w:rsid w:val="00593A43"/>
    <w:rsid w:val="0059642F"/>
    <w:rsid w:val="005965FC"/>
    <w:rsid w:val="0059662F"/>
    <w:rsid w:val="005A1C3A"/>
    <w:rsid w:val="005A7872"/>
    <w:rsid w:val="005B0764"/>
    <w:rsid w:val="005B3598"/>
    <w:rsid w:val="005B4706"/>
    <w:rsid w:val="005B48BD"/>
    <w:rsid w:val="005C1AEF"/>
    <w:rsid w:val="005C3287"/>
    <w:rsid w:val="005C330D"/>
    <w:rsid w:val="005C5EF2"/>
    <w:rsid w:val="005D26A6"/>
    <w:rsid w:val="005D3AFE"/>
    <w:rsid w:val="005D3C0F"/>
    <w:rsid w:val="005D43C2"/>
    <w:rsid w:val="005D6FF0"/>
    <w:rsid w:val="005E046C"/>
    <w:rsid w:val="005E3FC1"/>
    <w:rsid w:val="005E66AE"/>
    <w:rsid w:val="005F52F6"/>
    <w:rsid w:val="005F5D30"/>
    <w:rsid w:val="005F7A14"/>
    <w:rsid w:val="00602CA3"/>
    <w:rsid w:val="006037A9"/>
    <w:rsid w:val="006059B8"/>
    <w:rsid w:val="00615603"/>
    <w:rsid w:val="006232D7"/>
    <w:rsid w:val="00625A31"/>
    <w:rsid w:val="0063055D"/>
    <w:rsid w:val="00630DAE"/>
    <w:rsid w:val="006321F4"/>
    <w:rsid w:val="00634CFD"/>
    <w:rsid w:val="00635254"/>
    <w:rsid w:val="00636483"/>
    <w:rsid w:val="0064115B"/>
    <w:rsid w:val="00653491"/>
    <w:rsid w:val="00656546"/>
    <w:rsid w:val="006608DA"/>
    <w:rsid w:val="00670975"/>
    <w:rsid w:val="006801BF"/>
    <w:rsid w:val="00680C5B"/>
    <w:rsid w:val="00684B9B"/>
    <w:rsid w:val="006859A2"/>
    <w:rsid w:val="006869DE"/>
    <w:rsid w:val="006952A7"/>
    <w:rsid w:val="00695A18"/>
    <w:rsid w:val="006971B9"/>
    <w:rsid w:val="00697BE8"/>
    <w:rsid w:val="006A05A7"/>
    <w:rsid w:val="006A2710"/>
    <w:rsid w:val="006A3028"/>
    <w:rsid w:val="006A3F84"/>
    <w:rsid w:val="006B3121"/>
    <w:rsid w:val="006B5827"/>
    <w:rsid w:val="006B5848"/>
    <w:rsid w:val="006B601C"/>
    <w:rsid w:val="006B634D"/>
    <w:rsid w:val="006B7B48"/>
    <w:rsid w:val="006C1829"/>
    <w:rsid w:val="006C1A5B"/>
    <w:rsid w:val="006C2306"/>
    <w:rsid w:val="006C3FCD"/>
    <w:rsid w:val="006C6D67"/>
    <w:rsid w:val="006C704C"/>
    <w:rsid w:val="006D1833"/>
    <w:rsid w:val="006D3F46"/>
    <w:rsid w:val="006D60A2"/>
    <w:rsid w:val="006E2633"/>
    <w:rsid w:val="006E2B0E"/>
    <w:rsid w:val="006E3DBF"/>
    <w:rsid w:val="006E4460"/>
    <w:rsid w:val="006E4C2D"/>
    <w:rsid w:val="006E7AE4"/>
    <w:rsid w:val="006F5953"/>
    <w:rsid w:val="006F5EF9"/>
    <w:rsid w:val="006F613D"/>
    <w:rsid w:val="006F6250"/>
    <w:rsid w:val="006F6D20"/>
    <w:rsid w:val="006F76B3"/>
    <w:rsid w:val="006F7AFF"/>
    <w:rsid w:val="00704612"/>
    <w:rsid w:val="0071146C"/>
    <w:rsid w:val="00711751"/>
    <w:rsid w:val="00711B5F"/>
    <w:rsid w:val="007137B2"/>
    <w:rsid w:val="00714620"/>
    <w:rsid w:val="00717A1A"/>
    <w:rsid w:val="00717C35"/>
    <w:rsid w:val="00720C90"/>
    <w:rsid w:val="007212CF"/>
    <w:rsid w:val="00722A98"/>
    <w:rsid w:val="00725E81"/>
    <w:rsid w:val="0073429F"/>
    <w:rsid w:val="00734BD2"/>
    <w:rsid w:val="007361C4"/>
    <w:rsid w:val="00751197"/>
    <w:rsid w:val="00754886"/>
    <w:rsid w:val="00755A0A"/>
    <w:rsid w:val="00757F23"/>
    <w:rsid w:val="00764182"/>
    <w:rsid w:val="007665F4"/>
    <w:rsid w:val="00771B80"/>
    <w:rsid w:val="00771FF9"/>
    <w:rsid w:val="00773BA4"/>
    <w:rsid w:val="0077546E"/>
    <w:rsid w:val="00783F5C"/>
    <w:rsid w:val="00786CE9"/>
    <w:rsid w:val="007873D6"/>
    <w:rsid w:val="007917A7"/>
    <w:rsid w:val="007A596C"/>
    <w:rsid w:val="007B061A"/>
    <w:rsid w:val="007B6CA4"/>
    <w:rsid w:val="007B6CC1"/>
    <w:rsid w:val="007B7400"/>
    <w:rsid w:val="007C17EF"/>
    <w:rsid w:val="007C1EBE"/>
    <w:rsid w:val="007C2216"/>
    <w:rsid w:val="007C46A7"/>
    <w:rsid w:val="007C4816"/>
    <w:rsid w:val="007C4A9A"/>
    <w:rsid w:val="007D58F4"/>
    <w:rsid w:val="007E0F68"/>
    <w:rsid w:val="007E1D6C"/>
    <w:rsid w:val="007E2EC8"/>
    <w:rsid w:val="007F0D7A"/>
    <w:rsid w:val="007F2499"/>
    <w:rsid w:val="007F3911"/>
    <w:rsid w:val="007F3E30"/>
    <w:rsid w:val="007F590E"/>
    <w:rsid w:val="007F6932"/>
    <w:rsid w:val="007F7360"/>
    <w:rsid w:val="007F7451"/>
    <w:rsid w:val="008000E2"/>
    <w:rsid w:val="0080371C"/>
    <w:rsid w:val="00803AB4"/>
    <w:rsid w:val="00805857"/>
    <w:rsid w:val="008106E8"/>
    <w:rsid w:val="008134FD"/>
    <w:rsid w:val="0081368B"/>
    <w:rsid w:val="0081511E"/>
    <w:rsid w:val="0081630A"/>
    <w:rsid w:val="00816CC6"/>
    <w:rsid w:val="00817688"/>
    <w:rsid w:val="00820F23"/>
    <w:rsid w:val="00821E19"/>
    <w:rsid w:val="008253C3"/>
    <w:rsid w:val="008263C0"/>
    <w:rsid w:val="008336BB"/>
    <w:rsid w:val="008354CB"/>
    <w:rsid w:val="00841108"/>
    <w:rsid w:val="00842AFD"/>
    <w:rsid w:val="00843C92"/>
    <w:rsid w:val="00847EE4"/>
    <w:rsid w:val="00850D12"/>
    <w:rsid w:val="00853839"/>
    <w:rsid w:val="0085694C"/>
    <w:rsid w:val="008619FA"/>
    <w:rsid w:val="00865E05"/>
    <w:rsid w:val="008668B3"/>
    <w:rsid w:val="00874225"/>
    <w:rsid w:val="00875892"/>
    <w:rsid w:val="00876195"/>
    <w:rsid w:val="00881108"/>
    <w:rsid w:val="00882C18"/>
    <w:rsid w:val="00886C1B"/>
    <w:rsid w:val="00886C8B"/>
    <w:rsid w:val="008905B4"/>
    <w:rsid w:val="008949BC"/>
    <w:rsid w:val="008958B0"/>
    <w:rsid w:val="00896B8B"/>
    <w:rsid w:val="008A1261"/>
    <w:rsid w:val="008A32D6"/>
    <w:rsid w:val="008A506D"/>
    <w:rsid w:val="008A7343"/>
    <w:rsid w:val="008A7E1F"/>
    <w:rsid w:val="008B34D6"/>
    <w:rsid w:val="008B4C1E"/>
    <w:rsid w:val="008B4EC7"/>
    <w:rsid w:val="008B6260"/>
    <w:rsid w:val="008C1593"/>
    <w:rsid w:val="008C3D23"/>
    <w:rsid w:val="008C5193"/>
    <w:rsid w:val="008D3C62"/>
    <w:rsid w:val="008E0787"/>
    <w:rsid w:val="008E2D73"/>
    <w:rsid w:val="008E372F"/>
    <w:rsid w:val="008E632C"/>
    <w:rsid w:val="008E6A93"/>
    <w:rsid w:val="008F0C36"/>
    <w:rsid w:val="008F27A6"/>
    <w:rsid w:val="008F2CE3"/>
    <w:rsid w:val="008F30B5"/>
    <w:rsid w:val="00901E73"/>
    <w:rsid w:val="0090367D"/>
    <w:rsid w:val="0090556C"/>
    <w:rsid w:val="00913590"/>
    <w:rsid w:val="00913C5B"/>
    <w:rsid w:val="00916846"/>
    <w:rsid w:val="009174A1"/>
    <w:rsid w:val="00917C7A"/>
    <w:rsid w:val="00921A6C"/>
    <w:rsid w:val="00930905"/>
    <w:rsid w:val="009321FD"/>
    <w:rsid w:val="009338D9"/>
    <w:rsid w:val="009443B8"/>
    <w:rsid w:val="009468DA"/>
    <w:rsid w:val="009517FE"/>
    <w:rsid w:val="00953C4E"/>
    <w:rsid w:val="00956BD0"/>
    <w:rsid w:val="0096122E"/>
    <w:rsid w:val="00963636"/>
    <w:rsid w:val="009644E0"/>
    <w:rsid w:val="009657F4"/>
    <w:rsid w:val="00966CE4"/>
    <w:rsid w:val="00967DF8"/>
    <w:rsid w:val="00972D36"/>
    <w:rsid w:val="00973360"/>
    <w:rsid w:val="0098290A"/>
    <w:rsid w:val="00983A82"/>
    <w:rsid w:val="00985CC7"/>
    <w:rsid w:val="0099313D"/>
    <w:rsid w:val="00994B36"/>
    <w:rsid w:val="009A0BF5"/>
    <w:rsid w:val="009A1E6A"/>
    <w:rsid w:val="009A46C0"/>
    <w:rsid w:val="009A5267"/>
    <w:rsid w:val="009A6874"/>
    <w:rsid w:val="009A6CC0"/>
    <w:rsid w:val="009B0844"/>
    <w:rsid w:val="009B2932"/>
    <w:rsid w:val="009B2FA5"/>
    <w:rsid w:val="009B6C45"/>
    <w:rsid w:val="009B7AB7"/>
    <w:rsid w:val="009B7D01"/>
    <w:rsid w:val="009C0154"/>
    <w:rsid w:val="009C15DB"/>
    <w:rsid w:val="009C2A1B"/>
    <w:rsid w:val="009C35C1"/>
    <w:rsid w:val="009C67E5"/>
    <w:rsid w:val="009D4211"/>
    <w:rsid w:val="009D4C84"/>
    <w:rsid w:val="009E18C5"/>
    <w:rsid w:val="009E2D89"/>
    <w:rsid w:val="009E4928"/>
    <w:rsid w:val="009E610B"/>
    <w:rsid w:val="009E6663"/>
    <w:rsid w:val="009E7B27"/>
    <w:rsid w:val="009F0400"/>
    <w:rsid w:val="009F1EBC"/>
    <w:rsid w:val="009F3871"/>
    <w:rsid w:val="00A01FE9"/>
    <w:rsid w:val="00A12688"/>
    <w:rsid w:val="00A167CD"/>
    <w:rsid w:val="00A16B1D"/>
    <w:rsid w:val="00A16D11"/>
    <w:rsid w:val="00A2053F"/>
    <w:rsid w:val="00A21B21"/>
    <w:rsid w:val="00A2351B"/>
    <w:rsid w:val="00A25D90"/>
    <w:rsid w:val="00A279F2"/>
    <w:rsid w:val="00A3002C"/>
    <w:rsid w:val="00A360D6"/>
    <w:rsid w:val="00A4330D"/>
    <w:rsid w:val="00A500DA"/>
    <w:rsid w:val="00A507AC"/>
    <w:rsid w:val="00A52ADD"/>
    <w:rsid w:val="00A56CBE"/>
    <w:rsid w:val="00A60475"/>
    <w:rsid w:val="00A6079C"/>
    <w:rsid w:val="00A635D8"/>
    <w:rsid w:val="00A63678"/>
    <w:rsid w:val="00A64315"/>
    <w:rsid w:val="00A65965"/>
    <w:rsid w:val="00A670C8"/>
    <w:rsid w:val="00A6789C"/>
    <w:rsid w:val="00A82625"/>
    <w:rsid w:val="00A832B8"/>
    <w:rsid w:val="00A85BB4"/>
    <w:rsid w:val="00A917F3"/>
    <w:rsid w:val="00A94140"/>
    <w:rsid w:val="00A954AD"/>
    <w:rsid w:val="00AA16A5"/>
    <w:rsid w:val="00AA1A39"/>
    <w:rsid w:val="00AA3378"/>
    <w:rsid w:val="00AA5971"/>
    <w:rsid w:val="00AA6D58"/>
    <w:rsid w:val="00AB3AFF"/>
    <w:rsid w:val="00AB5F3E"/>
    <w:rsid w:val="00AC5701"/>
    <w:rsid w:val="00AC5734"/>
    <w:rsid w:val="00AC65EF"/>
    <w:rsid w:val="00AC721A"/>
    <w:rsid w:val="00AD5400"/>
    <w:rsid w:val="00AD5C46"/>
    <w:rsid w:val="00AE2E23"/>
    <w:rsid w:val="00AE3C96"/>
    <w:rsid w:val="00AE53D9"/>
    <w:rsid w:val="00AF0AD3"/>
    <w:rsid w:val="00AF1475"/>
    <w:rsid w:val="00AF45F8"/>
    <w:rsid w:val="00AF7192"/>
    <w:rsid w:val="00B03B03"/>
    <w:rsid w:val="00B0527D"/>
    <w:rsid w:val="00B11999"/>
    <w:rsid w:val="00B14492"/>
    <w:rsid w:val="00B16CDA"/>
    <w:rsid w:val="00B21B9D"/>
    <w:rsid w:val="00B23D2C"/>
    <w:rsid w:val="00B24E9E"/>
    <w:rsid w:val="00B25EF3"/>
    <w:rsid w:val="00B31A41"/>
    <w:rsid w:val="00B3352C"/>
    <w:rsid w:val="00B33B3C"/>
    <w:rsid w:val="00B360EA"/>
    <w:rsid w:val="00B40A76"/>
    <w:rsid w:val="00B4229A"/>
    <w:rsid w:val="00B47D44"/>
    <w:rsid w:val="00B554DD"/>
    <w:rsid w:val="00B602B1"/>
    <w:rsid w:val="00B63B8B"/>
    <w:rsid w:val="00B64B6F"/>
    <w:rsid w:val="00B67E32"/>
    <w:rsid w:val="00B7681F"/>
    <w:rsid w:val="00B803C2"/>
    <w:rsid w:val="00B819D8"/>
    <w:rsid w:val="00B83C94"/>
    <w:rsid w:val="00B87664"/>
    <w:rsid w:val="00B92C03"/>
    <w:rsid w:val="00B95136"/>
    <w:rsid w:val="00BA192B"/>
    <w:rsid w:val="00BA1F9B"/>
    <w:rsid w:val="00BA3F2C"/>
    <w:rsid w:val="00BA5F83"/>
    <w:rsid w:val="00BB51A3"/>
    <w:rsid w:val="00BB71C3"/>
    <w:rsid w:val="00BC243E"/>
    <w:rsid w:val="00BC3A9F"/>
    <w:rsid w:val="00BC45C6"/>
    <w:rsid w:val="00BC7700"/>
    <w:rsid w:val="00BE0D7A"/>
    <w:rsid w:val="00BE1687"/>
    <w:rsid w:val="00BE5075"/>
    <w:rsid w:val="00BF392B"/>
    <w:rsid w:val="00BF4055"/>
    <w:rsid w:val="00BF654B"/>
    <w:rsid w:val="00C00A50"/>
    <w:rsid w:val="00C01902"/>
    <w:rsid w:val="00C055B3"/>
    <w:rsid w:val="00C21E4A"/>
    <w:rsid w:val="00C21EB5"/>
    <w:rsid w:val="00C255B8"/>
    <w:rsid w:val="00C25ECA"/>
    <w:rsid w:val="00C30C4A"/>
    <w:rsid w:val="00C3282A"/>
    <w:rsid w:val="00C4057C"/>
    <w:rsid w:val="00C479E3"/>
    <w:rsid w:val="00C51F4B"/>
    <w:rsid w:val="00C565CF"/>
    <w:rsid w:val="00C566FF"/>
    <w:rsid w:val="00C6024F"/>
    <w:rsid w:val="00C632A9"/>
    <w:rsid w:val="00C651ED"/>
    <w:rsid w:val="00C65614"/>
    <w:rsid w:val="00C710A7"/>
    <w:rsid w:val="00C82A6E"/>
    <w:rsid w:val="00C83932"/>
    <w:rsid w:val="00C84630"/>
    <w:rsid w:val="00C84DA2"/>
    <w:rsid w:val="00C85988"/>
    <w:rsid w:val="00C85A50"/>
    <w:rsid w:val="00C8674E"/>
    <w:rsid w:val="00C87403"/>
    <w:rsid w:val="00C91C8A"/>
    <w:rsid w:val="00CA1B65"/>
    <w:rsid w:val="00CA3A8D"/>
    <w:rsid w:val="00CB17DE"/>
    <w:rsid w:val="00CB5277"/>
    <w:rsid w:val="00CB565E"/>
    <w:rsid w:val="00CB637D"/>
    <w:rsid w:val="00CC5104"/>
    <w:rsid w:val="00CC7426"/>
    <w:rsid w:val="00CD29FF"/>
    <w:rsid w:val="00CD4E57"/>
    <w:rsid w:val="00CD7D41"/>
    <w:rsid w:val="00CE0597"/>
    <w:rsid w:val="00CE67D1"/>
    <w:rsid w:val="00CF0439"/>
    <w:rsid w:val="00CF3BB6"/>
    <w:rsid w:val="00CF7DE2"/>
    <w:rsid w:val="00D01A2C"/>
    <w:rsid w:val="00D0575C"/>
    <w:rsid w:val="00D13D83"/>
    <w:rsid w:val="00D151C0"/>
    <w:rsid w:val="00D22394"/>
    <w:rsid w:val="00D2424F"/>
    <w:rsid w:val="00D268EF"/>
    <w:rsid w:val="00D26CEE"/>
    <w:rsid w:val="00D26EF3"/>
    <w:rsid w:val="00D271F7"/>
    <w:rsid w:val="00D30125"/>
    <w:rsid w:val="00D302AE"/>
    <w:rsid w:val="00D378A6"/>
    <w:rsid w:val="00D415DD"/>
    <w:rsid w:val="00D44632"/>
    <w:rsid w:val="00D46B61"/>
    <w:rsid w:val="00D53B9D"/>
    <w:rsid w:val="00D554AB"/>
    <w:rsid w:val="00D57452"/>
    <w:rsid w:val="00D62366"/>
    <w:rsid w:val="00D62ED8"/>
    <w:rsid w:val="00D66D00"/>
    <w:rsid w:val="00D81279"/>
    <w:rsid w:val="00D83E64"/>
    <w:rsid w:val="00D87127"/>
    <w:rsid w:val="00D91AEA"/>
    <w:rsid w:val="00D93249"/>
    <w:rsid w:val="00D97056"/>
    <w:rsid w:val="00DB13E9"/>
    <w:rsid w:val="00DB2AFA"/>
    <w:rsid w:val="00DB2E1D"/>
    <w:rsid w:val="00DB543F"/>
    <w:rsid w:val="00DB7B61"/>
    <w:rsid w:val="00DC1944"/>
    <w:rsid w:val="00DC43C4"/>
    <w:rsid w:val="00DD0CE1"/>
    <w:rsid w:val="00DD157F"/>
    <w:rsid w:val="00DD39F9"/>
    <w:rsid w:val="00DD45E9"/>
    <w:rsid w:val="00DD708E"/>
    <w:rsid w:val="00DE0AC2"/>
    <w:rsid w:val="00DE478A"/>
    <w:rsid w:val="00DE669B"/>
    <w:rsid w:val="00DF0865"/>
    <w:rsid w:val="00DF1789"/>
    <w:rsid w:val="00DF2124"/>
    <w:rsid w:val="00DF2AC2"/>
    <w:rsid w:val="00DF33E0"/>
    <w:rsid w:val="00DF5BAF"/>
    <w:rsid w:val="00E00446"/>
    <w:rsid w:val="00E10A65"/>
    <w:rsid w:val="00E11B30"/>
    <w:rsid w:val="00E136C5"/>
    <w:rsid w:val="00E15740"/>
    <w:rsid w:val="00E16E6B"/>
    <w:rsid w:val="00E174D3"/>
    <w:rsid w:val="00E2420D"/>
    <w:rsid w:val="00E25B77"/>
    <w:rsid w:val="00E272BC"/>
    <w:rsid w:val="00E308FC"/>
    <w:rsid w:val="00E33162"/>
    <w:rsid w:val="00E334A3"/>
    <w:rsid w:val="00E466C6"/>
    <w:rsid w:val="00E4701E"/>
    <w:rsid w:val="00E47594"/>
    <w:rsid w:val="00E47CFD"/>
    <w:rsid w:val="00E5216A"/>
    <w:rsid w:val="00E5279E"/>
    <w:rsid w:val="00E52CEB"/>
    <w:rsid w:val="00E53F96"/>
    <w:rsid w:val="00E563B1"/>
    <w:rsid w:val="00E6516D"/>
    <w:rsid w:val="00E72C81"/>
    <w:rsid w:val="00E731A9"/>
    <w:rsid w:val="00E846BD"/>
    <w:rsid w:val="00E87B42"/>
    <w:rsid w:val="00E92242"/>
    <w:rsid w:val="00E95F5E"/>
    <w:rsid w:val="00EA01DE"/>
    <w:rsid w:val="00EA172D"/>
    <w:rsid w:val="00EA63E2"/>
    <w:rsid w:val="00EA6777"/>
    <w:rsid w:val="00EA6E94"/>
    <w:rsid w:val="00EB24E4"/>
    <w:rsid w:val="00EB6E1B"/>
    <w:rsid w:val="00EB7062"/>
    <w:rsid w:val="00EB7183"/>
    <w:rsid w:val="00EC54BB"/>
    <w:rsid w:val="00ED1075"/>
    <w:rsid w:val="00ED503C"/>
    <w:rsid w:val="00ED60FC"/>
    <w:rsid w:val="00EE2FA7"/>
    <w:rsid w:val="00EE2FC3"/>
    <w:rsid w:val="00EE3615"/>
    <w:rsid w:val="00EF057D"/>
    <w:rsid w:val="00EF147E"/>
    <w:rsid w:val="00EF2F7E"/>
    <w:rsid w:val="00EF3503"/>
    <w:rsid w:val="00EF3948"/>
    <w:rsid w:val="00EF3DB4"/>
    <w:rsid w:val="00EF444E"/>
    <w:rsid w:val="00EF74C9"/>
    <w:rsid w:val="00F00746"/>
    <w:rsid w:val="00F00AAA"/>
    <w:rsid w:val="00F01261"/>
    <w:rsid w:val="00F05153"/>
    <w:rsid w:val="00F06271"/>
    <w:rsid w:val="00F06563"/>
    <w:rsid w:val="00F07287"/>
    <w:rsid w:val="00F126AD"/>
    <w:rsid w:val="00F16FB6"/>
    <w:rsid w:val="00F20343"/>
    <w:rsid w:val="00F30540"/>
    <w:rsid w:val="00F34213"/>
    <w:rsid w:val="00F364F4"/>
    <w:rsid w:val="00F402D3"/>
    <w:rsid w:val="00F463B8"/>
    <w:rsid w:val="00F46494"/>
    <w:rsid w:val="00F54BD1"/>
    <w:rsid w:val="00F603A0"/>
    <w:rsid w:val="00F607DD"/>
    <w:rsid w:val="00F63227"/>
    <w:rsid w:val="00F63CDB"/>
    <w:rsid w:val="00F66B63"/>
    <w:rsid w:val="00F66F61"/>
    <w:rsid w:val="00F7022C"/>
    <w:rsid w:val="00F74FA1"/>
    <w:rsid w:val="00F9097B"/>
    <w:rsid w:val="00F9101C"/>
    <w:rsid w:val="00F958EF"/>
    <w:rsid w:val="00F97D66"/>
    <w:rsid w:val="00FA00FC"/>
    <w:rsid w:val="00FB0647"/>
    <w:rsid w:val="00FB135D"/>
    <w:rsid w:val="00FB13F2"/>
    <w:rsid w:val="00FB1A28"/>
    <w:rsid w:val="00FB2368"/>
    <w:rsid w:val="00FB47DF"/>
    <w:rsid w:val="00FC18DE"/>
    <w:rsid w:val="00FC1F68"/>
    <w:rsid w:val="00FC412B"/>
    <w:rsid w:val="00FC7569"/>
    <w:rsid w:val="00FC7FF0"/>
    <w:rsid w:val="00FD06CD"/>
    <w:rsid w:val="00FD0C80"/>
    <w:rsid w:val="00FD1933"/>
    <w:rsid w:val="00FD4FD8"/>
    <w:rsid w:val="00FD569D"/>
    <w:rsid w:val="00FD6450"/>
    <w:rsid w:val="00FE0D8F"/>
    <w:rsid w:val="00FE28BF"/>
    <w:rsid w:val="00FE30E0"/>
    <w:rsid w:val="00FE7109"/>
    <w:rsid w:val="00FE7889"/>
    <w:rsid w:val="00FE7DDB"/>
    <w:rsid w:val="00FF4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8" style="mso-position-horizontal:right;mso-position-horizontal-relative:page;mso-position-vertical:center;mso-position-vertical-relative:page" o:allowincell="f" fill="f" fillcolor="white" strokecolor="window">
      <v:fill color="white" on="f"/>
      <v:stroke color="window" weight="1pt"/>
      <v:textbox style="mso-rotate-with-shape:t"/>
      <o:colormru v:ext="edit" colors="#053146,#673327,#9e3039,#009fda"/>
    </o:shapedefaults>
    <o:shapelayout v:ext="edit">
      <o:idmap v:ext="edit" data="1"/>
    </o:shapelayout>
  </w:shapeDefaults>
  <w:decimalSymbol w:val="."/>
  <w:listSeparator w:val=","/>
  <w15:docId w15:val="{E10BD3CC-8256-40CC-A3F4-145B473E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108"/>
    <w:pPr>
      <w:spacing w:before="120" w:after="120" w:line="276" w:lineRule="auto"/>
    </w:pPr>
    <w:rPr>
      <w:sz w:val="24"/>
      <w:szCs w:val="22"/>
      <w:lang w:bidi="en-US"/>
    </w:rPr>
  </w:style>
  <w:style w:type="paragraph" w:styleId="Heading1">
    <w:name w:val="heading 1"/>
    <w:basedOn w:val="Normal"/>
    <w:next w:val="Normal"/>
    <w:link w:val="Heading1Char"/>
    <w:uiPriority w:val="9"/>
    <w:qFormat/>
    <w:rsid w:val="00520C6D"/>
    <w:pPr>
      <w:keepNext/>
      <w:keepLines/>
      <w:pageBreakBefore/>
      <w:spacing w:before="480" w:after="240"/>
      <w:outlineLvl w:val="0"/>
    </w:pPr>
    <w:rPr>
      <w:rFonts w:ascii="Cambria" w:hAnsi="Cambria"/>
      <w:b/>
      <w:color w:val="00257A"/>
      <w:sz w:val="32"/>
      <w:szCs w:val="32"/>
    </w:rPr>
  </w:style>
  <w:style w:type="paragraph" w:styleId="Heading2">
    <w:name w:val="heading 2"/>
    <w:basedOn w:val="Heading1"/>
    <w:next w:val="Normal"/>
    <w:link w:val="Heading2Char"/>
    <w:uiPriority w:val="9"/>
    <w:unhideWhenUsed/>
    <w:qFormat/>
    <w:rsid w:val="00FE0D8F"/>
    <w:pPr>
      <w:pageBreakBefore w:val="0"/>
      <w:ind w:left="720" w:hanging="720"/>
      <w:outlineLvl w:val="1"/>
    </w:pPr>
    <w:rPr>
      <w:sz w:val="28"/>
      <w:szCs w:val="28"/>
    </w:rPr>
  </w:style>
  <w:style w:type="paragraph" w:styleId="Heading3">
    <w:name w:val="heading 3"/>
    <w:basedOn w:val="Normal"/>
    <w:next w:val="Normal"/>
    <w:link w:val="Heading3Char"/>
    <w:uiPriority w:val="9"/>
    <w:unhideWhenUsed/>
    <w:qFormat/>
    <w:rsid w:val="00520C6D"/>
    <w:pPr>
      <w:keepNext/>
      <w:keepLines/>
      <w:spacing w:before="240" w:after="240"/>
      <w:contextualSpacing/>
      <w:outlineLvl w:val="2"/>
    </w:pPr>
    <w:rPr>
      <w:rFonts w:ascii="Cambria" w:hAnsi="Cambria"/>
      <w:b/>
      <w:bCs/>
      <w:i/>
      <w:color w:val="00257A"/>
    </w:rPr>
  </w:style>
  <w:style w:type="paragraph" w:styleId="Heading4">
    <w:name w:val="heading 4"/>
    <w:basedOn w:val="ListParagraph"/>
    <w:next w:val="Normal"/>
    <w:link w:val="Heading4Char"/>
    <w:uiPriority w:val="9"/>
    <w:unhideWhenUsed/>
    <w:qFormat/>
    <w:rsid w:val="00FE0D8F"/>
    <w:pPr>
      <w:numPr>
        <w:numId w:val="8"/>
      </w:numPr>
      <w:spacing w:before="480"/>
      <w:ind w:right="360"/>
      <w:outlineLvl w:val="3"/>
    </w:pPr>
    <w:rPr>
      <w:rFonts w:cs="Arial"/>
      <w:b/>
      <w:bCs/>
      <w:iCs/>
      <w:spacing w:val="-8"/>
      <w:sz w:val="28"/>
      <w:szCs w:val="28"/>
    </w:rPr>
  </w:style>
  <w:style w:type="paragraph" w:styleId="Heading5">
    <w:name w:val="heading 5"/>
    <w:basedOn w:val="ListParagraph"/>
    <w:next w:val="Normal"/>
    <w:link w:val="Heading5Char"/>
    <w:uiPriority w:val="9"/>
    <w:unhideWhenUsed/>
    <w:qFormat/>
    <w:rsid w:val="00F66F61"/>
    <w:pPr>
      <w:numPr>
        <w:numId w:val="9"/>
      </w:numPr>
      <w:spacing w:before="60" w:after="60" w:line="278" w:lineRule="auto"/>
      <w:outlineLvl w:val="4"/>
    </w:pPr>
    <w:rPr>
      <w:lang w:val="en-CA"/>
    </w:rPr>
  </w:style>
  <w:style w:type="paragraph" w:styleId="Heading6">
    <w:name w:val="heading 6"/>
    <w:basedOn w:val="Normal"/>
    <w:next w:val="Normal"/>
    <w:link w:val="Heading6Char"/>
    <w:uiPriority w:val="9"/>
    <w:semiHidden/>
    <w:unhideWhenUsed/>
    <w:qFormat/>
    <w:rsid w:val="00052EE5"/>
    <w:pPr>
      <w:numPr>
        <w:ilvl w:val="5"/>
        <w:numId w:val="1"/>
      </w:num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052EE5"/>
    <w:pPr>
      <w:numPr>
        <w:ilvl w:val="6"/>
        <w:numId w:val="1"/>
      </w:num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052EE5"/>
    <w:pPr>
      <w:numPr>
        <w:ilvl w:val="7"/>
        <w:numId w:val="1"/>
      </w:num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052EE5"/>
    <w:pPr>
      <w:numPr>
        <w:ilvl w:val="8"/>
        <w:numId w:val="1"/>
      </w:num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BulletLevelOne"/>
    <w:uiPriority w:val="34"/>
    <w:qFormat/>
    <w:rsid w:val="00C00A50"/>
    <w:pPr>
      <w:numPr>
        <w:numId w:val="3"/>
      </w:numPr>
      <w:spacing w:before="120" w:after="120"/>
      <w:contextualSpacing w:val="0"/>
    </w:pPr>
  </w:style>
  <w:style w:type="character" w:customStyle="1" w:styleId="Heading1Char">
    <w:name w:val="Heading 1 Char"/>
    <w:basedOn w:val="DefaultParagraphFont"/>
    <w:link w:val="Heading1"/>
    <w:uiPriority w:val="9"/>
    <w:rsid w:val="00520C6D"/>
    <w:rPr>
      <w:rFonts w:ascii="Cambria" w:hAnsi="Cambria"/>
      <w:b/>
      <w:color w:val="00257A"/>
      <w:sz w:val="32"/>
      <w:szCs w:val="32"/>
      <w:lang w:bidi="en-US"/>
    </w:rPr>
  </w:style>
  <w:style w:type="character" w:customStyle="1" w:styleId="Heading2Char">
    <w:name w:val="Heading 2 Char"/>
    <w:basedOn w:val="DefaultParagraphFont"/>
    <w:link w:val="Heading2"/>
    <w:uiPriority w:val="9"/>
    <w:rsid w:val="00FE0D8F"/>
    <w:rPr>
      <w:rFonts w:ascii="Cambria" w:hAnsi="Cambria"/>
      <w:b/>
      <w:color w:val="00257A"/>
      <w:sz w:val="28"/>
      <w:szCs w:val="28"/>
      <w:lang w:bidi="en-US"/>
    </w:rPr>
  </w:style>
  <w:style w:type="character" w:customStyle="1" w:styleId="Heading3Char">
    <w:name w:val="Heading 3 Char"/>
    <w:basedOn w:val="DefaultParagraphFont"/>
    <w:link w:val="Heading3"/>
    <w:uiPriority w:val="9"/>
    <w:rsid w:val="00520C6D"/>
    <w:rPr>
      <w:rFonts w:ascii="Cambria" w:hAnsi="Cambria"/>
      <w:b/>
      <w:bCs/>
      <w:i/>
      <w:color w:val="00257A"/>
      <w:sz w:val="24"/>
      <w:szCs w:val="22"/>
      <w:lang w:val="en-US" w:eastAsia="en-US" w:bidi="en-US"/>
    </w:rPr>
  </w:style>
  <w:style w:type="paragraph" w:styleId="Title">
    <w:name w:val="Title"/>
    <w:basedOn w:val="Normal"/>
    <w:next w:val="Normal"/>
    <w:link w:val="TitleChar"/>
    <w:uiPriority w:val="10"/>
    <w:qFormat/>
    <w:rsid w:val="006971B9"/>
    <w:pPr>
      <w:spacing w:before="480"/>
      <w:contextualSpacing/>
    </w:pPr>
    <w:rPr>
      <w:rFonts w:ascii="Cambria" w:hAnsi="Cambria"/>
      <w:b/>
      <w:spacing w:val="5"/>
      <w:sz w:val="52"/>
      <w:szCs w:val="52"/>
      <w:lang w:val="en-CA"/>
    </w:rPr>
  </w:style>
  <w:style w:type="character" w:customStyle="1" w:styleId="TitleChar">
    <w:name w:val="Title Char"/>
    <w:basedOn w:val="DefaultParagraphFont"/>
    <w:link w:val="Title"/>
    <w:uiPriority w:val="10"/>
    <w:rsid w:val="006971B9"/>
    <w:rPr>
      <w:rFonts w:ascii="Cambria" w:hAnsi="Cambria"/>
      <w:b/>
      <w:spacing w:val="5"/>
      <w:sz w:val="52"/>
      <w:szCs w:val="52"/>
      <w:lang w:eastAsia="en-US" w:bidi="en-US"/>
    </w:rPr>
  </w:style>
  <w:style w:type="character" w:styleId="Hyperlink">
    <w:name w:val="Hyperlink"/>
    <w:basedOn w:val="DefaultParagraphFont"/>
    <w:uiPriority w:val="99"/>
    <w:unhideWhenUsed/>
    <w:rsid w:val="00F16FB6"/>
    <w:rPr>
      <w:strike w:val="0"/>
      <w:dstrike w:val="0"/>
      <w:color w:val="002BB8"/>
      <w:u w:val="none"/>
      <w:effect w:val="none"/>
    </w:rPr>
  </w:style>
  <w:style w:type="paragraph" w:styleId="FootnoteText">
    <w:name w:val="footnote text"/>
    <w:basedOn w:val="Normal"/>
    <w:link w:val="FootnoteTextChar"/>
    <w:uiPriority w:val="99"/>
    <w:semiHidden/>
    <w:unhideWhenUsed/>
    <w:rsid w:val="00F16FB6"/>
    <w:pPr>
      <w:spacing w:after="0"/>
    </w:pPr>
    <w:rPr>
      <w:sz w:val="20"/>
      <w:szCs w:val="20"/>
    </w:rPr>
  </w:style>
  <w:style w:type="character" w:customStyle="1" w:styleId="FootnoteTextChar">
    <w:name w:val="Footnote Text Char"/>
    <w:basedOn w:val="DefaultParagraphFont"/>
    <w:link w:val="FootnoteText"/>
    <w:uiPriority w:val="99"/>
    <w:semiHidden/>
    <w:rsid w:val="00F16FB6"/>
    <w:rPr>
      <w:sz w:val="20"/>
      <w:szCs w:val="20"/>
    </w:rPr>
  </w:style>
  <w:style w:type="character" w:styleId="FootnoteReference">
    <w:name w:val="footnote reference"/>
    <w:basedOn w:val="DefaultParagraphFont"/>
    <w:semiHidden/>
    <w:unhideWhenUsed/>
    <w:rsid w:val="00F16FB6"/>
    <w:rPr>
      <w:vertAlign w:val="superscript"/>
    </w:rPr>
  </w:style>
  <w:style w:type="paragraph" w:styleId="BalloonText">
    <w:name w:val="Balloon Text"/>
    <w:basedOn w:val="Normal"/>
    <w:link w:val="BalloonTextChar"/>
    <w:uiPriority w:val="99"/>
    <w:semiHidden/>
    <w:unhideWhenUsed/>
    <w:rsid w:val="00F16FB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FB6"/>
    <w:rPr>
      <w:rFonts w:ascii="Tahoma" w:hAnsi="Tahoma" w:cs="Tahoma"/>
      <w:sz w:val="16"/>
      <w:szCs w:val="16"/>
    </w:rPr>
  </w:style>
  <w:style w:type="table" w:styleId="TableGrid">
    <w:name w:val="Table Grid"/>
    <w:basedOn w:val="TableNormal"/>
    <w:uiPriority w:val="59"/>
    <w:rsid w:val="004D3A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Normal0">
    <w:name w:val="TableNormal"/>
    <w:basedOn w:val="Normal"/>
    <w:rsid w:val="00653491"/>
    <w:pPr>
      <w:spacing w:before="40" w:after="40"/>
    </w:pPr>
    <w:rPr>
      <w:rFonts w:cs="Arial"/>
      <w:sz w:val="20"/>
    </w:rPr>
  </w:style>
  <w:style w:type="paragraph" w:customStyle="1" w:styleId="TableHeading">
    <w:name w:val="TableHeading"/>
    <w:basedOn w:val="TableNormal0"/>
    <w:rsid w:val="00205EAA"/>
    <w:pPr>
      <w:keepNext/>
      <w:spacing w:line="264" w:lineRule="auto"/>
    </w:pPr>
    <w:rPr>
      <w:b/>
    </w:rPr>
  </w:style>
  <w:style w:type="character" w:customStyle="1" w:styleId="Heading4Char">
    <w:name w:val="Heading 4 Char"/>
    <w:basedOn w:val="DefaultParagraphFont"/>
    <w:link w:val="Heading4"/>
    <w:uiPriority w:val="9"/>
    <w:rsid w:val="00FE0D8F"/>
    <w:rPr>
      <w:rFonts w:cs="Arial"/>
      <w:b/>
      <w:bCs/>
      <w:iCs/>
      <w:spacing w:val="-8"/>
      <w:sz w:val="28"/>
      <w:szCs w:val="28"/>
      <w:lang w:bidi="en-US"/>
    </w:rPr>
  </w:style>
  <w:style w:type="paragraph" w:customStyle="1" w:styleId="BulletLevelOne">
    <w:name w:val="Bullet Level One"/>
    <w:basedOn w:val="Normal"/>
    <w:autoRedefine/>
    <w:qFormat/>
    <w:rsid w:val="005314D4"/>
    <w:pPr>
      <w:numPr>
        <w:numId w:val="10"/>
      </w:numPr>
      <w:spacing w:before="0" w:after="0"/>
      <w:contextualSpacing/>
    </w:pPr>
  </w:style>
  <w:style w:type="character" w:styleId="CommentReference">
    <w:name w:val="annotation reference"/>
    <w:basedOn w:val="DefaultParagraphFont"/>
    <w:uiPriority w:val="99"/>
    <w:semiHidden/>
    <w:unhideWhenUsed/>
    <w:rsid w:val="00985CC7"/>
    <w:rPr>
      <w:sz w:val="16"/>
      <w:szCs w:val="16"/>
    </w:rPr>
  </w:style>
  <w:style w:type="paragraph" w:styleId="CommentText">
    <w:name w:val="annotation text"/>
    <w:basedOn w:val="Normal"/>
    <w:link w:val="CommentTextChar"/>
    <w:uiPriority w:val="99"/>
    <w:unhideWhenUsed/>
    <w:rsid w:val="00985CC7"/>
    <w:rPr>
      <w:sz w:val="20"/>
      <w:szCs w:val="20"/>
    </w:rPr>
  </w:style>
  <w:style w:type="character" w:customStyle="1" w:styleId="CommentTextChar">
    <w:name w:val="Comment Text Char"/>
    <w:basedOn w:val="DefaultParagraphFont"/>
    <w:link w:val="CommentText"/>
    <w:uiPriority w:val="99"/>
    <w:rsid w:val="00985CC7"/>
    <w:rPr>
      <w:sz w:val="20"/>
      <w:szCs w:val="20"/>
    </w:rPr>
  </w:style>
  <w:style w:type="paragraph" w:styleId="CommentSubject">
    <w:name w:val="annotation subject"/>
    <w:basedOn w:val="CommentText"/>
    <w:next w:val="CommentText"/>
    <w:link w:val="CommentSubjectChar"/>
    <w:uiPriority w:val="99"/>
    <w:semiHidden/>
    <w:unhideWhenUsed/>
    <w:rsid w:val="00985CC7"/>
    <w:rPr>
      <w:b/>
      <w:bCs/>
    </w:rPr>
  </w:style>
  <w:style w:type="character" w:customStyle="1" w:styleId="CommentSubjectChar">
    <w:name w:val="Comment Subject Char"/>
    <w:basedOn w:val="CommentTextChar"/>
    <w:link w:val="CommentSubject"/>
    <w:uiPriority w:val="99"/>
    <w:semiHidden/>
    <w:rsid w:val="00985CC7"/>
    <w:rPr>
      <w:b/>
      <w:bCs/>
      <w:sz w:val="20"/>
      <w:szCs w:val="20"/>
    </w:rPr>
  </w:style>
  <w:style w:type="paragraph" w:styleId="Header">
    <w:name w:val="header"/>
    <w:basedOn w:val="Normal"/>
    <w:link w:val="HeaderChar"/>
    <w:uiPriority w:val="99"/>
    <w:unhideWhenUsed/>
    <w:rsid w:val="006B5848"/>
    <w:pPr>
      <w:tabs>
        <w:tab w:val="center" w:pos="4680"/>
        <w:tab w:val="right" w:pos="9360"/>
      </w:tabs>
    </w:pPr>
  </w:style>
  <w:style w:type="character" w:customStyle="1" w:styleId="HeaderChar">
    <w:name w:val="Header Char"/>
    <w:basedOn w:val="DefaultParagraphFont"/>
    <w:link w:val="Header"/>
    <w:uiPriority w:val="99"/>
    <w:rsid w:val="006B5848"/>
    <w:rPr>
      <w:sz w:val="22"/>
      <w:szCs w:val="22"/>
      <w:lang w:eastAsia="en-US"/>
    </w:rPr>
  </w:style>
  <w:style w:type="paragraph" w:styleId="Footer">
    <w:name w:val="footer"/>
    <w:basedOn w:val="Normal"/>
    <w:link w:val="FooterChar"/>
    <w:uiPriority w:val="99"/>
    <w:unhideWhenUsed/>
    <w:rsid w:val="006B5848"/>
    <w:pPr>
      <w:tabs>
        <w:tab w:val="center" w:pos="4680"/>
        <w:tab w:val="right" w:pos="9360"/>
      </w:tabs>
    </w:pPr>
  </w:style>
  <w:style w:type="character" w:customStyle="1" w:styleId="FooterChar">
    <w:name w:val="Footer Char"/>
    <w:basedOn w:val="DefaultParagraphFont"/>
    <w:link w:val="Footer"/>
    <w:uiPriority w:val="99"/>
    <w:rsid w:val="006B5848"/>
    <w:rPr>
      <w:sz w:val="22"/>
      <w:szCs w:val="22"/>
      <w:lang w:eastAsia="en-US"/>
    </w:rPr>
  </w:style>
  <w:style w:type="table" w:styleId="ColorfulShading-Accent1">
    <w:name w:val="Colorful Shading Accent 1"/>
    <w:basedOn w:val="TableNormal"/>
    <w:uiPriority w:val="71"/>
    <w:rsid w:val="0046720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Grid3-Accent1">
    <w:name w:val="Medium Grid 3 Accent 1"/>
    <w:basedOn w:val="TableNormal"/>
    <w:uiPriority w:val="69"/>
    <w:rsid w:val="0046720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Heading5Char">
    <w:name w:val="Heading 5 Char"/>
    <w:basedOn w:val="DefaultParagraphFont"/>
    <w:link w:val="Heading5"/>
    <w:uiPriority w:val="9"/>
    <w:rsid w:val="00F66F61"/>
    <w:rPr>
      <w:sz w:val="24"/>
      <w:szCs w:val="22"/>
      <w:lang w:val="en-CA" w:bidi="en-US"/>
    </w:rPr>
  </w:style>
  <w:style w:type="character" w:customStyle="1" w:styleId="Heading6Char">
    <w:name w:val="Heading 6 Char"/>
    <w:basedOn w:val="DefaultParagraphFont"/>
    <w:link w:val="Heading6"/>
    <w:uiPriority w:val="9"/>
    <w:semiHidden/>
    <w:rsid w:val="00052EE5"/>
    <w:rPr>
      <w:rFonts w:ascii="Cambria" w:hAnsi="Cambria"/>
      <w:b/>
      <w:bCs/>
      <w:i/>
      <w:iCs/>
      <w:color w:val="7F7F7F"/>
      <w:sz w:val="24"/>
      <w:szCs w:val="22"/>
      <w:lang w:bidi="en-US"/>
    </w:rPr>
  </w:style>
  <w:style w:type="character" w:customStyle="1" w:styleId="Heading7Char">
    <w:name w:val="Heading 7 Char"/>
    <w:basedOn w:val="DefaultParagraphFont"/>
    <w:link w:val="Heading7"/>
    <w:uiPriority w:val="9"/>
    <w:semiHidden/>
    <w:rsid w:val="00052EE5"/>
    <w:rPr>
      <w:rFonts w:ascii="Cambria" w:hAnsi="Cambria"/>
      <w:i/>
      <w:iCs/>
      <w:sz w:val="24"/>
      <w:szCs w:val="22"/>
      <w:lang w:bidi="en-US"/>
    </w:rPr>
  </w:style>
  <w:style w:type="character" w:customStyle="1" w:styleId="Heading8Char">
    <w:name w:val="Heading 8 Char"/>
    <w:basedOn w:val="DefaultParagraphFont"/>
    <w:link w:val="Heading8"/>
    <w:uiPriority w:val="9"/>
    <w:semiHidden/>
    <w:rsid w:val="00052EE5"/>
    <w:rPr>
      <w:rFonts w:ascii="Cambria" w:hAnsi="Cambria"/>
      <w:lang w:bidi="en-US"/>
    </w:rPr>
  </w:style>
  <w:style w:type="character" w:customStyle="1" w:styleId="Heading9Char">
    <w:name w:val="Heading 9 Char"/>
    <w:basedOn w:val="DefaultParagraphFont"/>
    <w:link w:val="Heading9"/>
    <w:uiPriority w:val="9"/>
    <w:semiHidden/>
    <w:rsid w:val="00052EE5"/>
    <w:rPr>
      <w:rFonts w:ascii="Cambria" w:hAnsi="Cambria"/>
      <w:i/>
      <w:iCs/>
      <w:spacing w:val="5"/>
      <w:lang w:bidi="en-US"/>
    </w:rPr>
  </w:style>
  <w:style w:type="paragraph" w:styleId="Caption">
    <w:name w:val="caption"/>
    <w:basedOn w:val="Normal"/>
    <w:next w:val="Normal"/>
    <w:uiPriority w:val="35"/>
    <w:semiHidden/>
    <w:unhideWhenUsed/>
    <w:rsid w:val="00052EE5"/>
    <w:rPr>
      <w:b/>
      <w:bCs/>
      <w:color w:val="365F91"/>
      <w:sz w:val="16"/>
      <w:szCs w:val="16"/>
    </w:rPr>
  </w:style>
  <w:style w:type="paragraph" w:styleId="Subtitle">
    <w:name w:val="Subtitle"/>
    <w:basedOn w:val="Normal"/>
    <w:next w:val="Normal"/>
    <w:link w:val="SubtitleChar"/>
    <w:uiPriority w:val="11"/>
    <w:qFormat/>
    <w:rsid w:val="00052EE5"/>
    <w:pPr>
      <w:spacing w:after="600"/>
    </w:pPr>
    <w:rPr>
      <w:rFonts w:ascii="Cambria" w:hAnsi="Cambria"/>
      <w:i/>
      <w:iCs/>
      <w:spacing w:val="13"/>
      <w:szCs w:val="24"/>
    </w:rPr>
  </w:style>
  <w:style w:type="character" w:customStyle="1" w:styleId="SubtitleChar">
    <w:name w:val="Subtitle Char"/>
    <w:basedOn w:val="DefaultParagraphFont"/>
    <w:link w:val="Subtitle"/>
    <w:uiPriority w:val="11"/>
    <w:rsid w:val="00052EE5"/>
    <w:rPr>
      <w:rFonts w:ascii="Cambria" w:eastAsia="Times New Roman" w:hAnsi="Cambria" w:cs="Times New Roman"/>
      <w:i/>
      <w:iCs/>
      <w:spacing w:val="13"/>
      <w:sz w:val="24"/>
      <w:szCs w:val="24"/>
    </w:rPr>
  </w:style>
  <w:style w:type="character" w:styleId="Strong">
    <w:name w:val="Strong"/>
    <w:uiPriority w:val="22"/>
    <w:qFormat/>
    <w:rsid w:val="00052EE5"/>
    <w:rPr>
      <w:b/>
      <w:bCs/>
    </w:rPr>
  </w:style>
  <w:style w:type="character" w:styleId="Emphasis">
    <w:name w:val="Emphasis"/>
    <w:uiPriority w:val="20"/>
    <w:qFormat/>
    <w:rsid w:val="00520C6D"/>
    <w:rPr>
      <w:color w:val="00257A"/>
    </w:rPr>
  </w:style>
  <w:style w:type="paragraph" w:styleId="NoSpacing">
    <w:name w:val="No Spacing"/>
    <w:basedOn w:val="Normal"/>
    <w:link w:val="NoSpacingChar"/>
    <w:uiPriority w:val="1"/>
    <w:qFormat/>
    <w:rsid w:val="00052EE5"/>
    <w:pPr>
      <w:spacing w:after="0"/>
    </w:pPr>
  </w:style>
  <w:style w:type="character" w:customStyle="1" w:styleId="NoSpacingChar">
    <w:name w:val="No Spacing Char"/>
    <w:basedOn w:val="DefaultParagraphFont"/>
    <w:link w:val="NoSpacing"/>
    <w:uiPriority w:val="1"/>
    <w:rsid w:val="00052EE5"/>
  </w:style>
  <w:style w:type="paragraph" w:styleId="Quote">
    <w:name w:val="Quote"/>
    <w:basedOn w:val="Normal"/>
    <w:next w:val="Normal"/>
    <w:link w:val="QuoteChar"/>
    <w:uiPriority w:val="29"/>
    <w:qFormat/>
    <w:rsid w:val="00052EE5"/>
    <w:pPr>
      <w:spacing w:before="200" w:after="0"/>
      <w:ind w:left="360" w:right="360"/>
    </w:pPr>
    <w:rPr>
      <w:i/>
      <w:iCs/>
    </w:rPr>
  </w:style>
  <w:style w:type="character" w:customStyle="1" w:styleId="QuoteChar">
    <w:name w:val="Quote Char"/>
    <w:basedOn w:val="DefaultParagraphFont"/>
    <w:link w:val="Quote"/>
    <w:uiPriority w:val="29"/>
    <w:rsid w:val="00052EE5"/>
    <w:rPr>
      <w:i/>
      <w:iCs/>
    </w:rPr>
  </w:style>
  <w:style w:type="numbering" w:customStyle="1" w:styleId="AppendixHeading">
    <w:name w:val="Appendix Heading"/>
    <w:basedOn w:val="NoList"/>
    <w:uiPriority w:val="99"/>
    <w:rsid w:val="00463DB5"/>
    <w:pPr>
      <w:numPr>
        <w:numId w:val="5"/>
      </w:numPr>
    </w:pPr>
  </w:style>
  <w:style w:type="paragraph" w:customStyle="1" w:styleId="AppendixTOCTitle">
    <w:name w:val="Appendix TOC Title"/>
    <w:basedOn w:val="TOCTitle"/>
    <w:qFormat/>
    <w:rsid w:val="00520C6D"/>
    <w:rPr>
      <w:sz w:val="36"/>
      <w:szCs w:val="36"/>
    </w:rPr>
  </w:style>
  <w:style w:type="paragraph" w:customStyle="1" w:styleId="TableBullets3">
    <w:name w:val="Table Bullets3"/>
    <w:basedOn w:val="TableBullets2"/>
    <w:rsid w:val="00BC3A9F"/>
    <w:pPr>
      <w:numPr>
        <w:ilvl w:val="2"/>
      </w:numPr>
      <w:tabs>
        <w:tab w:val="clear" w:pos="576"/>
        <w:tab w:val="clear" w:pos="936"/>
        <w:tab w:val="left" w:pos="864"/>
      </w:tabs>
    </w:pPr>
  </w:style>
  <w:style w:type="character" w:styleId="IntenseEmphasis">
    <w:name w:val="Intense Emphasis"/>
    <w:basedOn w:val="Emphasis"/>
    <w:uiPriority w:val="21"/>
    <w:rsid w:val="00451E8C"/>
    <w:rPr>
      <w:b/>
      <w:i/>
      <w:color w:val="00257A"/>
    </w:rPr>
  </w:style>
  <w:style w:type="character" w:styleId="SubtleReference">
    <w:name w:val="Subtle Reference"/>
    <w:uiPriority w:val="31"/>
    <w:qFormat/>
    <w:rsid w:val="00052EE5"/>
    <w:rPr>
      <w:smallCaps/>
    </w:rPr>
  </w:style>
  <w:style w:type="paragraph" w:customStyle="1" w:styleId="AppendixHeader">
    <w:name w:val="Appendix Header"/>
    <w:basedOn w:val="Heading1"/>
    <w:next w:val="Normal"/>
    <w:qFormat/>
    <w:rsid w:val="00757F23"/>
    <w:pPr>
      <w:numPr>
        <w:numId w:val="6"/>
      </w:numPr>
      <w:ind w:left="431" w:hanging="431"/>
    </w:pPr>
  </w:style>
  <w:style w:type="paragraph" w:styleId="TOCHeading">
    <w:name w:val="TOC Heading"/>
    <w:basedOn w:val="Heading1"/>
    <w:next w:val="Normal"/>
    <w:uiPriority w:val="39"/>
    <w:semiHidden/>
    <w:unhideWhenUsed/>
    <w:qFormat/>
    <w:rsid w:val="00052EE5"/>
    <w:pPr>
      <w:outlineLvl w:val="9"/>
    </w:pPr>
  </w:style>
  <w:style w:type="paragraph" w:styleId="TOC1">
    <w:name w:val="toc 1"/>
    <w:basedOn w:val="Normal"/>
    <w:next w:val="Normal"/>
    <w:autoRedefine/>
    <w:uiPriority w:val="39"/>
    <w:unhideWhenUsed/>
    <w:rsid w:val="000F41AC"/>
    <w:pPr>
      <w:tabs>
        <w:tab w:val="left" w:pos="440"/>
        <w:tab w:val="left" w:pos="1530"/>
        <w:tab w:val="right" w:leader="dot" w:pos="9350"/>
      </w:tabs>
    </w:pPr>
  </w:style>
  <w:style w:type="paragraph" w:styleId="TOC2">
    <w:name w:val="toc 2"/>
    <w:basedOn w:val="Normal"/>
    <w:next w:val="Normal"/>
    <w:autoRedefine/>
    <w:uiPriority w:val="39"/>
    <w:unhideWhenUsed/>
    <w:rsid w:val="006952A7"/>
    <w:pPr>
      <w:ind w:left="220"/>
    </w:pPr>
  </w:style>
  <w:style w:type="paragraph" w:styleId="TOC3">
    <w:name w:val="toc 3"/>
    <w:basedOn w:val="Normal"/>
    <w:next w:val="Normal"/>
    <w:autoRedefine/>
    <w:uiPriority w:val="39"/>
    <w:unhideWhenUsed/>
    <w:rsid w:val="00D302AE"/>
    <w:pPr>
      <w:tabs>
        <w:tab w:val="right" w:leader="dot" w:pos="9350"/>
      </w:tabs>
      <w:ind w:left="440" w:firstLine="411"/>
    </w:pPr>
  </w:style>
  <w:style w:type="numbering" w:customStyle="1" w:styleId="Style1">
    <w:name w:val="Style1"/>
    <w:uiPriority w:val="99"/>
    <w:rsid w:val="006952A7"/>
    <w:pPr>
      <w:numPr>
        <w:numId w:val="2"/>
      </w:numPr>
    </w:pPr>
  </w:style>
  <w:style w:type="paragraph" w:customStyle="1" w:styleId="TOCTitle">
    <w:name w:val="TOC Title"/>
    <w:basedOn w:val="Title"/>
    <w:qFormat/>
    <w:rsid w:val="00520C6D"/>
    <w:pPr>
      <w:jc w:val="center"/>
    </w:pPr>
    <w:rPr>
      <w:color w:val="00257A"/>
      <w:sz w:val="44"/>
      <w:szCs w:val="44"/>
    </w:rPr>
  </w:style>
  <w:style w:type="paragraph" w:customStyle="1" w:styleId="TableBullets">
    <w:name w:val="Table Bullets"/>
    <w:basedOn w:val="TableNormal0"/>
    <w:rsid w:val="00BC3A9F"/>
    <w:pPr>
      <w:numPr>
        <w:numId w:val="4"/>
      </w:numPr>
      <w:tabs>
        <w:tab w:val="clear" w:pos="360"/>
        <w:tab w:val="left" w:pos="288"/>
      </w:tabs>
    </w:pPr>
    <w:rPr>
      <w:lang w:bidi="ar-SA"/>
    </w:rPr>
  </w:style>
  <w:style w:type="paragraph" w:customStyle="1" w:styleId="TableBullets2">
    <w:name w:val="Table Bullets2"/>
    <w:basedOn w:val="Normal"/>
    <w:rsid w:val="00BC3A9F"/>
    <w:pPr>
      <w:numPr>
        <w:ilvl w:val="1"/>
        <w:numId w:val="4"/>
      </w:numPr>
      <w:tabs>
        <w:tab w:val="clear" w:pos="648"/>
        <w:tab w:val="left" w:pos="576"/>
      </w:tabs>
      <w:spacing w:before="40" w:after="40"/>
    </w:pPr>
    <w:rPr>
      <w:rFonts w:ascii="Arial" w:hAnsi="Arial"/>
      <w:sz w:val="18"/>
      <w:szCs w:val="20"/>
      <w:lang w:bidi="ar-SA"/>
    </w:rPr>
  </w:style>
  <w:style w:type="paragraph" w:customStyle="1" w:styleId="TableBullets4">
    <w:name w:val="Table Bullets4"/>
    <w:basedOn w:val="TableBullets3"/>
    <w:rsid w:val="00BC3A9F"/>
    <w:pPr>
      <w:numPr>
        <w:ilvl w:val="3"/>
      </w:numPr>
      <w:tabs>
        <w:tab w:val="clear" w:pos="864"/>
        <w:tab w:val="clear" w:pos="1224"/>
        <w:tab w:val="left" w:pos="1152"/>
      </w:tabs>
    </w:pPr>
  </w:style>
  <w:style w:type="paragraph" w:customStyle="1" w:styleId="TableBullets5">
    <w:name w:val="Table Bullets5"/>
    <w:basedOn w:val="TableBullets4"/>
    <w:rsid w:val="00BC3A9F"/>
    <w:pPr>
      <w:numPr>
        <w:ilvl w:val="4"/>
      </w:numPr>
      <w:tabs>
        <w:tab w:val="clear" w:pos="1152"/>
        <w:tab w:val="clear" w:pos="1512"/>
        <w:tab w:val="left" w:pos="1440"/>
      </w:tabs>
    </w:pPr>
  </w:style>
  <w:style w:type="table" w:customStyle="1" w:styleId="TableHeadingWhite">
    <w:name w:val="Table Heading White"/>
    <w:basedOn w:val="TableNormal"/>
    <w:uiPriority w:val="99"/>
    <w:rsid w:val="00653491"/>
    <w:pPr>
      <w:keepNext/>
      <w:keepLines/>
      <w:spacing w:before="60" w:after="60"/>
      <w:jc w:val="center"/>
    </w:pPr>
    <w:rPr>
      <w:b/>
      <w:color w:val="FFFFFF"/>
      <w:sz w:val="22"/>
    </w:rPr>
    <w:tblPr/>
    <w:tcPr>
      <w:vAlign w:val="bottom"/>
    </w:tcPr>
    <w:tblStylePr w:type="firstRow">
      <w:tblPr/>
      <w:trPr>
        <w:cantSplit/>
        <w:tblHeader/>
      </w:trPr>
    </w:tblStylePr>
  </w:style>
  <w:style w:type="paragraph" w:customStyle="1" w:styleId="Bullettwo">
    <w:name w:val="Bullet two"/>
    <w:basedOn w:val="Normal"/>
    <w:link w:val="BullettwoChar"/>
    <w:qFormat/>
    <w:rsid w:val="00D26CEE"/>
    <w:pPr>
      <w:numPr>
        <w:ilvl w:val="1"/>
        <w:numId w:val="3"/>
      </w:numPr>
    </w:pPr>
  </w:style>
  <w:style w:type="paragraph" w:customStyle="1" w:styleId="Bullet3">
    <w:name w:val="Bullet 3"/>
    <w:basedOn w:val="Normal"/>
    <w:link w:val="Bullet3Char"/>
    <w:qFormat/>
    <w:rsid w:val="00D26CEE"/>
    <w:pPr>
      <w:numPr>
        <w:ilvl w:val="2"/>
        <w:numId w:val="3"/>
      </w:numPr>
      <w:ind w:left="2154" w:hanging="357"/>
    </w:pPr>
  </w:style>
  <w:style w:type="character" w:customStyle="1" w:styleId="BullettwoChar">
    <w:name w:val="Bullet two Char"/>
    <w:basedOn w:val="DefaultParagraphFont"/>
    <w:link w:val="Bullettwo"/>
    <w:rsid w:val="00D26CEE"/>
    <w:rPr>
      <w:sz w:val="24"/>
      <w:szCs w:val="22"/>
      <w:lang w:bidi="en-US"/>
    </w:rPr>
  </w:style>
  <w:style w:type="character" w:customStyle="1" w:styleId="Bullet3Char">
    <w:name w:val="Bullet 3 Char"/>
    <w:basedOn w:val="DefaultParagraphFont"/>
    <w:link w:val="Bullet3"/>
    <w:rsid w:val="00D26CEE"/>
    <w:rPr>
      <w:sz w:val="24"/>
      <w:szCs w:val="22"/>
      <w:lang w:bidi="en-US"/>
    </w:rPr>
  </w:style>
  <w:style w:type="paragraph" w:customStyle="1" w:styleId="BodyText">
    <w:name w:val="_Body Text"/>
    <w:basedOn w:val="Normal"/>
    <w:qFormat/>
    <w:rsid w:val="0048553E"/>
    <w:pPr>
      <w:spacing w:line="240" w:lineRule="auto"/>
    </w:pPr>
    <w:rPr>
      <w:rFonts w:ascii="Arial" w:eastAsia="Calibri" w:hAnsi="Arial"/>
      <w:color w:val="000000"/>
      <w:lang w:val="en-GB" w:bidi="ar-SA"/>
    </w:rPr>
  </w:style>
  <w:style w:type="paragraph" w:customStyle="1" w:styleId="SubHeading">
    <w:name w:val="_Sub Heading"/>
    <w:basedOn w:val="Normal"/>
    <w:next w:val="BodyText"/>
    <w:qFormat/>
    <w:rsid w:val="0048553E"/>
    <w:pPr>
      <w:keepNext/>
      <w:keepLines/>
      <w:spacing w:before="240" w:after="240" w:line="240" w:lineRule="auto"/>
      <w:contextualSpacing/>
    </w:pPr>
    <w:rPr>
      <w:rFonts w:ascii="Arial" w:eastAsia="Calibri" w:hAnsi="Arial"/>
      <w:b/>
      <w:color w:val="00338D"/>
      <w:lang w:val="en-GB" w:bidi="ar-SA"/>
    </w:rPr>
  </w:style>
  <w:style w:type="paragraph" w:customStyle="1" w:styleId="IntroParagraph">
    <w:name w:val="_Intro Paragraph"/>
    <w:basedOn w:val="Normal"/>
    <w:next w:val="BodyText"/>
    <w:qFormat/>
    <w:rsid w:val="0048553E"/>
    <w:pPr>
      <w:spacing w:after="288" w:line="360" w:lineRule="atLeast"/>
    </w:pPr>
    <w:rPr>
      <w:rFonts w:ascii="Arial" w:eastAsia="Calibri" w:hAnsi="Arial"/>
      <w:color w:val="00338D"/>
      <w:sz w:val="30"/>
      <w:lang w:val="en-GB" w:bidi="ar-SA"/>
    </w:rPr>
  </w:style>
  <w:style w:type="paragraph" w:styleId="NormalWeb">
    <w:name w:val="Normal (Web)"/>
    <w:basedOn w:val="Normal"/>
    <w:uiPriority w:val="99"/>
    <w:unhideWhenUsed/>
    <w:rsid w:val="00534F86"/>
    <w:pPr>
      <w:spacing w:before="100" w:beforeAutospacing="1" w:after="100" w:afterAutospacing="1" w:line="240" w:lineRule="auto"/>
    </w:pPr>
    <w:rPr>
      <w:rFonts w:ascii="Times New Roman" w:hAnsi="Times New Roman"/>
      <w:color w:val="00214B"/>
      <w:sz w:val="23"/>
      <w:szCs w:val="23"/>
      <w:lang w:bidi="ar-SA"/>
    </w:rPr>
  </w:style>
  <w:style w:type="paragraph" w:styleId="Revision">
    <w:name w:val="Revision"/>
    <w:hidden/>
    <w:uiPriority w:val="99"/>
    <w:semiHidden/>
    <w:rsid w:val="006E3DBF"/>
    <w:rPr>
      <w:sz w:val="24"/>
      <w:szCs w:val="22"/>
      <w:lang w:bidi="en-US"/>
    </w:rPr>
  </w:style>
  <w:style w:type="paragraph" w:styleId="TOC4">
    <w:name w:val="toc 4"/>
    <w:basedOn w:val="Normal"/>
    <w:next w:val="Normal"/>
    <w:autoRedefine/>
    <w:uiPriority w:val="39"/>
    <w:unhideWhenUsed/>
    <w:rsid w:val="00C83932"/>
    <w:pPr>
      <w:spacing w:before="0" w:after="100"/>
      <w:ind w:left="660"/>
    </w:pPr>
    <w:rPr>
      <w:rFonts w:asciiTheme="minorHAnsi" w:eastAsiaTheme="minorEastAsia" w:hAnsiTheme="minorHAnsi" w:cstheme="minorBidi"/>
      <w:sz w:val="22"/>
      <w:lang w:bidi="ar-SA"/>
    </w:rPr>
  </w:style>
  <w:style w:type="paragraph" w:styleId="TOC5">
    <w:name w:val="toc 5"/>
    <w:basedOn w:val="Normal"/>
    <w:next w:val="Normal"/>
    <w:autoRedefine/>
    <w:uiPriority w:val="39"/>
    <w:unhideWhenUsed/>
    <w:rsid w:val="00C83932"/>
    <w:pPr>
      <w:spacing w:before="0" w:after="100"/>
      <w:ind w:left="880"/>
    </w:pPr>
    <w:rPr>
      <w:rFonts w:asciiTheme="minorHAnsi" w:eastAsiaTheme="minorEastAsia" w:hAnsiTheme="minorHAnsi" w:cstheme="minorBidi"/>
      <w:sz w:val="22"/>
      <w:lang w:bidi="ar-SA"/>
    </w:rPr>
  </w:style>
  <w:style w:type="paragraph" w:styleId="TOC6">
    <w:name w:val="toc 6"/>
    <w:basedOn w:val="Normal"/>
    <w:next w:val="Normal"/>
    <w:autoRedefine/>
    <w:uiPriority w:val="39"/>
    <w:unhideWhenUsed/>
    <w:rsid w:val="00C83932"/>
    <w:pPr>
      <w:spacing w:before="0" w:after="100"/>
      <w:ind w:left="1100"/>
    </w:pPr>
    <w:rPr>
      <w:rFonts w:asciiTheme="minorHAnsi" w:eastAsiaTheme="minorEastAsia" w:hAnsiTheme="minorHAnsi" w:cstheme="minorBidi"/>
      <w:sz w:val="22"/>
      <w:lang w:bidi="ar-SA"/>
    </w:rPr>
  </w:style>
  <w:style w:type="paragraph" w:styleId="TOC7">
    <w:name w:val="toc 7"/>
    <w:basedOn w:val="Normal"/>
    <w:next w:val="Normal"/>
    <w:autoRedefine/>
    <w:uiPriority w:val="39"/>
    <w:unhideWhenUsed/>
    <w:rsid w:val="00C83932"/>
    <w:pPr>
      <w:spacing w:before="0" w:after="100"/>
      <w:ind w:left="1320"/>
    </w:pPr>
    <w:rPr>
      <w:rFonts w:asciiTheme="minorHAnsi" w:eastAsiaTheme="minorEastAsia" w:hAnsiTheme="minorHAnsi" w:cstheme="minorBidi"/>
      <w:sz w:val="22"/>
      <w:lang w:bidi="ar-SA"/>
    </w:rPr>
  </w:style>
  <w:style w:type="paragraph" w:styleId="TOC8">
    <w:name w:val="toc 8"/>
    <w:basedOn w:val="Normal"/>
    <w:next w:val="Normal"/>
    <w:autoRedefine/>
    <w:uiPriority w:val="39"/>
    <w:unhideWhenUsed/>
    <w:rsid w:val="00C83932"/>
    <w:pPr>
      <w:spacing w:before="0" w:after="100"/>
      <w:ind w:left="1540"/>
    </w:pPr>
    <w:rPr>
      <w:rFonts w:asciiTheme="minorHAnsi" w:eastAsiaTheme="minorEastAsia" w:hAnsiTheme="minorHAnsi" w:cstheme="minorBidi"/>
      <w:sz w:val="22"/>
      <w:lang w:bidi="ar-SA"/>
    </w:rPr>
  </w:style>
  <w:style w:type="paragraph" w:styleId="TOC9">
    <w:name w:val="toc 9"/>
    <w:basedOn w:val="Normal"/>
    <w:next w:val="Normal"/>
    <w:autoRedefine/>
    <w:uiPriority w:val="39"/>
    <w:unhideWhenUsed/>
    <w:rsid w:val="00C83932"/>
    <w:pPr>
      <w:spacing w:before="0" w:after="100"/>
      <w:ind w:left="1760"/>
    </w:pPr>
    <w:rPr>
      <w:rFonts w:asciiTheme="minorHAnsi" w:eastAsiaTheme="minorEastAsia" w:hAnsiTheme="minorHAnsi" w:cstheme="minorBidi"/>
      <w:sz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3707">
      <w:bodyDiv w:val="1"/>
      <w:marLeft w:val="0"/>
      <w:marRight w:val="0"/>
      <w:marTop w:val="0"/>
      <w:marBottom w:val="0"/>
      <w:divBdr>
        <w:top w:val="none" w:sz="0" w:space="0" w:color="auto"/>
        <w:left w:val="none" w:sz="0" w:space="0" w:color="auto"/>
        <w:bottom w:val="none" w:sz="0" w:space="0" w:color="auto"/>
        <w:right w:val="none" w:sz="0" w:space="0" w:color="auto"/>
      </w:divBdr>
    </w:div>
    <w:div w:id="62993088">
      <w:bodyDiv w:val="1"/>
      <w:marLeft w:val="0"/>
      <w:marRight w:val="0"/>
      <w:marTop w:val="0"/>
      <w:marBottom w:val="0"/>
      <w:divBdr>
        <w:top w:val="none" w:sz="0" w:space="0" w:color="auto"/>
        <w:left w:val="none" w:sz="0" w:space="0" w:color="auto"/>
        <w:bottom w:val="none" w:sz="0" w:space="0" w:color="auto"/>
        <w:right w:val="none" w:sz="0" w:space="0" w:color="auto"/>
      </w:divBdr>
    </w:div>
    <w:div w:id="77948050">
      <w:bodyDiv w:val="1"/>
      <w:marLeft w:val="0"/>
      <w:marRight w:val="0"/>
      <w:marTop w:val="0"/>
      <w:marBottom w:val="0"/>
      <w:divBdr>
        <w:top w:val="none" w:sz="0" w:space="0" w:color="auto"/>
        <w:left w:val="none" w:sz="0" w:space="0" w:color="auto"/>
        <w:bottom w:val="none" w:sz="0" w:space="0" w:color="auto"/>
        <w:right w:val="none" w:sz="0" w:space="0" w:color="auto"/>
      </w:divBdr>
    </w:div>
    <w:div w:id="98108957">
      <w:bodyDiv w:val="1"/>
      <w:marLeft w:val="0"/>
      <w:marRight w:val="0"/>
      <w:marTop w:val="0"/>
      <w:marBottom w:val="0"/>
      <w:divBdr>
        <w:top w:val="none" w:sz="0" w:space="0" w:color="auto"/>
        <w:left w:val="none" w:sz="0" w:space="0" w:color="auto"/>
        <w:bottom w:val="none" w:sz="0" w:space="0" w:color="auto"/>
        <w:right w:val="none" w:sz="0" w:space="0" w:color="auto"/>
      </w:divBdr>
    </w:div>
    <w:div w:id="111368487">
      <w:bodyDiv w:val="1"/>
      <w:marLeft w:val="0"/>
      <w:marRight w:val="0"/>
      <w:marTop w:val="0"/>
      <w:marBottom w:val="0"/>
      <w:divBdr>
        <w:top w:val="none" w:sz="0" w:space="0" w:color="auto"/>
        <w:left w:val="none" w:sz="0" w:space="0" w:color="auto"/>
        <w:bottom w:val="none" w:sz="0" w:space="0" w:color="auto"/>
        <w:right w:val="none" w:sz="0" w:space="0" w:color="auto"/>
      </w:divBdr>
    </w:div>
    <w:div w:id="129522914">
      <w:bodyDiv w:val="1"/>
      <w:marLeft w:val="0"/>
      <w:marRight w:val="0"/>
      <w:marTop w:val="0"/>
      <w:marBottom w:val="0"/>
      <w:divBdr>
        <w:top w:val="none" w:sz="0" w:space="0" w:color="auto"/>
        <w:left w:val="none" w:sz="0" w:space="0" w:color="auto"/>
        <w:bottom w:val="none" w:sz="0" w:space="0" w:color="auto"/>
        <w:right w:val="none" w:sz="0" w:space="0" w:color="auto"/>
      </w:divBdr>
    </w:div>
    <w:div w:id="145048439">
      <w:bodyDiv w:val="1"/>
      <w:marLeft w:val="0"/>
      <w:marRight w:val="0"/>
      <w:marTop w:val="0"/>
      <w:marBottom w:val="0"/>
      <w:divBdr>
        <w:top w:val="none" w:sz="0" w:space="0" w:color="auto"/>
        <w:left w:val="none" w:sz="0" w:space="0" w:color="auto"/>
        <w:bottom w:val="none" w:sz="0" w:space="0" w:color="auto"/>
        <w:right w:val="none" w:sz="0" w:space="0" w:color="auto"/>
      </w:divBdr>
    </w:div>
    <w:div w:id="172650491">
      <w:bodyDiv w:val="1"/>
      <w:marLeft w:val="0"/>
      <w:marRight w:val="0"/>
      <w:marTop w:val="0"/>
      <w:marBottom w:val="0"/>
      <w:divBdr>
        <w:top w:val="none" w:sz="0" w:space="0" w:color="auto"/>
        <w:left w:val="none" w:sz="0" w:space="0" w:color="auto"/>
        <w:bottom w:val="none" w:sz="0" w:space="0" w:color="auto"/>
        <w:right w:val="none" w:sz="0" w:space="0" w:color="auto"/>
      </w:divBdr>
    </w:div>
    <w:div w:id="207226589">
      <w:bodyDiv w:val="1"/>
      <w:marLeft w:val="0"/>
      <w:marRight w:val="0"/>
      <w:marTop w:val="0"/>
      <w:marBottom w:val="0"/>
      <w:divBdr>
        <w:top w:val="none" w:sz="0" w:space="0" w:color="auto"/>
        <w:left w:val="none" w:sz="0" w:space="0" w:color="auto"/>
        <w:bottom w:val="none" w:sz="0" w:space="0" w:color="auto"/>
        <w:right w:val="none" w:sz="0" w:space="0" w:color="auto"/>
      </w:divBdr>
    </w:div>
    <w:div w:id="226117199">
      <w:bodyDiv w:val="1"/>
      <w:marLeft w:val="0"/>
      <w:marRight w:val="0"/>
      <w:marTop w:val="0"/>
      <w:marBottom w:val="0"/>
      <w:divBdr>
        <w:top w:val="none" w:sz="0" w:space="0" w:color="auto"/>
        <w:left w:val="none" w:sz="0" w:space="0" w:color="auto"/>
        <w:bottom w:val="none" w:sz="0" w:space="0" w:color="auto"/>
        <w:right w:val="none" w:sz="0" w:space="0" w:color="auto"/>
      </w:divBdr>
    </w:div>
    <w:div w:id="247738741">
      <w:bodyDiv w:val="1"/>
      <w:marLeft w:val="0"/>
      <w:marRight w:val="0"/>
      <w:marTop w:val="0"/>
      <w:marBottom w:val="0"/>
      <w:divBdr>
        <w:top w:val="none" w:sz="0" w:space="0" w:color="auto"/>
        <w:left w:val="none" w:sz="0" w:space="0" w:color="auto"/>
        <w:bottom w:val="none" w:sz="0" w:space="0" w:color="auto"/>
        <w:right w:val="none" w:sz="0" w:space="0" w:color="auto"/>
      </w:divBdr>
    </w:div>
    <w:div w:id="256985523">
      <w:bodyDiv w:val="1"/>
      <w:marLeft w:val="0"/>
      <w:marRight w:val="0"/>
      <w:marTop w:val="0"/>
      <w:marBottom w:val="0"/>
      <w:divBdr>
        <w:top w:val="none" w:sz="0" w:space="0" w:color="auto"/>
        <w:left w:val="none" w:sz="0" w:space="0" w:color="auto"/>
        <w:bottom w:val="none" w:sz="0" w:space="0" w:color="auto"/>
        <w:right w:val="none" w:sz="0" w:space="0" w:color="auto"/>
      </w:divBdr>
    </w:div>
    <w:div w:id="286552571">
      <w:bodyDiv w:val="1"/>
      <w:marLeft w:val="0"/>
      <w:marRight w:val="0"/>
      <w:marTop w:val="0"/>
      <w:marBottom w:val="0"/>
      <w:divBdr>
        <w:top w:val="none" w:sz="0" w:space="0" w:color="auto"/>
        <w:left w:val="none" w:sz="0" w:space="0" w:color="auto"/>
        <w:bottom w:val="none" w:sz="0" w:space="0" w:color="auto"/>
        <w:right w:val="none" w:sz="0" w:space="0" w:color="auto"/>
      </w:divBdr>
    </w:div>
    <w:div w:id="300572487">
      <w:bodyDiv w:val="1"/>
      <w:marLeft w:val="0"/>
      <w:marRight w:val="0"/>
      <w:marTop w:val="0"/>
      <w:marBottom w:val="0"/>
      <w:divBdr>
        <w:top w:val="none" w:sz="0" w:space="0" w:color="auto"/>
        <w:left w:val="none" w:sz="0" w:space="0" w:color="auto"/>
        <w:bottom w:val="none" w:sz="0" w:space="0" w:color="auto"/>
        <w:right w:val="none" w:sz="0" w:space="0" w:color="auto"/>
      </w:divBdr>
    </w:div>
    <w:div w:id="321084856">
      <w:bodyDiv w:val="1"/>
      <w:marLeft w:val="0"/>
      <w:marRight w:val="0"/>
      <w:marTop w:val="0"/>
      <w:marBottom w:val="0"/>
      <w:divBdr>
        <w:top w:val="none" w:sz="0" w:space="0" w:color="auto"/>
        <w:left w:val="none" w:sz="0" w:space="0" w:color="auto"/>
        <w:bottom w:val="none" w:sz="0" w:space="0" w:color="auto"/>
        <w:right w:val="none" w:sz="0" w:space="0" w:color="auto"/>
      </w:divBdr>
    </w:div>
    <w:div w:id="541209307">
      <w:bodyDiv w:val="1"/>
      <w:marLeft w:val="0"/>
      <w:marRight w:val="0"/>
      <w:marTop w:val="0"/>
      <w:marBottom w:val="0"/>
      <w:divBdr>
        <w:top w:val="none" w:sz="0" w:space="0" w:color="auto"/>
        <w:left w:val="none" w:sz="0" w:space="0" w:color="auto"/>
        <w:bottom w:val="none" w:sz="0" w:space="0" w:color="auto"/>
        <w:right w:val="none" w:sz="0" w:space="0" w:color="auto"/>
      </w:divBdr>
    </w:div>
    <w:div w:id="568004836">
      <w:bodyDiv w:val="1"/>
      <w:marLeft w:val="0"/>
      <w:marRight w:val="0"/>
      <w:marTop w:val="0"/>
      <w:marBottom w:val="0"/>
      <w:divBdr>
        <w:top w:val="none" w:sz="0" w:space="0" w:color="auto"/>
        <w:left w:val="none" w:sz="0" w:space="0" w:color="auto"/>
        <w:bottom w:val="none" w:sz="0" w:space="0" w:color="auto"/>
        <w:right w:val="none" w:sz="0" w:space="0" w:color="auto"/>
      </w:divBdr>
    </w:div>
    <w:div w:id="619800391">
      <w:bodyDiv w:val="1"/>
      <w:marLeft w:val="0"/>
      <w:marRight w:val="0"/>
      <w:marTop w:val="0"/>
      <w:marBottom w:val="0"/>
      <w:divBdr>
        <w:top w:val="none" w:sz="0" w:space="0" w:color="auto"/>
        <w:left w:val="none" w:sz="0" w:space="0" w:color="auto"/>
        <w:bottom w:val="none" w:sz="0" w:space="0" w:color="auto"/>
        <w:right w:val="none" w:sz="0" w:space="0" w:color="auto"/>
      </w:divBdr>
    </w:div>
    <w:div w:id="677998001">
      <w:bodyDiv w:val="1"/>
      <w:marLeft w:val="0"/>
      <w:marRight w:val="0"/>
      <w:marTop w:val="0"/>
      <w:marBottom w:val="0"/>
      <w:divBdr>
        <w:top w:val="none" w:sz="0" w:space="0" w:color="auto"/>
        <w:left w:val="none" w:sz="0" w:space="0" w:color="auto"/>
        <w:bottom w:val="none" w:sz="0" w:space="0" w:color="auto"/>
        <w:right w:val="none" w:sz="0" w:space="0" w:color="auto"/>
      </w:divBdr>
    </w:div>
    <w:div w:id="681858955">
      <w:bodyDiv w:val="1"/>
      <w:marLeft w:val="0"/>
      <w:marRight w:val="0"/>
      <w:marTop w:val="0"/>
      <w:marBottom w:val="0"/>
      <w:divBdr>
        <w:top w:val="none" w:sz="0" w:space="0" w:color="auto"/>
        <w:left w:val="none" w:sz="0" w:space="0" w:color="auto"/>
        <w:bottom w:val="none" w:sz="0" w:space="0" w:color="auto"/>
        <w:right w:val="none" w:sz="0" w:space="0" w:color="auto"/>
      </w:divBdr>
    </w:div>
    <w:div w:id="773550244">
      <w:bodyDiv w:val="1"/>
      <w:marLeft w:val="0"/>
      <w:marRight w:val="0"/>
      <w:marTop w:val="0"/>
      <w:marBottom w:val="0"/>
      <w:divBdr>
        <w:top w:val="none" w:sz="0" w:space="0" w:color="auto"/>
        <w:left w:val="none" w:sz="0" w:space="0" w:color="auto"/>
        <w:bottom w:val="none" w:sz="0" w:space="0" w:color="auto"/>
        <w:right w:val="none" w:sz="0" w:space="0" w:color="auto"/>
      </w:divBdr>
    </w:div>
    <w:div w:id="780883267">
      <w:bodyDiv w:val="1"/>
      <w:marLeft w:val="0"/>
      <w:marRight w:val="0"/>
      <w:marTop w:val="0"/>
      <w:marBottom w:val="0"/>
      <w:divBdr>
        <w:top w:val="none" w:sz="0" w:space="0" w:color="auto"/>
        <w:left w:val="none" w:sz="0" w:space="0" w:color="auto"/>
        <w:bottom w:val="none" w:sz="0" w:space="0" w:color="auto"/>
        <w:right w:val="none" w:sz="0" w:space="0" w:color="auto"/>
      </w:divBdr>
    </w:div>
    <w:div w:id="792528353">
      <w:bodyDiv w:val="1"/>
      <w:marLeft w:val="0"/>
      <w:marRight w:val="0"/>
      <w:marTop w:val="0"/>
      <w:marBottom w:val="0"/>
      <w:divBdr>
        <w:top w:val="none" w:sz="0" w:space="0" w:color="auto"/>
        <w:left w:val="none" w:sz="0" w:space="0" w:color="auto"/>
        <w:bottom w:val="none" w:sz="0" w:space="0" w:color="auto"/>
        <w:right w:val="none" w:sz="0" w:space="0" w:color="auto"/>
      </w:divBdr>
    </w:div>
    <w:div w:id="797261578">
      <w:bodyDiv w:val="1"/>
      <w:marLeft w:val="0"/>
      <w:marRight w:val="0"/>
      <w:marTop w:val="0"/>
      <w:marBottom w:val="0"/>
      <w:divBdr>
        <w:top w:val="none" w:sz="0" w:space="0" w:color="auto"/>
        <w:left w:val="none" w:sz="0" w:space="0" w:color="auto"/>
        <w:bottom w:val="none" w:sz="0" w:space="0" w:color="auto"/>
        <w:right w:val="none" w:sz="0" w:space="0" w:color="auto"/>
      </w:divBdr>
      <w:divsChild>
        <w:div w:id="493644815">
          <w:marLeft w:val="547"/>
          <w:marRight w:val="0"/>
          <w:marTop w:val="106"/>
          <w:marBottom w:val="0"/>
          <w:divBdr>
            <w:top w:val="none" w:sz="0" w:space="0" w:color="auto"/>
            <w:left w:val="none" w:sz="0" w:space="0" w:color="auto"/>
            <w:bottom w:val="none" w:sz="0" w:space="0" w:color="auto"/>
            <w:right w:val="none" w:sz="0" w:space="0" w:color="auto"/>
          </w:divBdr>
        </w:div>
        <w:div w:id="699429323">
          <w:marLeft w:val="547"/>
          <w:marRight w:val="0"/>
          <w:marTop w:val="106"/>
          <w:marBottom w:val="0"/>
          <w:divBdr>
            <w:top w:val="none" w:sz="0" w:space="0" w:color="auto"/>
            <w:left w:val="none" w:sz="0" w:space="0" w:color="auto"/>
            <w:bottom w:val="none" w:sz="0" w:space="0" w:color="auto"/>
            <w:right w:val="none" w:sz="0" w:space="0" w:color="auto"/>
          </w:divBdr>
        </w:div>
      </w:divsChild>
    </w:div>
    <w:div w:id="858550059">
      <w:bodyDiv w:val="1"/>
      <w:marLeft w:val="0"/>
      <w:marRight w:val="0"/>
      <w:marTop w:val="0"/>
      <w:marBottom w:val="0"/>
      <w:divBdr>
        <w:top w:val="none" w:sz="0" w:space="0" w:color="auto"/>
        <w:left w:val="none" w:sz="0" w:space="0" w:color="auto"/>
        <w:bottom w:val="none" w:sz="0" w:space="0" w:color="auto"/>
        <w:right w:val="none" w:sz="0" w:space="0" w:color="auto"/>
      </w:divBdr>
    </w:div>
    <w:div w:id="901213128">
      <w:bodyDiv w:val="1"/>
      <w:marLeft w:val="0"/>
      <w:marRight w:val="0"/>
      <w:marTop w:val="0"/>
      <w:marBottom w:val="0"/>
      <w:divBdr>
        <w:top w:val="none" w:sz="0" w:space="0" w:color="auto"/>
        <w:left w:val="none" w:sz="0" w:space="0" w:color="auto"/>
        <w:bottom w:val="none" w:sz="0" w:space="0" w:color="auto"/>
        <w:right w:val="none" w:sz="0" w:space="0" w:color="auto"/>
      </w:divBdr>
    </w:div>
    <w:div w:id="926814153">
      <w:bodyDiv w:val="1"/>
      <w:marLeft w:val="0"/>
      <w:marRight w:val="0"/>
      <w:marTop w:val="0"/>
      <w:marBottom w:val="0"/>
      <w:divBdr>
        <w:top w:val="none" w:sz="0" w:space="0" w:color="auto"/>
        <w:left w:val="none" w:sz="0" w:space="0" w:color="auto"/>
        <w:bottom w:val="none" w:sz="0" w:space="0" w:color="auto"/>
        <w:right w:val="none" w:sz="0" w:space="0" w:color="auto"/>
      </w:divBdr>
    </w:div>
    <w:div w:id="927347791">
      <w:bodyDiv w:val="1"/>
      <w:marLeft w:val="0"/>
      <w:marRight w:val="0"/>
      <w:marTop w:val="0"/>
      <w:marBottom w:val="0"/>
      <w:divBdr>
        <w:top w:val="none" w:sz="0" w:space="0" w:color="auto"/>
        <w:left w:val="none" w:sz="0" w:space="0" w:color="auto"/>
        <w:bottom w:val="none" w:sz="0" w:space="0" w:color="auto"/>
        <w:right w:val="none" w:sz="0" w:space="0" w:color="auto"/>
      </w:divBdr>
    </w:div>
    <w:div w:id="1037510547">
      <w:bodyDiv w:val="1"/>
      <w:marLeft w:val="0"/>
      <w:marRight w:val="0"/>
      <w:marTop w:val="0"/>
      <w:marBottom w:val="0"/>
      <w:divBdr>
        <w:top w:val="none" w:sz="0" w:space="0" w:color="auto"/>
        <w:left w:val="none" w:sz="0" w:space="0" w:color="auto"/>
        <w:bottom w:val="none" w:sz="0" w:space="0" w:color="auto"/>
        <w:right w:val="none" w:sz="0" w:space="0" w:color="auto"/>
      </w:divBdr>
    </w:div>
    <w:div w:id="1094788186">
      <w:bodyDiv w:val="1"/>
      <w:marLeft w:val="0"/>
      <w:marRight w:val="0"/>
      <w:marTop w:val="0"/>
      <w:marBottom w:val="0"/>
      <w:divBdr>
        <w:top w:val="none" w:sz="0" w:space="0" w:color="auto"/>
        <w:left w:val="none" w:sz="0" w:space="0" w:color="auto"/>
        <w:bottom w:val="none" w:sz="0" w:space="0" w:color="auto"/>
        <w:right w:val="none" w:sz="0" w:space="0" w:color="auto"/>
      </w:divBdr>
    </w:div>
    <w:div w:id="1214730713">
      <w:bodyDiv w:val="1"/>
      <w:marLeft w:val="0"/>
      <w:marRight w:val="0"/>
      <w:marTop w:val="0"/>
      <w:marBottom w:val="0"/>
      <w:divBdr>
        <w:top w:val="none" w:sz="0" w:space="0" w:color="auto"/>
        <w:left w:val="none" w:sz="0" w:space="0" w:color="auto"/>
        <w:bottom w:val="none" w:sz="0" w:space="0" w:color="auto"/>
        <w:right w:val="none" w:sz="0" w:space="0" w:color="auto"/>
      </w:divBdr>
    </w:div>
    <w:div w:id="1253708944">
      <w:bodyDiv w:val="1"/>
      <w:marLeft w:val="0"/>
      <w:marRight w:val="0"/>
      <w:marTop w:val="0"/>
      <w:marBottom w:val="0"/>
      <w:divBdr>
        <w:top w:val="none" w:sz="0" w:space="0" w:color="auto"/>
        <w:left w:val="none" w:sz="0" w:space="0" w:color="auto"/>
        <w:bottom w:val="none" w:sz="0" w:space="0" w:color="auto"/>
        <w:right w:val="none" w:sz="0" w:space="0" w:color="auto"/>
      </w:divBdr>
    </w:div>
    <w:div w:id="1313372352">
      <w:bodyDiv w:val="1"/>
      <w:marLeft w:val="0"/>
      <w:marRight w:val="0"/>
      <w:marTop w:val="0"/>
      <w:marBottom w:val="0"/>
      <w:divBdr>
        <w:top w:val="none" w:sz="0" w:space="0" w:color="auto"/>
        <w:left w:val="none" w:sz="0" w:space="0" w:color="auto"/>
        <w:bottom w:val="none" w:sz="0" w:space="0" w:color="auto"/>
        <w:right w:val="none" w:sz="0" w:space="0" w:color="auto"/>
      </w:divBdr>
    </w:div>
    <w:div w:id="1341541995">
      <w:bodyDiv w:val="1"/>
      <w:marLeft w:val="0"/>
      <w:marRight w:val="0"/>
      <w:marTop w:val="0"/>
      <w:marBottom w:val="0"/>
      <w:divBdr>
        <w:top w:val="none" w:sz="0" w:space="0" w:color="auto"/>
        <w:left w:val="none" w:sz="0" w:space="0" w:color="auto"/>
        <w:bottom w:val="none" w:sz="0" w:space="0" w:color="auto"/>
        <w:right w:val="none" w:sz="0" w:space="0" w:color="auto"/>
      </w:divBdr>
    </w:div>
    <w:div w:id="1531605624">
      <w:bodyDiv w:val="1"/>
      <w:marLeft w:val="0"/>
      <w:marRight w:val="0"/>
      <w:marTop w:val="0"/>
      <w:marBottom w:val="0"/>
      <w:divBdr>
        <w:top w:val="none" w:sz="0" w:space="0" w:color="auto"/>
        <w:left w:val="none" w:sz="0" w:space="0" w:color="auto"/>
        <w:bottom w:val="none" w:sz="0" w:space="0" w:color="auto"/>
        <w:right w:val="none" w:sz="0" w:space="0" w:color="auto"/>
      </w:divBdr>
      <w:divsChild>
        <w:div w:id="1888104608">
          <w:marLeft w:val="547"/>
          <w:marRight w:val="0"/>
          <w:marTop w:val="106"/>
          <w:marBottom w:val="0"/>
          <w:divBdr>
            <w:top w:val="none" w:sz="0" w:space="0" w:color="auto"/>
            <w:left w:val="none" w:sz="0" w:space="0" w:color="auto"/>
            <w:bottom w:val="none" w:sz="0" w:space="0" w:color="auto"/>
            <w:right w:val="none" w:sz="0" w:space="0" w:color="auto"/>
          </w:divBdr>
        </w:div>
        <w:div w:id="2020501503">
          <w:marLeft w:val="547"/>
          <w:marRight w:val="0"/>
          <w:marTop w:val="106"/>
          <w:marBottom w:val="0"/>
          <w:divBdr>
            <w:top w:val="none" w:sz="0" w:space="0" w:color="auto"/>
            <w:left w:val="none" w:sz="0" w:space="0" w:color="auto"/>
            <w:bottom w:val="none" w:sz="0" w:space="0" w:color="auto"/>
            <w:right w:val="none" w:sz="0" w:space="0" w:color="auto"/>
          </w:divBdr>
        </w:div>
      </w:divsChild>
    </w:div>
    <w:div w:id="1551722466">
      <w:bodyDiv w:val="1"/>
      <w:marLeft w:val="0"/>
      <w:marRight w:val="0"/>
      <w:marTop w:val="0"/>
      <w:marBottom w:val="0"/>
      <w:divBdr>
        <w:top w:val="none" w:sz="0" w:space="0" w:color="auto"/>
        <w:left w:val="none" w:sz="0" w:space="0" w:color="auto"/>
        <w:bottom w:val="none" w:sz="0" w:space="0" w:color="auto"/>
        <w:right w:val="none" w:sz="0" w:space="0" w:color="auto"/>
      </w:divBdr>
    </w:div>
    <w:div w:id="1607229830">
      <w:bodyDiv w:val="1"/>
      <w:marLeft w:val="0"/>
      <w:marRight w:val="0"/>
      <w:marTop w:val="0"/>
      <w:marBottom w:val="0"/>
      <w:divBdr>
        <w:top w:val="none" w:sz="0" w:space="0" w:color="auto"/>
        <w:left w:val="none" w:sz="0" w:space="0" w:color="auto"/>
        <w:bottom w:val="none" w:sz="0" w:space="0" w:color="auto"/>
        <w:right w:val="none" w:sz="0" w:space="0" w:color="auto"/>
      </w:divBdr>
    </w:div>
    <w:div w:id="1614894946">
      <w:bodyDiv w:val="1"/>
      <w:marLeft w:val="0"/>
      <w:marRight w:val="0"/>
      <w:marTop w:val="0"/>
      <w:marBottom w:val="0"/>
      <w:divBdr>
        <w:top w:val="none" w:sz="0" w:space="0" w:color="auto"/>
        <w:left w:val="none" w:sz="0" w:space="0" w:color="auto"/>
        <w:bottom w:val="none" w:sz="0" w:space="0" w:color="auto"/>
        <w:right w:val="none" w:sz="0" w:space="0" w:color="auto"/>
      </w:divBdr>
      <w:divsChild>
        <w:div w:id="1637837153">
          <w:marLeft w:val="547"/>
          <w:marRight w:val="0"/>
          <w:marTop w:val="106"/>
          <w:marBottom w:val="0"/>
          <w:divBdr>
            <w:top w:val="none" w:sz="0" w:space="0" w:color="auto"/>
            <w:left w:val="none" w:sz="0" w:space="0" w:color="auto"/>
            <w:bottom w:val="none" w:sz="0" w:space="0" w:color="auto"/>
            <w:right w:val="none" w:sz="0" w:space="0" w:color="auto"/>
          </w:divBdr>
        </w:div>
        <w:div w:id="1242790646">
          <w:marLeft w:val="547"/>
          <w:marRight w:val="0"/>
          <w:marTop w:val="106"/>
          <w:marBottom w:val="0"/>
          <w:divBdr>
            <w:top w:val="none" w:sz="0" w:space="0" w:color="auto"/>
            <w:left w:val="none" w:sz="0" w:space="0" w:color="auto"/>
            <w:bottom w:val="none" w:sz="0" w:space="0" w:color="auto"/>
            <w:right w:val="none" w:sz="0" w:space="0" w:color="auto"/>
          </w:divBdr>
        </w:div>
      </w:divsChild>
    </w:div>
    <w:div w:id="1657340497">
      <w:bodyDiv w:val="1"/>
      <w:marLeft w:val="0"/>
      <w:marRight w:val="0"/>
      <w:marTop w:val="0"/>
      <w:marBottom w:val="0"/>
      <w:divBdr>
        <w:top w:val="none" w:sz="0" w:space="0" w:color="auto"/>
        <w:left w:val="none" w:sz="0" w:space="0" w:color="auto"/>
        <w:bottom w:val="none" w:sz="0" w:space="0" w:color="auto"/>
        <w:right w:val="none" w:sz="0" w:space="0" w:color="auto"/>
      </w:divBdr>
    </w:div>
    <w:div w:id="1719041415">
      <w:bodyDiv w:val="1"/>
      <w:marLeft w:val="0"/>
      <w:marRight w:val="0"/>
      <w:marTop w:val="0"/>
      <w:marBottom w:val="0"/>
      <w:divBdr>
        <w:top w:val="none" w:sz="0" w:space="0" w:color="auto"/>
        <w:left w:val="none" w:sz="0" w:space="0" w:color="auto"/>
        <w:bottom w:val="none" w:sz="0" w:space="0" w:color="auto"/>
        <w:right w:val="none" w:sz="0" w:space="0" w:color="auto"/>
      </w:divBdr>
    </w:div>
    <w:div w:id="1743327951">
      <w:bodyDiv w:val="1"/>
      <w:marLeft w:val="0"/>
      <w:marRight w:val="0"/>
      <w:marTop w:val="0"/>
      <w:marBottom w:val="0"/>
      <w:divBdr>
        <w:top w:val="none" w:sz="0" w:space="0" w:color="auto"/>
        <w:left w:val="none" w:sz="0" w:space="0" w:color="auto"/>
        <w:bottom w:val="none" w:sz="0" w:space="0" w:color="auto"/>
        <w:right w:val="none" w:sz="0" w:space="0" w:color="auto"/>
      </w:divBdr>
    </w:div>
    <w:div w:id="1766460540">
      <w:bodyDiv w:val="1"/>
      <w:marLeft w:val="0"/>
      <w:marRight w:val="0"/>
      <w:marTop w:val="0"/>
      <w:marBottom w:val="0"/>
      <w:divBdr>
        <w:top w:val="none" w:sz="0" w:space="0" w:color="auto"/>
        <w:left w:val="none" w:sz="0" w:space="0" w:color="auto"/>
        <w:bottom w:val="none" w:sz="0" w:space="0" w:color="auto"/>
        <w:right w:val="none" w:sz="0" w:space="0" w:color="auto"/>
      </w:divBdr>
    </w:div>
    <w:div w:id="1897736178">
      <w:bodyDiv w:val="1"/>
      <w:marLeft w:val="0"/>
      <w:marRight w:val="0"/>
      <w:marTop w:val="0"/>
      <w:marBottom w:val="0"/>
      <w:divBdr>
        <w:top w:val="none" w:sz="0" w:space="0" w:color="auto"/>
        <w:left w:val="none" w:sz="0" w:space="0" w:color="auto"/>
        <w:bottom w:val="none" w:sz="0" w:space="0" w:color="auto"/>
        <w:right w:val="none" w:sz="0" w:space="0" w:color="auto"/>
      </w:divBdr>
    </w:div>
    <w:div w:id="1961065170">
      <w:bodyDiv w:val="1"/>
      <w:marLeft w:val="0"/>
      <w:marRight w:val="0"/>
      <w:marTop w:val="0"/>
      <w:marBottom w:val="0"/>
      <w:divBdr>
        <w:top w:val="none" w:sz="0" w:space="0" w:color="auto"/>
        <w:left w:val="none" w:sz="0" w:space="0" w:color="auto"/>
        <w:bottom w:val="none" w:sz="0" w:space="0" w:color="auto"/>
        <w:right w:val="none" w:sz="0" w:space="0" w:color="auto"/>
      </w:divBdr>
    </w:div>
    <w:div w:id="1963220226">
      <w:bodyDiv w:val="1"/>
      <w:marLeft w:val="0"/>
      <w:marRight w:val="0"/>
      <w:marTop w:val="0"/>
      <w:marBottom w:val="0"/>
      <w:divBdr>
        <w:top w:val="none" w:sz="0" w:space="0" w:color="auto"/>
        <w:left w:val="none" w:sz="0" w:space="0" w:color="auto"/>
        <w:bottom w:val="none" w:sz="0" w:space="0" w:color="auto"/>
        <w:right w:val="none" w:sz="0" w:space="0" w:color="auto"/>
      </w:divBdr>
    </w:div>
    <w:div w:id="1979067447">
      <w:bodyDiv w:val="1"/>
      <w:marLeft w:val="0"/>
      <w:marRight w:val="0"/>
      <w:marTop w:val="0"/>
      <w:marBottom w:val="0"/>
      <w:divBdr>
        <w:top w:val="none" w:sz="0" w:space="0" w:color="auto"/>
        <w:left w:val="none" w:sz="0" w:space="0" w:color="auto"/>
        <w:bottom w:val="none" w:sz="0" w:space="0" w:color="auto"/>
        <w:right w:val="none" w:sz="0" w:space="0" w:color="auto"/>
      </w:divBdr>
    </w:div>
    <w:div w:id="2020424182">
      <w:bodyDiv w:val="1"/>
      <w:marLeft w:val="0"/>
      <w:marRight w:val="0"/>
      <w:marTop w:val="0"/>
      <w:marBottom w:val="0"/>
      <w:divBdr>
        <w:top w:val="none" w:sz="0" w:space="0" w:color="auto"/>
        <w:left w:val="none" w:sz="0" w:space="0" w:color="auto"/>
        <w:bottom w:val="none" w:sz="0" w:space="0" w:color="auto"/>
        <w:right w:val="none" w:sz="0" w:space="0" w:color="auto"/>
      </w:divBdr>
    </w:div>
    <w:div w:id="2061856343">
      <w:bodyDiv w:val="1"/>
      <w:marLeft w:val="0"/>
      <w:marRight w:val="0"/>
      <w:marTop w:val="0"/>
      <w:marBottom w:val="0"/>
      <w:divBdr>
        <w:top w:val="none" w:sz="0" w:space="0" w:color="auto"/>
        <w:left w:val="none" w:sz="0" w:space="0" w:color="auto"/>
        <w:bottom w:val="none" w:sz="0" w:space="0" w:color="auto"/>
        <w:right w:val="none" w:sz="0" w:space="0" w:color="auto"/>
      </w:divBdr>
    </w:div>
    <w:div w:id="207095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32A35-0AA9-47AD-A541-78A25A3AC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Inclusive dimension 4 staff survey</vt:lpstr>
    </vt:vector>
  </TitlesOfParts>
  <Company>Alberta government</Company>
  <LinksUpToDate>false</LinksUpToDate>
  <CharactersWithSpaces>2894</CharactersWithSpaces>
  <SharedDoc>false</SharedDoc>
  <HLinks>
    <vt:vector size="66" baseType="variant">
      <vt:variant>
        <vt:i4>1310778</vt:i4>
      </vt:variant>
      <vt:variant>
        <vt:i4>65</vt:i4>
      </vt:variant>
      <vt:variant>
        <vt:i4>0</vt:i4>
      </vt:variant>
      <vt:variant>
        <vt:i4>5</vt:i4>
      </vt:variant>
      <vt:variant>
        <vt:lpwstr/>
      </vt:variant>
      <vt:variant>
        <vt:lpwstr>_Toc309299989</vt:lpwstr>
      </vt:variant>
      <vt:variant>
        <vt:i4>1310778</vt:i4>
      </vt:variant>
      <vt:variant>
        <vt:i4>56</vt:i4>
      </vt:variant>
      <vt:variant>
        <vt:i4>0</vt:i4>
      </vt:variant>
      <vt:variant>
        <vt:i4>5</vt:i4>
      </vt:variant>
      <vt:variant>
        <vt:lpwstr/>
      </vt:variant>
      <vt:variant>
        <vt:lpwstr>_Toc309299988</vt:lpwstr>
      </vt:variant>
      <vt:variant>
        <vt:i4>1310778</vt:i4>
      </vt:variant>
      <vt:variant>
        <vt:i4>50</vt:i4>
      </vt:variant>
      <vt:variant>
        <vt:i4>0</vt:i4>
      </vt:variant>
      <vt:variant>
        <vt:i4>5</vt:i4>
      </vt:variant>
      <vt:variant>
        <vt:lpwstr/>
      </vt:variant>
      <vt:variant>
        <vt:lpwstr>_Toc309299987</vt:lpwstr>
      </vt:variant>
      <vt:variant>
        <vt:i4>1310778</vt:i4>
      </vt:variant>
      <vt:variant>
        <vt:i4>44</vt:i4>
      </vt:variant>
      <vt:variant>
        <vt:i4>0</vt:i4>
      </vt:variant>
      <vt:variant>
        <vt:i4>5</vt:i4>
      </vt:variant>
      <vt:variant>
        <vt:lpwstr/>
      </vt:variant>
      <vt:variant>
        <vt:lpwstr>_Toc309299986</vt:lpwstr>
      </vt:variant>
      <vt:variant>
        <vt:i4>1310778</vt:i4>
      </vt:variant>
      <vt:variant>
        <vt:i4>38</vt:i4>
      </vt:variant>
      <vt:variant>
        <vt:i4>0</vt:i4>
      </vt:variant>
      <vt:variant>
        <vt:i4>5</vt:i4>
      </vt:variant>
      <vt:variant>
        <vt:lpwstr/>
      </vt:variant>
      <vt:variant>
        <vt:lpwstr>_Toc309299985</vt:lpwstr>
      </vt:variant>
      <vt:variant>
        <vt:i4>1310778</vt:i4>
      </vt:variant>
      <vt:variant>
        <vt:i4>32</vt:i4>
      </vt:variant>
      <vt:variant>
        <vt:i4>0</vt:i4>
      </vt:variant>
      <vt:variant>
        <vt:i4>5</vt:i4>
      </vt:variant>
      <vt:variant>
        <vt:lpwstr/>
      </vt:variant>
      <vt:variant>
        <vt:lpwstr>_Toc309299984</vt:lpwstr>
      </vt:variant>
      <vt:variant>
        <vt:i4>1310778</vt:i4>
      </vt:variant>
      <vt:variant>
        <vt:i4>26</vt:i4>
      </vt:variant>
      <vt:variant>
        <vt:i4>0</vt:i4>
      </vt:variant>
      <vt:variant>
        <vt:i4>5</vt:i4>
      </vt:variant>
      <vt:variant>
        <vt:lpwstr/>
      </vt:variant>
      <vt:variant>
        <vt:lpwstr>_Toc309299983</vt:lpwstr>
      </vt:variant>
      <vt:variant>
        <vt:i4>1310778</vt:i4>
      </vt:variant>
      <vt:variant>
        <vt:i4>20</vt:i4>
      </vt:variant>
      <vt:variant>
        <vt:i4>0</vt:i4>
      </vt:variant>
      <vt:variant>
        <vt:i4>5</vt:i4>
      </vt:variant>
      <vt:variant>
        <vt:lpwstr/>
      </vt:variant>
      <vt:variant>
        <vt:lpwstr>_Toc309299982</vt:lpwstr>
      </vt:variant>
      <vt:variant>
        <vt:i4>1310778</vt:i4>
      </vt:variant>
      <vt:variant>
        <vt:i4>14</vt:i4>
      </vt:variant>
      <vt:variant>
        <vt:i4>0</vt:i4>
      </vt:variant>
      <vt:variant>
        <vt:i4>5</vt:i4>
      </vt:variant>
      <vt:variant>
        <vt:lpwstr/>
      </vt:variant>
      <vt:variant>
        <vt:lpwstr>_Toc309299981</vt:lpwstr>
      </vt:variant>
      <vt:variant>
        <vt:i4>1310778</vt:i4>
      </vt:variant>
      <vt:variant>
        <vt:i4>8</vt:i4>
      </vt:variant>
      <vt:variant>
        <vt:i4>0</vt:i4>
      </vt:variant>
      <vt:variant>
        <vt:i4>5</vt:i4>
      </vt:variant>
      <vt:variant>
        <vt:lpwstr/>
      </vt:variant>
      <vt:variant>
        <vt:lpwstr>_Toc309299980</vt:lpwstr>
      </vt:variant>
      <vt:variant>
        <vt:i4>1769530</vt:i4>
      </vt:variant>
      <vt:variant>
        <vt:i4>2</vt:i4>
      </vt:variant>
      <vt:variant>
        <vt:i4>0</vt:i4>
      </vt:variant>
      <vt:variant>
        <vt:i4>5</vt:i4>
      </vt:variant>
      <vt:variant>
        <vt:lpwstr/>
      </vt:variant>
      <vt:variant>
        <vt:lpwstr>_Toc309299979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Inclusive dimension 4 staff survey</dc:title>
  <dc:subject>template</dc:subject>
  <dc:creator>Alberta education</dc:creator>
  <cp:lastModifiedBy>Lynn McIntosh</cp:lastModifiedBy>
  <cp:revision>2</cp:revision>
  <cp:lastPrinted>2012-09-19T21:51:00Z</cp:lastPrinted>
  <dcterms:created xsi:type="dcterms:W3CDTF">2021-01-12T17:00:00Z</dcterms:created>
  <dcterms:modified xsi:type="dcterms:W3CDTF">2021-01-12T17:00:00Z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2021-01-12T16:59:35Z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8c7c8932-96ac-4fa3-8257-35ffd597f1c1</vt:lpwstr>
  </property>
  <property fmtid="{D5CDD505-2E9C-101B-9397-08002B2CF9AE}" pid="8" name="MSIP_Label_60c3ebf9-3c2f-4745-a75f-55836bdb736f_ContentBits">
    <vt:lpwstr>2</vt:lpwstr>
  </property>
</Properties>
</file>