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2D" w:rsidRDefault="006E4C2D">
      <w:pPr>
        <w:spacing w:before="0" w:after="0" w:line="240" w:lineRule="auto"/>
        <w:rPr>
          <w:color w:val="000000"/>
          <w:sz w:val="22"/>
          <w:lang w:val="en-CA"/>
        </w:rPr>
      </w:pPr>
      <w:bookmarkStart w:id="0" w:name="_GoBack"/>
      <w:bookmarkEnd w:id="0"/>
    </w:p>
    <w:p w:rsidR="006E4C2D" w:rsidRPr="00541D78" w:rsidRDefault="006E4C2D" w:rsidP="006E4C2D">
      <w:pPr>
        <w:pStyle w:val="Heading1"/>
        <w:pageBreakBefore w:val="0"/>
        <w:spacing w:before="0"/>
        <w:rPr>
          <w:color w:val="0081AB"/>
          <w:lang w:val="en-CA"/>
        </w:rPr>
      </w:pPr>
      <w:r w:rsidRPr="00541D78">
        <w:rPr>
          <w:color w:val="0081AB"/>
          <w:lang w:val="en-CA"/>
        </w:rPr>
        <w:t>School/Authority Leader Survey</w:t>
      </w:r>
    </w:p>
    <w:p w:rsidR="006E4C2D" w:rsidRPr="00541D78" w:rsidRDefault="006E4C2D" w:rsidP="006E4C2D">
      <w:pPr>
        <w:pStyle w:val="Heading1"/>
        <w:pageBreakBefore w:val="0"/>
        <w:spacing w:before="0"/>
        <w:rPr>
          <w:color w:val="0081AB"/>
          <w:lang w:val="en-CA"/>
        </w:rPr>
      </w:pPr>
      <w:r w:rsidRPr="00541D78">
        <w:rPr>
          <w:color w:val="0081AB"/>
          <w:lang w:val="en-CA"/>
        </w:rPr>
        <w:t>Inclusivity Dimension #2: Building inclusive learning environments</w:t>
      </w:r>
    </w:p>
    <w:p w:rsidR="006E4C2D" w:rsidRPr="00541D78" w:rsidRDefault="006E4C2D" w:rsidP="006E4C2D">
      <w:pPr>
        <w:pStyle w:val="Heading2"/>
        <w:spacing w:before="240"/>
        <w:rPr>
          <w:color w:val="0081AB"/>
          <w:lang w:val="en-CA"/>
        </w:rPr>
      </w:pPr>
      <w:r w:rsidRPr="00541D78">
        <w:rPr>
          <w:color w:val="0081AB"/>
          <w:lang w:val="en-CA"/>
        </w:rPr>
        <w:t>Introduction</w:t>
      </w:r>
    </w:p>
    <w:p w:rsidR="006E4C2D" w:rsidRDefault="006E4C2D" w:rsidP="006E4C2D">
      <w:pPr>
        <w:rPr>
          <w:lang w:val="en-CA"/>
        </w:rPr>
      </w:pPr>
      <w:r>
        <w:rPr>
          <w:lang w:val="en-CA"/>
        </w:rPr>
        <w:t xml:space="preserve">______________________ (School or Authority name) is currently engaging in discussions about creating inclusive learning environments for students using the </w:t>
      </w:r>
      <w:r w:rsidRPr="00D0299E">
        <w:rPr>
          <w:i/>
          <w:lang w:val="en-CA"/>
        </w:rPr>
        <w:t>Indicators of Inclusive Schools: Continuing the conversation</w:t>
      </w:r>
      <w:r>
        <w:rPr>
          <w:lang w:val="en-CA"/>
        </w:rPr>
        <w:t xml:space="preserve"> tool.  As an input into this process, please complete the survey below about your perspective of the inclusiveness of the school/authority. </w:t>
      </w:r>
    </w:p>
    <w:p w:rsidR="006E4C2D" w:rsidRDefault="006E4C2D" w:rsidP="006E4C2D">
      <w:pPr>
        <w:rPr>
          <w:lang w:val="en-CA"/>
        </w:rPr>
      </w:pPr>
      <w:r>
        <w:rPr>
          <w:lang w:val="en-CA"/>
        </w:rPr>
        <w:t>Responses to the survey will be completely anonymous, and the results will be rolled up with results from others (such as parents, students and school staff) to provide multiple perspectives on how the school/authority is doing at being inclusive.</w:t>
      </w:r>
    </w:p>
    <w:p w:rsidR="006E4C2D" w:rsidRPr="00541D78" w:rsidRDefault="006E4C2D" w:rsidP="006E4C2D">
      <w:pPr>
        <w:pStyle w:val="Heading2"/>
        <w:spacing w:before="240"/>
        <w:rPr>
          <w:color w:val="0081AB"/>
          <w:lang w:val="en-CA"/>
        </w:rPr>
      </w:pPr>
      <w:r w:rsidRPr="00541D78">
        <w:rPr>
          <w:color w:val="0081AB"/>
          <w:lang w:val="en-CA"/>
        </w:rPr>
        <w:t>Survey</w:t>
      </w:r>
    </w:p>
    <w:p w:rsidR="006E4C2D" w:rsidRDefault="006E4C2D" w:rsidP="006E4C2D">
      <w:pPr>
        <w:rPr>
          <w:lang w:val="en-CA"/>
        </w:rPr>
      </w:pPr>
      <w:r>
        <w:t xml:space="preserve">Please indicate your level of agreement with the statements below.  As much as possible, please answer the questions from the perspective of what you have seen others experience at the school/authority as well as what you have personally experienced.  </w:t>
      </w:r>
    </w:p>
    <w:tbl>
      <w:tblPr>
        <w:tblStyle w:val="TableGrid"/>
        <w:tblW w:w="9558" w:type="dxa"/>
        <w:tblLayout w:type="fixed"/>
        <w:tblLook w:val="04A0" w:firstRow="1" w:lastRow="0" w:firstColumn="1" w:lastColumn="0" w:noHBand="0" w:noVBand="1"/>
      </w:tblPr>
      <w:tblGrid>
        <w:gridCol w:w="4068"/>
        <w:gridCol w:w="1098"/>
        <w:gridCol w:w="1098"/>
        <w:gridCol w:w="1098"/>
        <w:gridCol w:w="1098"/>
        <w:gridCol w:w="1098"/>
      </w:tblGrid>
      <w:tr w:rsidR="006E4C2D" w:rsidTr="00541D78">
        <w:trPr>
          <w:cantSplit/>
        </w:trPr>
        <w:tc>
          <w:tcPr>
            <w:tcW w:w="4068" w:type="dxa"/>
            <w:shd w:val="clear" w:color="auto" w:fill="005072"/>
            <w:vAlign w:val="center"/>
          </w:tcPr>
          <w:p w:rsidR="006E4C2D" w:rsidRPr="005153B2" w:rsidRDefault="006E4C2D" w:rsidP="002D1CCA">
            <w:pPr>
              <w:rPr>
                <w:b/>
                <w:lang w:val="en-CA"/>
              </w:rPr>
            </w:pPr>
            <w:r>
              <w:rPr>
                <w:b/>
                <w:lang w:val="en-CA"/>
              </w:rPr>
              <w:t>In my school/authority</w:t>
            </w:r>
          </w:p>
        </w:tc>
        <w:tc>
          <w:tcPr>
            <w:tcW w:w="1098" w:type="dxa"/>
            <w:shd w:val="clear" w:color="auto" w:fill="005072"/>
            <w:vAlign w:val="center"/>
          </w:tcPr>
          <w:p w:rsidR="006E4C2D" w:rsidRPr="00541D78" w:rsidRDefault="006E4C2D" w:rsidP="002D1CCA">
            <w:pPr>
              <w:jc w:val="center"/>
              <w:rPr>
                <w:b/>
                <w:lang w:val="en-CA"/>
              </w:rPr>
            </w:pPr>
            <w:r w:rsidRPr="00541D78">
              <w:rPr>
                <w:b/>
                <w:lang w:val="en-CA"/>
              </w:rPr>
              <w:t>Strongly agree</w:t>
            </w:r>
          </w:p>
        </w:tc>
        <w:tc>
          <w:tcPr>
            <w:tcW w:w="1098" w:type="dxa"/>
            <w:shd w:val="clear" w:color="auto" w:fill="005072"/>
            <w:vAlign w:val="center"/>
          </w:tcPr>
          <w:p w:rsidR="006E4C2D" w:rsidRPr="00541D78" w:rsidRDefault="006E4C2D" w:rsidP="002D1CCA">
            <w:pPr>
              <w:jc w:val="center"/>
              <w:rPr>
                <w:b/>
                <w:lang w:val="en-CA"/>
              </w:rPr>
            </w:pPr>
            <w:r w:rsidRPr="00541D78">
              <w:rPr>
                <w:b/>
                <w:lang w:val="en-CA"/>
              </w:rPr>
              <w:t>Agree</w:t>
            </w:r>
          </w:p>
        </w:tc>
        <w:tc>
          <w:tcPr>
            <w:tcW w:w="1098" w:type="dxa"/>
            <w:shd w:val="clear" w:color="auto" w:fill="005072"/>
            <w:vAlign w:val="center"/>
          </w:tcPr>
          <w:p w:rsidR="006E4C2D" w:rsidRPr="00541D78" w:rsidRDefault="006E4C2D" w:rsidP="002D1CCA">
            <w:pPr>
              <w:jc w:val="center"/>
              <w:rPr>
                <w:b/>
                <w:lang w:val="en-CA"/>
              </w:rPr>
            </w:pPr>
            <w:r w:rsidRPr="00541D78">
              <w:rPr>
                <w:b/>
                <w:lang w:val="en-CA"/>
              </w:rPr>
              <w:t>Not sure</w:t>
            </w:r>
          </w:p>
        </w:tc>
        <w:tc>
          <w:tcPr>
            <w:tcW w:w="1098" w:type="dxa"/>
            <w:shd w:val="clear" w:color="auto" w:fill="005072"/>
            <w:vAlign w:val="center"/>
          </w:tcPr>
          <w:p w:rsidR="006E4C2D" w:rsidRPr="00541D78" w:rsidRDefault="006E4C2D" w:rsidP="002D1CCA">
            <w:pPr>
              <w:jc w:val="center"/>
              <w:rPr>
                <w:b/>
                <w:lang w:val="en-CA"/>
              </w:rPr>
            </w:pPr>
            <w:r w:rsidRPr="00541D78">
              <w:rPr>
                <w:b/>
                <w:lang w:val="en-CA"/>
              </w:rPr>
              <w:t>Disagree</w:t>
            </w:r>
          </w:p>
        </w:tc>
        <w:tc>
          <w:tcPr>
            <w:tcW w:w="1098" w:type="dxa"/>
            <w:shd w:val="clear" w:color="auto" w:fill="005072"/>
            <w:vAlign w:val="center"/>
          </w:tcPr>
          <w:p w:rsidR="006E4C2D" w:rsidRPr="00541D78" w:rsidRDefault="006E4C2D" w:rsidP="002D1CCA">
            <w:pPr>
              <w:jc w:val="center"/>
              <w:rPr>
                <w:b/>
                <w:lang w:val="en-CA"/>
              </w:rPr>
            </w:pPr>
            <w:r w:rsidRPr="00541D78">
              <w:rPr>
                <w:b/>
                <w:lang w:val="en-CA"/>
              </w:rPr>
              <w:t>Strongly disagree</w:t>
            </w:r>
          </w:p>
        </w:tc>
      </w:tr>
      <w:tr w:rsidR="006E4C2D" w:rsidTr="002D1CCA">
        <w:trPr>
          <w:cantSplit/>
        </w:trPr>
        <w:tc>
          <w:tcPr>
            <w:tcW w:w="4068" w:type="dxa"/>
          </w:tcPr>
          <w:p w:rsidR="006E4C2D" w:rsidRPr="002B6EF6" w:rsidRDefault="006E4C2D" w:rsidP="00B11999">
            <w:pPr>
              <w:pStyle w:val="ListParagraph"/>
              <w:numPr>
                <w:ilvl w:val="0"/>
                <w:numId w:val="73"/>
              </w:numPr>
              <w:ind w:left="288"/>
              <w:rPr>
                <w:sz w:val="22"/>
                <w:lang w:val="en-CA"/>
              </w:rPr>
            </w:pPr>
            <w:r w:rsidRPr="002B6EF6">
              <w:rPr>
                <w:sz w:val="22"/>
                <w:lang w:val="en-CA"/>
              </w:rPr>
              <w:t>We welcome and take responsibility for all students from the neighbourhood/local area.</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All staff, students and their families have a sense of belonging to the school community.</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 xml:space="preserve">School staff collaborate with each other. </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 xml:space="preserve">All new staff are welcomed and oriented. </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Staff and students treat one another with respect.</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Staff and students have positive and supportive relationships.</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New students and their families are welcomed to the school community.</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Students support each other.</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 xml:space="preserve">Students have opportunities to demonstrate leadership. </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lastRenderedPageBreak/>
              <w:t>Students have opportunities to share their experiences and ideas to inform school policies and practices.</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 xml:space="preserve">Students have opportunities to form relationships with positive role models and mentors. </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Staff</w:t>
            </w:r>
            <w:r>
              <w:rPr>
                <w:sz w:val="22"/>
                <w:lang w:val="en-CA"/>
              </w:rPr>
              <w:t>,</w:t>
            </w:r>
            <w:r w:rsidRPr="008B4C1E">
              <w:rPr>
                <w:sz w:val="22"/>
                <w:lang w:val="en-CA"/>
              </w:rPr>
              <w:t xml:space="preserve"> parents</w:t>
            </w:r>
            <w:r>
              <w:rPr>
                <w:sz w:val="22"/>
                <w:lang w:val="en-CA"/>
              </w:rPr>
              <w:t xml:space="preserve"> and</w:t>
            </w:r>
            <w:r w:rsidRPr="008B4C1E">
              <w:rPr>
                <w:sz w:val="22"/>
                <w:lang w:val="en-CA"/>
              </w:rPr>
              <w:t xml:space="preserve"> </w:t>
            </w:r>
            <w:r>
              <w:rPr>
                <w:sz w:val="22"/>
                <w:lang w:val="en-CA"/>
              </w:rPr>
              <w:t xml:space="preserve">external partners </w:t>
            </w:r>
            <w:r w:rsidRPr="008B4C1E">
              <w:rPr>
                <w:sz w:val="22"/>
                <w:lang w:val="en-CA"/>
              </w:rPr>
              <w:t xml:space="preserve"> collaborate and communicate in respectful ways.</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 xml:space="preserve">Differing viewpoints are valued and considered as resources for increased learning. </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The school building(s) is/are physically accessible to all people.</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The physical environment of the school(s) is/are comfortable and welcoming to all.</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Conflict is resolved in respectful ways.</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r w:rsidR="006E4C2D" w:rsidTr="002D1CCA">
        <w:trPr>
          <w:cantSplit/>
        </w:trPr>
        <w:tc>
          <w:tcPr>
            <w:tcW w:w="4068" w:type="dxa"/>
          </w:tcPr>
          <w:p w:rsidR="006E4C2D" w:rsidRPr="008B4C1E" w:rsidRDefault="006E4C2D" w:rsidP="00B11999">
            <w:pPr>
              <w:pStyle w:val="ListParagraph"/>
              <w:numPr>
                <w:ilvl w:val="0"/>
                <w:numId w:val="73"/>
              </w:numPr>
              <w:ind w:left="288"/>
              <w:rPr>
                <w:sz w:val="22"/>
                <w:lang w:val="en-CA"/>
              </w:rPr>
            </w:pPr>
            <w:r w:rsidRPr="008B4C1E">
              <w:rPr>
                <w:sz w:val="22"/>
                <w:lang w:val="en-CA"/>
              </w:rPr>
              <w:t>Students are actively engaged in their own learning.</w:t>
            </w: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vAlign w:val="center"/>
          </w:tcPr>
          <w:p w:rsidR="006E4C2D" w:rsidRDefault="006E4C2D" w:rsidP="002D1CCA">
            <w:pPr>
              <w:jc w:val="center"/>
              <w:rPr>
                <w:lang w:val="en-CA"/>
              </w:rPr>
            </w:pPr>
          </w:p>
        </w:tc>
        <w:tc>
          <w:tcPr>
            <w:tcW w:w="1098" w:type="dxa"/>
          </w:tcPr>
          <w:p w:rsidR="006E4C2D" w:rsidRDefault="006E4C2D" w:rsidP="002D1CCA">
            <w:pPr>
              <w:jc w:val="center"/>
              <w:rPr>
                <w:lang w:val="en-CA"/>
              </w:rPr>
            </w:pPr>
          </w:p>
        </w:tc>
      </w:tr>
    </w:tbl>
    <w:p w:rsidR="006E4C2D" w:rsidRDefault="006E4C2D" w:rsidP="006E4C2D">
      <w:pPr>
        <w:spacing w:before="240"/>
        <w:rPr>
          <w:lang w:val="en-CA"/>
        </w:rPr>
      </w:pPr>
      <w:r>
        <w:rPr>
          <w:lang w:val="en-CA"/>
        </w:rPr>
        <w:t>Thank you for completing the survey!</w:t>
      </w:r>
    </w:p>
    <w:p w:rsidR="006059B8" w:rsidRPr="006E4C2D" w:rsidRDefault="006059B8" w:rsidP="006059B8">
      <w:pPr>
        <w:rPr>
          <w:color w:val="000000"/>
          <w:sz w:val="22"/>
          <w:lang w:val="en-CA"/>
        </w:rPr>
      </w:pPr>
    </w:p>
    <w:sectPr w:rsidR="006059B8" w:rsidRPr="006E4C2D"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EA2" w:rsidRDefault="00A73EA2" w:rsidP="00841108">
      <w:r>
        <w:separator/>
      </w:r>
    </w:p>
    <w:p w:rsidR="00A73EA2" w:rsidRDefault="00A73EA2"/>
    <w:p w:rsidR="00A73EA2" w:rsidRDefault="00A73EA2" w:rsidP="0036658E"/>
    <w:p w:rsidR="00A73EA2" w:rsidRDefault="00A73EA2"/>
  </w:endnote>
  <w:endnote w:type="continuationSeparator" w:id="0">
    <w:p w:rsidR="00A73EA2" w:rsidRDefault="00A73EA2" w:rsidP="00841108">
      <w:r>
        <w:continuationSeparator/>
      </w:r>
    </w:p>
    <w:p w:rsidR="00A73EA2" w:rsidRDefault="00A73EA2"/>
    <w:p w:rsidR="00A73EA2" w:rsidRDefault="00A73EA2" w:rsidP="0036658E"/>
    <w:p w:rsidR="00A73EA2" w:rsidRDefault="00A73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E14AAD"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2df9442c9d5cdfad1765141e"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14AAD" w:rsidRPr="00E14AAD" w:rsidRDefault="00E14AAD" w:rsidP="00E14AAD">
                          <w:pPr>
                            <w:spacing w:before="0" w:after="0"/>
                            <w:rPr>
                              <w:rFonts w:cs="Calibri"/>
                              <w:color w:val="000000"/>
                              <w:sz w:val="22"/>
                            </w:rPr>
                          </w:pPr>
                          <w:r w:rsidRPr="00E14AAD">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df9442c9d5cdfad1765141e"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" o:allowincell="f" filled="f" stroked="f" strokeweight=".5pt">
              <v:fill o:detectmouseclick="t"/>
              <v:textbox inset="20pt,0,,0">
                <w:txbxContent>
                  <w:p w:rsidR="00E14AAD" w:rsidRPr="00E14AAD" w:rsidRDefault="00E14AAD" w:rsidP="00E14AAD">
                    <w:pPr>
                      <w:spacing w:before="0" w:after="0"/>
                      <w:rPr>
                        <w:rFonts w:cs="Calibri"/>
                        <w:color w:val="000000"/>
                        <w:sz w:val="22"/>
                      </w:rPr>
                    </w:pPr>
                    <w:r w:rsidRPr="00E14AAD">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E14AAD"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EA2" w:rsidRDefault="00A73EA2" w:rsidP="00841108">
      <w:r>
        <w:separator/>
      </w:r>
    </w:p>
  </w:footnote>
  <w:footnote w:type="continuationSeparator" w:id="0">
    <w:p w:rsidR="00A73EA2" w:rsidRDefault="00A73EA2" w:rsidP="00841108">
      <w:r>
        <w:continuationSeparator/>
      </w:r>
    </w:p>
    <w:p w:rsidR="00A73EA2" w:rsidRDefault="00A73EA2"/>
    <w:p w:rsidR="00A73EA2" w:rsidRDefault="00A73EA2" w:rsidP="0036658E"/>
    <w:p w:rsidR="00A73EA2" w:rsidRDefault="00A73E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C47E20" w:rsidP="003265DF">
    <w:pPr>
      <w:tabs>
        <w:tab w:val="center" w:pos="4680"/>
        <w:tab w:val="right" w:pos="9360"/>
      </w:tabs>
      <w:spacing w:before="0" w:after="0" w:line="240" w:lineRule="auto"/>
      <w:rPr>
        <w:rFonts w:ascii="Arial Narrow" w:hAnsi="Arial Narrow"/>
      </w:rPr>
    </w:pPr>
    <w:r>
      <w:rPr>
        <w:rFonts w:ascii="Arial Narrow" w:hAnsi="Arial Narrow"/>
      </w:rPr>
      <w:t>School/Authori</w:t>
    </w:r>
    <w:r w:rsidR="007137B2">
      <w:rPr>
        <w:rFonts w:ascii="Arial Narrow" w:hAnsi="Arial Narrow"/>
      </w:rPr>
      <w:t>t</w:t>
    </w:r>
    <w:r>
      <w:rPr>
        <w:rFonts w:ascii="Arial Narrow" w:hAnsi="Arial Narrow"/>
      </w:rPr>
      <w:t>y Leader</w:t>
    </w:r>
    <w:r w:rsidR="007137B2">
      <w:rPr>
        <w:rFonts w:ascii="Arial Narrow" w:hAnsi="Arial Narrow"/>
      </w:rPr>
      <w:t xml:space="preserve">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C255B8">
      <w:rPr>
        <w:rFonts w:ascii="Arial Narrow" w:hAnsi="Arial Narrow"/>
      </w:rPr>
      <w:t>2</w:t>
    </w:r>
    <w:r>
      <w:rPr>
        <w:rFonts w:ascii="Arial Narrow" w:hAnsi="Arial Narrow"/>
      </w:rPr>
      <w:t xml:space="preserve">: </w:t>
    </w:r>
    <w:r w:rsidR="00C255B8">
      <w:rPr>
        <w:rFonts w:ascii="Arial Narrow" w:hAnsi="Arial Narrow"/>
      </w:rPr>
      <w:t>Building inclusive learning environments</w:t>
    </w:r>
  </w:p>
  <w:p w:rsidR="007137B2" w:rsidRDefault="00E14AAD">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53491"/>
    <w:rsid w:val="00656546"/>
    <w:rsid w:val="006608DA"/>
    <w:rsid w:val="00670975"/>
    <w:rsid w:val="006801BF"/>
    <w:rsid w:val="00680C5B"/>
    <w:rsid w:val="006837D3"/>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704C"/>
    <w:rsid w:val="006D1833"/>
    <w:rsid w:val="006D3F46"/>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27DAA"/>
    <w:rsid w:val="0073429F"/>
    <w:rsid w:val="00734BD2"/>
    <w:rsid w:val="007361C4"/>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89C"/>
    <w:rsid w:val="00A73EA2"/>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47E20"/>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4AAD"/>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3ACE37F1-C891-49D1-86BA-9237C0BF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BFDA-5DB7-4363-8635-0A93F206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Inclusive dimension 2 school authority leaders survey</vt:lpstr>
    </vt:vector>
  </TitlesOfParts>
  <Company>Alberta government</Company>
  <LinksUpToDate>false</LinksUpToDate>
  <CharactersWithSpaces>2338</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2 school authority leaders survey</dc:title>
  <dc:subject>template</dc:subject>
  <dc:creator>Alberta education</dc:creator>
  <cp:lastModifiedBy>Lynn McIntosh</cp:lastModifiedBy>
  <cp:revision>2</cp:revision>
  <cp:lastPrinted>2012-09-19T21:51:00Z</cp:lastPrinted>
  <dcterms:created xsi:type="dcterms:W3CDTF">2021-01-13T15:55:00Z</dcterms:created>
  <dcterms:modified xsi:type="dcterms:W3CDTF">2021-01-13T15:55:00Z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2021-01-13T15:55:12Z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ad60be9e-52c4-4069-921d-98676a136120</vt:lpwstr>
  </property>
  <property fmtid="{D5CDD505-2E9C-101B-9397-08002B2CF9AE}" pid="8" name="MSIP_Label_60c3ebf9-3c2f-4745-a75f-55836bdb736f_ContentBits">
    <vt:lpwstr>2</vt:lpwstr>
  </property>
</Properties>
</file>