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1508A" w14:textId="77777777" w:rsidR="001446BD" w:rsidRPr="000F499A" w:rsidRDefault="001446BD" w:rsidP="001446BD">
      <w:pPr>
        <w:pStyle w:val="Title"/>
        <w:rPr>
          <w:sz w:val="24"/>
          <w:u w:val="single"/>
        </w:rPr>
      </w:pPr>
    </w:p>
    <w:p w14:paraId="542BAC6D" w14:textId="77777777" w:rsidR="00612E7B" w:rsidRPr="00612E7B" w:rsidRDefault="000F499A" w:rsidP="00612E7B">
      <w:pPr>
        <w:pStyle w:val="Title"/>
        <w:spacing w:line="276" w:lineRule="auto"/>
        <w:ind w:left="-180" w:right="-90"/>
        <w:rPr>
          <w:szCs w:val="28"/>
        </w:rPr>
      </w:pPr>
      <w:r w:rsidRPr="00612E7B">
        <w:rPr>
          <w:szCs w:val="28"/>
        </w:rPr>
        <w:t>Historic Resources Statements of Justification –</w:t>
      </w:r>
    </w:p>
    <w:p w14:paraId="2A82B9D3" w14:textId="77777777" w:rsidR="005918EE" w:rsidRPr="00612E7B" w:rsidRDefault="000F499A" w:rsidP="00612E7B">
      <w:pPr>
        <w:pStyle w:val="Title"/>
        <w:spacing w:line="276" w:lineRule="auto"/>
        <w:ind w:left="-180" w:right="-90"/>
        <w:rPr>
          <w:szCs w:val="28"/>
        </w:rPr>
      </w:pPr>
      <w:r w:rsidRPr="00612E7B">
        <w:rPr>
          <w:szCs w:val="28"/>
        </w:rPr>
        <w:t>Instructions for Use</w:t>
      </w:r>
    </w:p>
    <w:p w14:paraId="741FA087" w14:textId="77777777" w:rsidR="00FF0C41" w:rsidRDefault="0002682A" w:rsidP="001446BD">
      <w:pPr>
        <w:pStyle w:val="Title"/>
        <w:rPr>
          <w:sz w:val="24"/>
          <w:u w:val="single"/>
        </w:rPr>
      </w:pPr>
      <w:r w:rsidRPr="000F499A">
        <w:rPr>
          <w:noProof/>
          <w:sz w:val="26"/>
          <w:szCs w:val="26"/>
          <w:u w:val="single"/>
          <w:lang w:val="en-CA" w:eastAsia="en-CA"/>
        </w:rPr>
        <mc:AlternateContent>
          <mc:Choice Requires="wps">
            <w:drawing>
              <wp:anchor distT="0" distB="0" distL="114300" distR="114300" simplePos="0" relativeHeight="251657728" behindDoc="0" locked="0" layoutInCell="1" allowOverlap="1" wp14:anchorId="61D18AEF" wp14:editId="3ECBDF3F">
                <wp:simplePos x="0" y="0"/>
                <wp:positionH relativeFrom="column">
                  <wp:posOffset>-123825</wp:posOffset>
                </wp:positionH>
                <wp:positionV relativeFrom="paragraph">
                  <wp:posOffset>20320</wp:posOffset>
                </wp:positionV>
                <wp:extent cx="5667375" cy="1085850"/>
                <wp:effectExtent l="0" t="0" r="285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1085850"/>
                        </a:xfrm>
                        <a:prstGeom prst="rect">
                          <a:avLst/>
                        </a:prstGeom>
                        <a:solidFill>
                          <a:srgbClr val="FFFFFF"/>
                        </a:solidFill>
                        <a:ln w="9525">
                          <a:solidFill>
                            <a:srgbClr val="000000"/>
                          </a:solidFill>
                          <a:miter lim="800000"/>
                          <a:headEnd/>
                          <a:tailEnd/>
                        </a:ln>
                      </wps:spPr>
                      <wps:txbx>
                        <w:txbxContent>
                          <w:p w14:paraId="4171FD44" w14:textId="77777777" w:rsidR="00FF0C41" w:rsidRDefault="00FF0C41" w:rsidP="009A1000">
                            <w:pPr>
                              <w:spacing w:before="20"/>
                              <w:rPr>
                                <w:rFonts w:ascii="Arial" w:hAnsi="Arial" w:cs="Arial"/>
                                <w:sz w:val="18"/>
                                <w:szCs w:val="18"/>
                                <w:lang w:val="en-CA"/>
                              </w:rPr>
                            </w:pPr>
                            <w:r>
                              <w:rPr>
                                <w:rFonts w:ascii="Arial" w:hAnsi="Arial" w:cs="Arial"/>
                                <w:sz w:val="18"/>
                                <w:szCs w:val="18"/>
                                <w:lang w:val="en-CA"/>
                              </w:rPr>
                              <w:t>Historic Resources Statement</w:t>
                            </w:r>
                            <w:r w:rsidR="0016376A">
                              <w:rPr>
                                <w:rFonts w:ascii="Arial" w:hAnsi="Arial" w:cs="Arial"/>
                                <w:sz w:val="18"/>
                                <w:szCs w:val="18"/>
                                <w:lang w:val="en-CA"/>
                              </w:rPr>
                              <w:t>s</w:t>
                            </w:r>
                            <w:r>
                              <w:rPr>
                                <w:rFonts w:ascii="Arial" w:hAnsi="Arial" w:cs="Arial"/>
                                <w:sz w:val="18"/>
                                <w:szCs w:val="18"/>
                                <w:lang w:val="en-CA"/>
                              </w:rPr>
                              <w:t xml:space="preserve"> of Justification should </w:t>
                            </w:r>
                            <w:r w:rsidR="0016376A">
                              <w:rPr>
                                <w:rFonts w:ascii="Arial" w:hAnsi="Arial" w:cs="Arial"/>
                                <w:sz w:val="18"/>
                                <w:szCs w:val="18"/>
                                <w:lang w:val="en-CA"/>
                              </w:rPr>
                              <w:t>be submitted</w:t>
                            </w:r>
                            <w:r w:rsidR="00D44BD8">
                              <w:rPr>
                                <w:rFonts w:ascii="Arial" w:hAnsi="Arial" w:cs="Arial"/>
                                <w:sz w:val="18"/>
                                <w:szCs w:val="18"/>
                                <w:lang w:val="en-CA"/>
                              </w:rPr>
                              <w:t xml:space="preserve"> to the Historic Resources Management</w:t>
                            </w:r>
                            <w:r w:rsidR="00E63E02">
                              <w:rPr>
                                <w:rFonts w:ascii="Arial" w:hAnsi="Arial" w:cs="Arial"/>
                                <w:sz w:val="18"/>
                                <w:szCs w:val="18"/>
                                <w:lang w:val="en-CA"/>
                              </w:rPr>
                              <w:t xml:space="preserve"> Branch</w:t>
                            </w:r>
                            <w:r w:rsidR="00D44BD8">
                              <w:rPr>
                                <w:rFonts w:ascii="Arial" w:hAnsi="Arial" w:cs="Arial"/>
                                <w:sz w:val="18"/>
                                <w:szCs w:val="18"/>
                                <w:lang w:val="en-CA"/>
                              </w:rPr>
                              <w:t xml:space="preserve"> </w:t>
                            </w:r>
                            <w:r w:rsidR="00E63E02">
                              <w:rPr>
                                <w:rFonts w:ascii="Arial" w:hAnsi="Arial" w:cs="Arial"/>
                                <w:sz w:val="18"/>
                                <w:szCs w:val="18"/>
                                <w:lang w:val="en-CA"/>
                              </w:rPr>
                              <w:t>only</w:t>
                            </w:r>
                            <w:r w:rsidR="0016376A">
                              <w:rPr>
                                <w:rFonts w:ascii="Arial" w:hAnsi="Arial" w:cs="Arial"/>
                                <w:sz w:val="18"/>
                                <w:szCs w:val="18"/>
                                <w:lang w:val="en-CA"/>
                              </w:rPr>
                              <w:t xml:space="preserve"> </w:t>
                            </w:r>
                            <w:r w:rsidR="00D44BD8">
                              <w:rPr>
                                <w:rFonts w:ascii="Arial" w:hAnsi="Arial" w:cs="Arial"/>
                                <w:sz w:val="18"/>
                                <w:szCs w:val="18"/>
                                <w:lang w:val="en-CA"/>
                              </w:rPr>
                              <w:t>in accordance with</w:t>
                            </w:r>
                            <w:r>
                              <w:rPr>
                                <w:rFonts w:ascii="Arial" w:hAnsi="Arial" w:cs="Arial"/>
                                <w:sz w:val="18"/>
                                <w:szCs w:val="18"/>
                                <w:lang w:val="en-CA"/>
                              </w:rPr>
                              <w:t xml:space="preserve"> the criteria </w:t>
                            </w:r>
                            <w:r w:rsidR="0016376A">
                              <w:rPr>
                                <w:rFonts w:ascii="Arial" w:hAnsi="Arial" w:cs="Arial"/>
                                <w:sz w:val="18"/>
                                <w:szCs w:val="18"/>
                                <w:lang w:val="en-CA"/>
                              </w:rPr>
                              <w:t>set forth in</w:t>
                            </w:r>
                            <w:r>
                              <w:rPr>
                                <w:rFonts w:ascii="Arial" w:hAnsi="Arial" w:cs="Arial"/>
                                <w:sz w:val="18"/>
                                <w:szCs w:val="18"/>
                                <w:lang w:val="en-CA"/>
                              </w:rPr>
                              <w:t xml:space="preserve"> the </w:t>
                            </w:r>
                            <w:r w:rsidR="00C04658">
                              <w:rPr>
                                <w:rFonts w:ascii="Arial" w:hAnsi="Arial" w:cs="Arial"/>
                                <w:i/>
                                <w:sz w:val="18"/>
                                <w:szCs w:val="18"/>
                                <w:lang w:val="en-CA"/>
                              </w:rPr>
                              <w:t>Archaeological Survey Information</w:t>
                            </w:r>
                            <w:r w:rsidR="0002682A">
                              <w:rPr>
                                <w:rFonts w:ascii="Arial" w:hAnsi="Arial" w:cs="Arial"/>
                                <w:i/>
                                <w:sz w:val="18"/>
                                <w:szCs w:val="18"/>
                                <w:lang w:val="en-CA"/>
                              </w:rPr>
                              <w:t xml:space="preserve"> </w:t>
                            </w:r>
                            <w:r w:rsidRPr="00FF0C41">
                              <w:rPr>
                                <w:rFonts w:ascii="Arial" w:hAnsi="Arial" w:cs="Arial"/>
                                <w:i/>
                                <w:sz w:val="18"/>
                                <w:szCs w:val="18"/>
                                <w:lang w:val="en-CA"/>
                              </w:rPr>
                              <w:t>Bulletin: Historic Resources Statements of Justification</w:t>
                            </w:r>
                            <w:r>
                              <w:rPr>
                                <w:rFonts w:ascii="Arial" w:hAnsi="Arial" w:cs="Arial"/>
                                <w:sz w:val="18"/>
                                <w:szCs w:val="18"/>
                                <w:lang w:val="en-CA"/>
                              </w:rPr>
                              <w:t>.</w:t>
                            </w:r>
                          </w:p>
                          <w:p w14:paraId="4D0DF424" w14:textId="2AFD2675" w:rsidR="009A1000" w:rsidRPr="00AD71ED" w:rsidRDefault="009A1000" w:rsidP="00FA3D49">
                            <w:pPr>
                              <w:spacing w:before="60"/>
                              <w:rPr>
                                <w:rFonts w:ascii="Arial" w:hAnsi="Arial" w:cs="Arial"/>
                                <w:sz w:val="18"/>
                                <w:szCs w:val="18"/>
                                <w:lang w:val="en-CA"/>
                              </w:rPr>
                            </w:pPr>
                            <w:r w:rsidRPr="00AD71ED">
                              <w:rPr>
                                <w:rFonts w:ascii="Arial" w:hAnsi="Arial" w:cs="Arial"/>
                                <w:sz w:val="18"/>
                                <w:szCs w:val="18"/>
                                <w:lang w:val="en-CA"/>
                              </w:rPr>
                              <w:t xml:space="preserve">This document contains sensitive information about Historic Resources that are protected under the provisions of the </w:t>
                            </w:r>
                            <w:r w:rsidRPr="008469CB">
                              <w:rPr>
                                <w:rFonts w:ascii="Arial" w:hAnsi="Arial" w:cs="Arial"/>
                                <w:sz w:val="18"/>
                                <w:szCs w:val="18"/>
                                <w:lang w:val="en-CA"/>
                              </w:rPr>
                              <w:t xml:space="preserve">Alberta </w:t>
                            </w:r>
                            <w:r w:rsidRPr="00AD71ED">
                              <w:rPr>
                                <w:rFonts w:ascii="Arial" w:hAnsi="Arial" w:cs="Arial"/>
                                <w:i/>
                                <w:sz w:val="18"/>
                                <w:szCs w:val="18"/>
                                <w:lang w:val="en-CA"/>
                              </w:rPr>
                              <w:t xml:space="preserve">Historical Resources Act. </w:t>
                            </w:r>
                            <w:r w:rsidRPr="00AD71ED">
                              <w:rPr>
                                <w:rFonts w:ascii="Arial" w:hAnsi="Arial" w:cs="Arial"/>
                                <w:sz w:val="18"/>
                                <w:szCs w:val="18"/>
                                <w:lang w:val="en-CA"/>
                              </w:rPr>
                              <w:t>This information is to be used to assist in planning the proposed project only. It is not to be disseminated, and no copies of this document are to be made without written permission of the Historic Resources Management Branch.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D18AEF" id="_x0000_t202" coordsize="21600,21600" o:spt="202" path="m,l,21600r21600,l21600,xe">
                <v:stroke joinstyle="miter"/>
                <v:path gradientshapeok="t" o:connecttype="rect"/>
              </v:shapetype>
              <v:shape id="Text Box 2" o:spid="_x0000_s1026" type="#_x0000_t202" style="position:absolute;left:0;text-align:left;margin-left:-9.75pt;margin-top:1.6pt;width:446.25pt;height: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">
                <v:textbox>
                  <w:txbxContent>
                    <w:p w14:paraId="4171FD44" w14:textId="77777777" w:rsidR="00FF0C41" w:rsidRDefault="00FF0C41" w:rsidP="009A1000">
                      <w:pPr>
                        <w:spacing w:before="20"/>
                        <w:rPr>
                          <w:rFonts w:ascii="Arial" w:hAnsi="Arial" w:cs="Arial"/>
                          <w:sz w:val="18"/>
                          <w:szCs w:val="18"/>
                          <w:lang w:val="en-CA"/>
                        </w:rPr>
                      </w:pPr>
                      <w:r>
                        <w:rPr>
                          <w:rFonts w:ascii="Arial" w:hAnsi="Arial" w:cs="Arial"/>
                          <w:sz w:val="18"/>
                          <w:szCs w:val="18"/>
                          <w:lang w:val="en-CA"/>
                        </w:rPr>
                        <w:t>Historic Resources Statement</w:t>
                      </w:r>
                      <w:r w:rsidR="0016376A">
                        <w:rPr>
                          <w:rFonts w:ascii="Arial" w:hAnsi="Arial" w:cs="Arial"/>
                          <w:sz w:val="18"/>
                          <w:szCs w:val="18"/>
                          <w:lang w:val="en-CA"/>
                        </w:rPr>
                        <w:t>s</w:t>
                      </w:r>
                      <w:r>
                        <w:rPr>
                          <w:rFonts w:ascii="Arial" w:hAnsi="Arial" w:cs="Arial"/>
                          <w:sz w:val="18"/>
                          <w:szCs w:val="18"/>
                          <w:lang w:val="en-CA"/>
                        </w:rPr>
                        <w:t xml:space="preserve"> of Justification should </w:t>
                      </w:r>
                      <w:r w:rsidR="0016376A">
                        <w:rPr>
                          <w:rFonts w:ascii="Arial" w:hAnsi="Arial" w:cs="Arial"/>
                          <w:sz w:val="18"/>
                          <w:szCs w:val="18"/>
                          <w:lang w:val="en-CA"/>
                        </w:rPr>
                        <w:t>be submitted</w:t>
                      </w:r>
                      <w:r w:rsidR="00D44BD8">
                        <w:rPr>
                          <w:rFonts w:ascii="Arial" w:hAnsi="Arial" w:cs="Arial"/>
                          <w:sz w:val="18"/>
                          <w:szCs w:val="18"/>
                          <w:lang w:val="en-CA"/>
                        </w:rPr>
                        <w:t xml:space="preserve"> to the Historic Resources Management</w:t>
                      </w:r>
                      <w:r w:rsidR="00E63E02">
                        <w:rPr>
                          <w:rFonts w:ascii="Arial" w:hAnsi="Arial" w:cs="Arial"/>
                          <w:sz w:val="18"/>
                          <w:szCs w:val="18"/>
                          <w:lang w:val="en-CA"/>
                        </w:rPr>
                        <w:t xml:space="preserve"> Branch</w:t>
                      </w:r>
                      <w:r w:rsidR="00D44BD8">
                        <w:rPr>
                          <w:rFonts w:ascii="Arial" w:hAnsi="Arial" w:cs="Arial"/>
                          <w:sz w:val="18"/>
                          <w:szCs w:val="18"/>
                          <w:lang w:val="en-CA"/>
                        </w:rPr>
                        <w:t xml:space="preserve"> </w:t>
                      </w:r>
                      <w:r w:rsidR="00E63E02">
                        <w:rPr>
                          <w:rFonts w:ascii="Arial" w:hAnsi="Arial" w:cs="Arial"/>
                          <w:sz w:val="18"/>
                          <w:szCs w:val="18"/>
                          <w:lang w:val="en-CA"/>
                        </w:rPr>
                        <w:t>only</w:t>
                      </w:r>
                      <w:r w:rsidR="0016376A">
                        <w:rPr>
                          <w:rFonts w:ascii="Arial" w:hAnsi="Arial" w:cs="Arial"/>
                          <w:sz w:val="18"/>
                          <w:szCs w:val="18"/>
                          <w:lang w:val="en-CA"/>
                        </w:rPr>
                        <w:t xml:space="preserve"> </w:t>
                      </w:r>
                      <w:r w:rsidR="00D44BD8">
                        <w:rPr>
                          <w:rFonts w:ascii="Arial" w:hAnsi="Arial" w:cs="Arial"/>
                          <w:sz w:val="18"/>
                          <w:szCs w:val="18"/>
                          <w:lang w:val="en-CA"/>
                        </w:rPr>
                        <w:t>in accordance with</w:t>
                      </w:r>
                      <w:r>
                        <w:rPr>
                          <w:rFonts w:ascii="Arial" w:hAnsi="Arial" w:cs="Arial"/>
                          <w:sz w:val="18"/>
                          <w:szCs w:val="18"/>
                          <w:lang w:val="en-CA"/>
                        </w:rPr>
                        <w:t xml:space="preserve"> the criteria </w:t>
                      </w:r>
                      <w:r w:rsidR="0016376A">
                        <w:rPr>
                          <w:rFonts w:ascii="Arial" w:hAnsi="Arial" w:cs="Arial"/>
                          <w:sz w:val="18"/>
                          <w:szCs w:val="18"/>
                          <w:lang w:val="en-CA"/>
                        </w:rPr>
                        <w:t>set forth in</w:t>
                      </w:r>
                      <w:r>
                        <w:rPr>
                          <w:rFonts w:ascii="Arial" w:hAnsi="Arial" w:cs="Arial"/>
                          <w:sz w:val="18"/>
                          <w:szCs w:val="18"/>
                          <w:lang w:val="en-CA"/>
                        </w:rPr>
                        <w:t xml:space="preserve"> the </w:t>
                      </w:r>
                      <w:r w:rsidR="00C04658">
                        <w:rPr>
                          <w:rFonts w:ascii="Arial" w:hAnsi="Arial" w:cs="Arial"/>
                          <w:i/>
                          <w:sz w:val="18"/>
                          <w:szCs w:val="18"/>
                          <w:lang w:val="en-CA"/>
                        </w:rPr>
                        <w:t>Archaeological Survey Information</w:t>
                      </w:r>
                      <w:r w:rsidR="0002682A">
                        <w:rPr>
                          <w:rFonts w:ascii="Arial" w:hAnsi="Arial" w:cs="Arial"/>
                          <w:i/>
                          <w:sz w:val="18"/>
                          <w:szCs w:val="18"/>
                          <w:lang w:val="en-CA"/>
                        </w:rPr>
                        <w:t xml:space="preserve"> </w:t>
                      </w:r>
                      <w:r w:rsidRPr="00FF0C41">
                        <w:rPr>
                          <w:rFonts w:ascii="Arial" w:hAnsi="Arial" w:cs="Arial"/>
                          <w:i/>
                          <w:sz w:val="18"/>
                          <w:szCs w:val="18"/>
                          <w:lang w:val="en-CA"/>
                        </w:rPr>
                        <w:t>Bulletin: Historic Resources Statements of Justification</w:t>
                      </w:r>
                      <w:r>
                        <w:rPr>
                          <w:rFonts w:ascii="Arial" w:hAnsi="Arial" w:cs="Arial"/>
                          <w:sz w:val="18"/>
                          <w:szCs w:val="18"/>
                          <w:lang w:val="en-CA"/>
                        </w:rPr>
                        <w:t>.</w:t>
                      </w:r>
                    </w:p>
                    <w:p w14:paraId="4D0DF424" w14:textId="2AFD2675" w:rsidR="009A1000" w:rsidRPr="00AD71ED" w:rsidRDefault="009A1000" w:rsidP="00FA3D49">
                      <w:pPr>
                        <w:spacing w:before="60"/>
                        <w:rPr>
                          <w:rFonts w:ascii="Arial" w:hAnsi="Arial" w:cs="Arial"/>
                          <w:sz w:val="18"/>
                          <w:szCs w:val="18"/>
                          <w:lang w:val="en-CA"/>
                        </w:rPr>
                      </w:pPr>
                      <w:r w:rsidRPr="00AD71ED">
                        <w:rPr>
                          <w:rFonts w:ascii="Arial" w:hAnsi="Arial" w:cs="Arial"/>
                          <w:sz w:val="18"/>
                          <w:szCs w:val="18"/>
                          <w:lang w:val="en-CA"/>
                        </w:rPr>
                        <w:t xml:space="preserve">This document contains sensitive information about Historic Resources that are protected under the provisions of the </w:t>
                      </w:r>
                      <w:r w:rsidRPr="008469CB">
                        <w:rPr>
                          <w:rFonts w:ascii="Arial" w:hAnsi="Arial" w:cs="Arial"/>
                          <w:sz w:val="18"/>
                          <w:szCs w:val="18"/>
                          <w:lang w:val="en-CA"/>
                        </w:rPr>
                        <w:t xml:space="preserve">Alberta </w:t>
                      </w:r>
                      <w:r w:rsidRPr="00AD71ED">
                        <w:rPr>
                          <w:rFonts w:ascii="Arial" w:hAnsi="Arial" w:cs="Arial"/>
                          <w:i/>
                          <w:sz w:val="18"/>
                          <w:szCs w:val="18"/>
                          <w:lang w:val="en-CA"/>
                        </w:rPr>
                        <w:t xml:space="preserve">Historical Resources Act. </w:t>
                      </w:r>
                      <w:r w:rsidRPr="00AD71ED">
                        <w:rPr>
                          <w:rFonts w:ascii="Arial" w:hAnsi="Arial" w:cs="Arial"/>
                          <w:sz w:val="18"/>
                          <w:szCs w:val="18"/>
                          <w:lang w:val="en-CA"/>
                        </w:rPr>
                        <w:t>This information is to be used to assist in planning the proposed project only. It is not to be disseminated, and no copies of this document are to be made without written permission of the Historic Resources Management Branch.</w:t>
                      </w:r>
                    </w:p>
                  </w:txbxContent>
                </v:textbox>
              </v:shape>
            </w:pict>
          </mc:Fallback>
        </mc:AlternateContent>
      </w:r>
    </w:p>
    <w:p w14:paraId="7C5E42D1" w14:textId="77777777" w:rsidR="0002682A" w:rsidRDefault="0002682A" w:rsidP="0016376A">
      <w:pPr>
        <w:pStyle w:val="Title"/>
        <w:ind w:left="-180"/>
        <w:jc w:val="left"/>
        <w:rPr>
          <w:b w:val="0"/>
          <w:sz w:val="20"/>
          <w:szCs w:val="20"/>
          <w:lang w:val="en-CA"/>
        </w:rPr>
      </w:pPr>
    </w:p>
    <w:p w14:paraId="47363BCB" w14:textId="77777777" w:rsidR="0002682A" w:rsidRDefault="0002682A" w:rsidP="0016376A">
      <w:pPr>
        <w:pStyle w:val="Title"/>
        <w:ind w:left="-180"/>
        <w:jc w:val="left"/>
        <w:rPr>
          <w:b w:val="0"/>
          <w:sz w:val="20"/>
          <w:szCs w:val="20"/>
          <w:lang w:val="en-CA"/>
        </w:rPr>
      </w:pPr>
    </w:p>
    <w:p w14:paraId="06A0BBEF" w14:textId="77777777" w:rsidR="0002682A" w:rsidRPr="0002682A" w:rsidRDefault="0002682A" w:rsidP="0016376A">
      <w:pPr>
        <w:pStyle w:val="Title"/>
        <w:ind w:left="-180"/>
        <w:jc w:val="left"/>
        <w:rPr>
          <w:b w:val="0"/>
          <w:i/>
          <w:sz w:val="20"/>
          <w:szCs w:val="20"/>
          <w:lang w:val="en-CA"/>
        </w:rPr>
      </w:pPr>
    </w:p>
    <w:p w14:paraId="5F56637D" w14:textId="77777777" w:rsidR="00FF0C41" w:rsidRDefault="0016376A" w:rsidP="0016376A">
      <w:pPr>
        <w:pStyle w:val="Title"/>
        <w:ind w:left="-180"/>
        <w:jc w:val="left"/>
        <w:rPr>
          <w:sz w:val="24"/>
        </w:rPr>
      </w:pPr>
      <w:r>
        <w:rPr>
          <w:sz w:val="24"/>
        </w:rPr>
        <w:t>Part</w:t>
      </w:r>
      <w:r w:rsidRPr="0016376A">
        <w:rPr>
          <w:sz w:val="24"/>
        </w:rPr>
        <w:t xml:space="preserve"> I</w:t>
      </w:r>
    </w:p>
    <w:p w14:paraId="10339DEF" w14:textId="77777777" w:rsidR="0002682A" w:rsidRDefault="0002682A" w:rsidP="0016376A">
      <w:pPr>
        <w:pStyle w:val="Title"/>
        <w:ind w:left="-180"/>
        <w:jc w:val="left"/>
        <w:rPr>
          <w:sz w:val="24"/>
        </w:rPr>
      </w:pPr>
    </w:p>
    <w:p w14:paraId="273EA667" w14:textId="77777777" w:rsidR="0002682A" w:rsidRDefault="0002682A" w:rsidP="0016376A">
      <w:pPr>
        <w:pStyle w:val="Title"/>
        <w:ind w:left="-180"/>
        <w:jc w:val="left"/>
        <w:rPr>
          <w:sz w:val="24"/>
        </w:rPr>
      </w:pPr>
    </w:p>
    <w:p w14:paraId="29828952" w14:textId="77777777" w:rsidR="008E2E71" w:rsidRPr="008E2E71" w:rsidRDefault="008E2E71" w:rsidP="008E2E71">
      <w:pPr>
        <w:pStyle w:val="Title"/>
        <w:spacing w:before="60" w:after="60"/>
        <w:ind w:left="-187"/>
        <w:jc w:val="left"/>
        <w:rPr>
          <w:szCs w:val="28"/>
        </w:rPr>
      </w:pPr>
      <w:r w:rsidRPr="008E2E71">
        <w:rPr>
          <w:szCs w:val="28"/>
        </w:rPr>
        <w:t>P</w:t>
      </w:r>
      <w:r>
        <w:rPr>
          <w:szCs w:val="28"/>
        </w:rPr>
        <w:t>ART</w:t>
      </w:r>
      <w:r w:rsidRPr="008E2E71">
        <w:rPr>
          <w:szCs w:val="28"/>
        </w:rPr>
        <w:t xml:space="preserve"> </w:t>
      </w:r>
      <w:r>
        <w:rPr>
          <w:szCs w:val="28"/>
        </w:rPr>
        <w:t xml:space="preserve"> </w:t>
      </w:r>
      <w:r w:rsidRPr="008E2E71">
        <w:rPr>
          <w:szCs w:val="28"/>
        </w:rPr>
        <w:t>I</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8"/>
      </w:tblGrid>
      <w:tr w:rsidR="008F291C" w14:paraId="5C1E1A08" w14:textId="77777777" w:rsidTr="00010C3D">
        <w:tc>
          <w:tcPr>
            <w:tcW w:w="8928" w:type="dxa"/>
            <w:shd w:val="clear" w:color="auto" w:fill="D9D9D9" w:themeFill="background1" w:themeFillShade="D9"/>
          </w:tcPr>
          <w:p w14:paraId="0FDAE8B5" w14:textId="77777777" w:rsidR="008F291C" w:rsidRPr="00577468" w:rsidRDefault="008E2E71" w:rsidP="008F291C">
            <w:pPr>
              <w:spacing w:before="60" w:after="60"/>
              <w:rPr>
                <w:rFonts w:ascii="Arial" w:hAnsi="Arial" w:cs="Arial"/>
                <w:b/>
              </w:rPr>
            </w:pPr>
            <w:r>
              <w:rPr>
                <w:rFonts w:ascii="Arial" w:hAnsi="Arial" w:cs="Arial"/>
                <w:b/>
              </w:rPr>
              <w:t xml:space="preserve">(1) </w:t>
            </w:r>
            <w:r w:rsidR="008F291C">
              <w:rPr>
                <w:rFonts w:ascii="Arial" w:hAnsi="Arial" w:cs="Arial"/>
                <w:b/>
              </w:rPr>
              <w:t>Purpose:</w:t>
            </w:r>
          </w:p>
        </w:tc>
      </w:tr>
      <w:tr w:rsidR="008F291C" w14:paraId="28E5D883" w14:textId="77777777" w:rsidTr="008F291C">
        <w:tc>
          <w:tcPr>
            <w:tcW w:w="8928" w:type="dxa"/>
            <w:shd w:val="clear" w:color="auto" w:fill="auto"/>
          </w:tcPr>
          <w:p w14:paraId="09D97A2E" w14:textId="77777777" w:rsidR="008F291C" w:rsidRPr="0002682A" w:rsidRDefault="0081508D" w:rsidP="0081508D">
            <w:pPr>
              <w:spacing w:before="60" w:after="60"/>
              <w:rPr>
                <w:rFonts w:ascii="Arial" w:hAnsi="Arial" w:cs="Arial"/>
                <w:color w:val="632423" w:themeColor="accent2" w:themeShade="80"/>
                <w:sz w:val="20"/>
                <w:szCs w:val="20"/>
                <w:lang w:val="en-CA" w:eastAsia="en-CA"/>
              </w:rPr>
            </w:pPr>
            <w:r w:rsidRPr="0002682A">
              <w:rPr>
                <w:rFonts w:ascii="Arial" w:hAnsi="Arial" w:cs="Arial"/>
                <w:color w:val="632423" w:themeColor="accent2" w:themeShade="80"/>
                <w:sz w:val="20"/>
                <w:szCs w:val="20"/>
                <w:lang w:val="en-CA" w:eastAsia="en-CA"/>
              </w:rPr>
              <w:t>Clearly define the purpose of the Statement of Justification</w:t>
            </w:r>
            <w:r w:rsidR="008F291C" w:rsidRPr="0002682A">
              <w:rPr>
                <w:rFonts w:ascii="Arial" w:hAnsi="Arial" w:cs="Arial"/>
                <w:color w:val="632423" w:themeColor="accent2" w:themeShade="80"/>
                <w:sz w:val="20"/>
                <w:szCs w:val="20"/>
                <w:lang w:val="en-CA" w:eastAsia="en-CA"/>
              </w:rPr>
              <w:t xml:space="preserve">: (1) the provision of </w:t>
            </w:r>
            <w:r w:rsidR="00B37E59" w:rsidRPr="0002682A">
              <w:rPr>
                <w:rFonts w:ascii="Arial" w:hAnsi="Arial" w:cs="Arial"/>
                <w:i/>
                <w:color w:val="632423" w:themeColor="accent2" w:themeShade="80"/>
                <w:sz w:val="20"/>
                <w:szCs w:val="20"/>
                <w:lang w:val="en-CA" w:eastAsia="en-CA"/>
              </w:rPr>
              <w:t xml:space="preserve">Historical Resources Act </w:t>
            </w:r>
            <w:r w:rsidR="00B37E59" w:rsidRPr="0002682A">
              <w:rPr>
                <w:rFonts w:ascii="Arial" w:hAnsi="Arial" w:cs="Arial"/>
                <w:color w:val="632423" w:themeColor="accent2" w:themeShade="80"/>
                <w:sz w:val="20"/>
                <w:szCs w:val="20"/>
                <w:lang w:val="en-CA" w:eastAsia="en-CA"/>
              </w:rPr>
              <w:t>(</w:t>
            </w:r>
            <w:r w:rsidR="008F291C" w:rsidRPr="0002682A">
              <w:rPr>
                <w:rFonts w:ascii="Arial" w:hAnsi="Arial" w:cs="Arial"/>
                <w:i/>
                <w:color w:val="632423" w:themeColor="accent2" w:themeShade="80"/>
                <w:sz w:val="20"/>
                <w:szCs w:val="20"/>
                <w:lang w:val="en-CA" w:eastAsia="en-CA"/>
              </w:rPr>
              <w:t>HRA</w:t>
            </w:r>
            <w:r w:rsidR="00B37E59" w:rsidRPr="0002682A">
              <w:rPr>
                <w:rFonts w:ascii="Arial" w:hAnsi="Arial" w:cs="Arial"/>
                <w:color w:val="632423" w:themeColor="accent2" w:themeShade="80"/>
                <w:sz w:val="20"/>
                <w:szCs w:val="20"/>
                <w:lang w:val="en-CA" w:eastAsia="en-CA"/>
              </w:rPr>
              <w:t>)</w:t>
            </w:r>
            <w:r w:rsidR="008F291C" w:rsidRPr="0002682A">
              <w:rPr>
                <w:rFonts w:ascii="Arial" w:hAnsi="Arial" w:cs="Arial"/>
                <w:color w:val="632423" w:themeColor="accent2" w:themeShade="80"/>
                <w:sz w:val="20"/>
                <w:szCs w:val="20"/>
                <w:lang w:val="en-CA" w:eastAsia="en-CA"/>
              </w:rPr>
              <w:t xml:space="preserve"> </w:t>
            </w:r>
            <w:r w:rsidR="007767A0" w:rsidRPr="0002682A">
              <w:rPr>
                <w:rFonts w:ascii="Arial" w:hAnsi="Arial" w:cs="Arial"/>
                <w:color w:val="632423" w:themeColor="accent2" w:themeShade="80"/>
                <w:sz w:val="20"/>
                <w:szCs w:val="20"/>
                <w:lang w:val="en-CA" w:eastAsia="en-CA"/>
              </w:rPr>
              <w:t xml:space="preserve">approval </w:t>
            </w:r>
            <w:r w:rsidR="008F291C" w:rsidRPr="0002682A">
              <w:rPr>
                <w:rFonts w:ascii="Arial" w:hAnsi="Arial" w:cs="Arial"/>
                <w:color w:val="632423" w:themeColor="accent2" w:themeShade="80"/>
                <w:sz w:val="20"/>
                <w:szCs w:val="20"/>
                <w:lang w:val="en-CA" w:eastAsia="en-CA"/>
              </w:rPr>
              <w:t xml:space="preserve">when evaluation of a project or elements thereof suggest that requirements for </w:t>
            </w:r>
            <w:r w:rsidR="00F6084C" w:rsidRPr="0002682A">
              <w:rPr>
                <w:rFonts w:ascii="Arial" w:hAnsi="Arial" w:cs="Arial"/>
                <w:color w:val="632423" w:themeColor="accent2" w:themeShade="80"/>
                <w:sz w:val="20"/>
                <w:szCs w:val="20"/>
                <w:lang w:val="en-CA" w:eastAsia="en-CA"/>
              </w:rPr>
              <w:t xml:space="preserve">a Historic Resources Impact Assessment (HRIA) </w:t>
            </w:r>
            <w:r w:rsidR="008F291C" w:rsidRPr="0002682A">
              <w:rPr>
                <w:rFonts w:ascii="Arial" w:hAnsi="Arial" w:cs="Arial"/>
                <w:color w:val="632423" w:themeColor="accent2" w:themeShade="80"/>
                <w:sz w:val="20"/>
                <w:szCs w:val="20"/>
                <w:lang w:val="en-CA" w:eastAsia="en-CA"/>
              </w:rPr>
              <w:t xml:space="preserve">are not warranted; (2) the provision of </w:t>
            </w:r>
            <w:r w:rsidR="008F291C" w:rsidRPr="00FA3D49">
              <w:rPr>
                <w:rFonts w:ascii="Arial" w:hAnsi="Arial" w:cs="Arial"/>
                <w:i/>
                <w:color w:val="632423" w:themeColor="accent2" w:themeShade="80"/>
                <w:sz w:val="20"/>
                <w:szCs w:val="20"/>
                <w:lang w:val="en-CA" w:eastAsia="en-CA"/>
              </w:rPr>
              <w:t>HRA</w:t>
            </w:r>
            <w:r w:rsidR="008F291C" w:rsidRPr="0002682A">
              <w:rPr>
                <w:rFonts w:ascii="Arial" w:hAnsi="Arial" w:cs="Arial"/>
                <w:color w:val="632423" w:themeColor="accent2" w:themeShade="80"/>
                <w:sz w:val="20"/>
                <w:szCs w:val="20"/>
                <w:lang w:val="en-CA" w:eastAsia="en-CA"/>
              </w:rPr>
              <w:t xml:space="preserve"> requirements for a project that is considered to warrant </w:t>
            </w:r>
            <w:r w:rsidR="00F6084C" w:rsidRPr="0002682A">
              <w:rPr>
                <w:rFonts w:ascii="Arial" w:hAnsi="Arial" w:cs="Arial"/>
                <w:color w:val="632423" w:themeColor="accent2" w:themeShade="80"/>
                <w:sz w:val="20"/>
                <w:szCs w:val="20"/>
                <w:lang w:val="en-CA" w:eastAsia="en-CA"/>
              </w:rPr>
              <w:t>a HRIA</w:t>
            </w:r>
            <w:r w:rsidR="00511E7B">
              <w:rPr>
                <w:rFonts w:ascii="Arial" w:hAnsi="Arial" w:cs="Arial"/>
                <w:color w:val="632423" w:themeColor="accent2" w:themeShade="80"/>
                <w:sz w:val="20"/>
                <w:szCs w:val="20"/>
                <w:lang w:val="en-CA" w:eastAsia="en-CA"/>
              </w:rPr>
              <w:t>; (3) the conduct of a</w:t>
            </w:r>
            <w:r w:rsidR="008F291C" w:rsidRPr="0002682A">
              <w:rPr>
                <w:rFonts w:ascii="Arial" w:hAnsi="Arial" w:cs="Arial"/>
                <w:color w:val="632423" w:themeColor="accent2" w:themeShade="80"/>
                <w:sz w:val="20"/>
                <w:szCs w:val="20"/>
                <w:lang w:val="en-CA" w:eastAsia="en-CA"/>
              </w:rPr>
              <w:t xml:space="preserve"> HRIA in advance of standard </w:t>
            </w:r>
            <w:r w:rsidR="000331B3">
              <w:rPr>
                <w:rFonts w:ascii="Arial" w:hAnsi="Arial" w:cs="Arial"/>
                <w:color w:val="632423" w:themeColor="accent2" w:themeShade="80"/>
                <w:sz w:val="20"/>
                <w:szCs w:val="20"/>
                <w:lang w:val="en-CA" w:eastAsia="en-CA"/>
              </w:rPr>
              <w:t xml:space="preserve">review </w:t>
            </w:r>
            <w:r w:rsidR="00DA1452" w:rsidRPr="0002682A">
              <w:rPr>
                <w:rFonts w:ascii="Arial" w:hAnsi="Arial" w:cs="Arial"/>
                <w:color w:val="632423" w:themeColor="accent2" w:themeShade="80"/>
                <w:sz w:val="20"/>
                <w:szCs w:val="20"/>
                <w:lang w:val="en-CA" w:eastAsia="en-CA"/>
              </w:rPr>
              <w:t xml:space="preserve">and </w:t>
            </w:r>
            <w:r w:rsidR="008F291C" w:rsidRPr="0002682A">
              <w:rPr>
                <w:rFonts w:ascii="Arial" w:hAnsi="Arial" w:cs="Arial"/>
                <w:color w:val="632423" w:themeColor="accent2" w:themeShade="80"/>
                <w:sz w:val="20"/>
                <w:szCs w:val="20"/>
                <w:lang w:val="en-CA" w:eastAsia="en-CA"/>
              </w:rPr>
              <w:t xml:space="preserve">correspondence </w:t>
            </w:r>
            <w:r w:rsidR="00663189" w:rsidRPr="0002682A">
              <w:rPr>
                <w:rFonts w:ascii="Arial" w:hAnsi="Arial" w:cs="Arial"/>
                <w:color w:val="632423" w:themeColor="accent2" w:themeShade="80"/>
                <w:sz w:val="20"/>
                <w:szCs w:val="20"/>
                <w:lang w:val="en-CA" w:eastAsia="en-CA"/>
              </w:rPr>
              <w:t>cycle</w:t>
            </w:r>
            <w:r w:rsidR="00DA1452" w:rsidRPr="0002682A">
              <w:rPr>
                <w:rFonts w:ascii="Arial" w:hAnsi="Arial" w:cs="Arial"/>
                <w:color w:val="632423" w:themeColor="accent2" w:themeShade="80"/>
                <w:sz w:val="20"/>
                <w:szCs w:val="20"/>
                <w:lang w:val="en-CA" w:eastAsia="en-CA"/>
              </w:rPr>
              <w:t xml:space="preserve">s </w:t>
            </w:r>
            <w:r w:rsidR="00663189" w:rsidRPr="0002682A">
              <w:rPr>
                <w:rFonts w:ascii="Arial" w:hAnsi="Arial" w:cs="Arial"/>
                <w:color w:val="632423" w:themeColor="accent2" w:themeShade="80"/>
                <w:sz w:val="20"/>
                <w:szCs w:val="20"/>
                <w:lang w:val="en-CA" w:eastAsia="en-CA"/>
              </w:rPr>
              <w:t>(i.e., straight-to-permit)</w:t>
            </w:r>
            <w:r w:rsidR="00FA3D49">
              <w:rPr>
                <w:rFonts w:ascii="Arial" w:hAnsi="Arial" w:cs="Arial"/>
                <w:color w:val="632423" w:themeColor="accent2" w:themeShade="80"/>
                <w:sz w:val="20"/>
                <w:szCs w:val="20"/>
                <w:lang w:val="en-CA" w:eastAsia="en-CA"/>
              </w:rPr>
              <w:t xml:space="preserve"> or the issuance of </w:t>
            </w:r>
            <w:r w:rsidR="00FA3D49" w:rsidRPr="00FA3D49">
              <w:rPr>
                <w:rFonts w:ascii="Arial" w:hAnsi="Arial" w:cs="Arial"/>
                <w:i/>
                <w:color w:val="632423" w:themeColor="accent2" w:themeShade="80"/>
                <w:sz w:val="20"/>
                <w:szCs w:val="20"/>
                <w:lang w:val="en-CA" w:eastAsia="en-CA"/>
              </w:rPr>
              <w:t>HRA</w:t>
            </w:r>
            <w:r w:rsidR="00FA3D49">
              <w:rPr>
                <w:rFonts w:ascii="Arial" w:hAnsi="Arial" w:cs="Arial"/>
                <w:color w:val="632423" w:themeColor="accent2" w:themeShade="80"/>
                <w:sz w:val="20"/>
                <w:szCs w:val="20"/>
                <w:lang w:val="en-CA" w:eastAsia="en-CA"/>
              </w:rPr>
              <w:t xml:space="preserve"> requirements</w:t>
            </w:r>
            <w:r w:rsidR="00EB08A9">
              <w:rPr>
                <w:rFonts w:ascii="Arial" w:hAnsi="Arial" w:cs="Arial"/>
                <w:color w:val="632423" w:themeColor="accent2" w:themeShade="80"/>
                <w:sz w:val="20"/>
                <w:szCs w:val="20"/>
                <w:lang w:val="en-CA" w:eastAsia="en-CA"/>
              </w:rPr>
              <w:t xml:space="preserve"> by the Historic Resources Management Branch (</w:t>
            </w:r>
            <w:r w:rsidR="00EB08A9" w:rsidRPr="0002682A">
              <w:rPr>
                <w:rFonts w:ascii="Arial" w:hAnsi="Arial" w:cs="Arial"/>
                <w:color w:val="632423" w:themeColor="accent2" w:themeShade="80"/>
                <w:sz w:val="20"/>
                <w:szCs w:val="20"/>
                <w:lang w:val="en-CA" w:eastAsia="en-CA"/>
              </w:rPr>
              <w:t>HRMB</w:t>
            </w:r>
            <w:r w:rsidR="00EB08A9">
              <w:rPr>
                <w:rFonts w:ascii="Arial" w:hAnsi="Arial" w:cs="Arial"/>
                <w:color w:val="632423" w:themeColor="accent2" w:themeShade="80"/>
                <w:sz w:val="20"/>
                <w:szCs w:val="20"/>
                <w:lang w:val="en-CA" w:eastAsia="en-CA"/>
              </w:rPr>
              <w:t>)</w:t>
            </w:r>
            <w:r w:rsidR="00FA3D49">
              <w:rPr>
                <w:rFonts w:ascii="Arial" w:hAnsi="Arial" w:cs="Arial"/>
                <w:color w:val="632423" w:themeColor="accent2" w:themeShade="80"/>
                <w:sz w:val="20"/>
                <w:szCs w:val="20"/>
                <w:lang w:val="en-CA" w:eastAsia="en-CA"/>
              </w:rPr>
              <w:t>.</w:t>
            </w:r>
          </w:p>
          <w:p w14:paraId="7730DEF2" w14:textId="77777777" w:rsidR="0081508D" w:rsidRPr="0081508D" w:rsidRDefault="000331B3" w:rsidP="000331B3">
            <w:pPr>
              <w:spacing w:before="60" w:after="60"/>
              <w:rPr>
                <w:rFonts w:ascii="Arial" w:hAnsi="Arial" w:cs="Arial"/>
                <w:i/>
                <w:sz w:val="20"/>
                <w:szCs w:val="20"/>
                <w:lang w:val="en-CA" w:eastAsia="en-CA"/>
              </w:rPr>
            </w:pPr>
            <w:r>
              <w:rPr>
                <w:rFonts w:ascii="Arial" w:hAnsi="Arial" w:cs="Arial"/>
                <w:iCs/>
                <w:color w:val="632423" w:themeColor="accent2" w:themeShade="80"/>
                <w:sz w:val="20"/>
                <w:szCs w:val="20"/>
                <w:lang w:val="en-CA" w:eastAsia="en-CA"/>
              </w:rPr>
              <w:t>D</w:t>
            </w:r>
            <w:r w:rsidR="00780AD9" w:rsidRPr="0002682A">
              <w:rPr>
                <w:rFonts w:ascii="Arial" w:hAnsi="Arial" w:cs="Arial"/>
                <w:iCs/>
                <w:color w:val="632423" w:themeColor="accent2" w:themeShade="80"/>
                <w:sz w:val="20"/>
                <w:szCs w:val="20"/>
                <w:lang w:val="en-CA" w:eastAsia="en-CA"/>
              </w:rPr>
              <w:t>o not submit a</w:t>
            </w:r>
            <w:r w:rsidR="00E97E6D" w:rsidRPr="0002682A">
              <w:rPr>
                <w:rFonts w:ascii="Arial" w:hAnsi="Arial" w:cs="Arial"/>
                <w:iCs/>
                <w:color w:val="632423" w:themeColor="accent2" w:themeShade="80"/>
                <w:sz w:val="20"/>
                <w:szCs w:val="20"/>
                <w:lang w:val="en-CA" w:eastAsia="en-CA"/>
              </w:rPr>
              <w:t xml:space="preserve"> Statement of Justification </w:t>
            </w:r>
            <w:r>
              <w:rPr>
                <w:rFonts w:ascii="Arial" w:hAnsi="Arial" w:cs="Arial"/>
                <w:iCs/>
                <w:color w:val="632423" w:themeColor="accent2" w:themeShade="80"/>
                <w:sz w:val="20"/>
                <w:szCs w:val="20"/>
                <w:lang w:val="en-CA" w:eastAsia="en-CA"/>
              </w:rPr>
              <w:t xml:space="preserve">with a Historic Resources Application </w:t>
            </w:r>
            <w:r w:rsidR="00780AD9" w:rsidRPr="0002682A">
              <w:rPr>
                <w:rFonts w:ascii="Arial" w:hAnsi="Arial" w:cs="Arial"/>
                <w:iCs/>
                <w:color w:val="632423" w:themeColor="accent2" w:themeShade="80"/>
                <w:sz w:val="20"/>
                <w:szCs w:val="20"/>
                <w:lang w:val="en-CA" w:eastAsia="en-CA"/>
              </w:rPr>
              <w:t xml:space="preserve">unless the evaluation presents </w:t>
            </w:r>
            <w:r w:rsidR="0081508D" w:rsidRPr="0002682A">
              <w:rPr>
                <w:rFonts w:ascii="Arial" w:hAnsi="Arial" w:cs="Arial"/>
                <w:iCs/>
                <w:color w:val="632423" w:themeColor="accent2" w:themeShade="80"/>
                <w:sz w:val="20"/>
                <w:szCs w:val="20"/>
                <w:lang w:val="en-CA" w:eastAsia="en-CA"/>
              </w:rPr>
              <w:t xml:space="preserve">new </w:t>
            </w:r>
            <w:r w:rsidR="00C967E5">
              <w:rPr>
                <w:rFonts w:ascii="Arial" w:hAnsi="Arial" w:cs="Arial"/>
                <w:iCs/>
                <w:color w:val="632423" w:themeColor="accent2" w:themeShade="80"/>
                <w:sz w:val="20"/>
                <w:szCs w:val="20"/>
                <w:lang w:val="en-CA" w:eastAsia="en-CA"/>
              </w:rPr>
              <w:t xml:space="preserve">or special </w:t>
            </w:r>
            <w:r w:rsidR="0081508D" w:rsidRPr="0002682A">
              <w:rPr>
                <w:rFonts w:ascii="Arial" w:hAnsi="Arial" w:cs="Arial"/>
                <w:iCs/>
                <w:color w:val="632423" w:themeColor="accent2" w:themeShade="80"/>
                <w:sz w:val="20"/>
                <w:szCs w:val="20"/>
                <w:lang w:val="en-CA" w:eastAsia="en-CA"/>
              </w:rPr>
              <w:t>site, resource potential or project information beyond what is ava</w:t>
            </w:r>
            <w:r w:rsidR="00F6084C" w:rsidRPr="0002682A">
              <w:rPr>
                <w:rFonts w:ascii="Arial" w:hAnsi="Arial" w:cs="Arial"/>
                <w:iCs/>
                <w:color w:val="632423" w:themeColor="accent2" w:themeShade="80"/>
                <w:sz w:val="20"/>
                <w:szCs w:val="20"/>
                <w:lang w:val="en-CA" w:eastAsia="en-CA"/>
              </w:rPr>
              <w:t>ilable in H</w:t>
            </w:r>
            <w:r>
              <w:rPr>
                <w:rFonts w:ascii="Arial" w:hAnsi="Arial" w:cs="Arial"/>
                <w:iCs/>
                <w:color w:val="632423" w:themeColor="accent2" w:themeShade="80"/>
                <w:sz w:val="20"/>
                <w:szCs w:val="20"/>
                <w:lang w:val="en-CA" w:eastAsia="en-CA"/>
              </w:rPr>
              <w:t>eritage Division</w:t>
            </w:r>
            <w:r w:rsidR="00F6084C" w:rsidRPr="0002682A">
              <w:rPr>
                <w:rFonts w:ascii="Arial" w:hAnsi="Arial" w:cs="Arial"/>
                <w:iCs/>
                <w:color w:val="632423" w:themeColor="accent2" w:themeShade="80"/>
                <w:sz w:val="20"/>
                <w:szCs w:val="20"/>
                <w:lang w:val="en-CA" w:eastAsia="en-CA"/>
              </w:rPr>
              <w:t xml:space="preserve"> </w:t>
            </w:r>
            <w:r w:rsidR="00FA3D49">
              <w:rPr>
                <w:rFonts w:ascii="Arial" w:hAnsi="Arial" w:cs="Arial"/>
                <w:iCs/>
                <w:color w:val="632423" w:themeColor="accent2" w:themeShade="80"/>
                <w:sz w:val="20"/>
                <w:szCs w:val="20"/>
                <w:lang w:val="en-CA" w:eastAsia="en-CA"/>
              </w:rPr>
              <w:t>site inventories</w:t>
            </w:r>
            <w:r w:rsidR="00002880">
              <w:rPr>
                <w:rFonts w:ascii="Arial" w:hAnsi="Arial" w:cs="Arial"/>
                <w:iCs/>
                <w:color w:val="632423" w:themeColor="accent2" w:themeShade="80"/>
                <w:sz w:val="20"/>
                <w:szCs w:val="20"/>
                <w:lang w:val="en-CA" w:eastAsia="en-CA"/>
              </w:rPr>
              <w:t>,</w:t>
            </w:r>
            <w:r w:rsidR="00F6084C" w:rsidRPr="0002682A">
              <w:rPr>
                <w:rFonts w:ascii="Arial" w:hAnsi="Arial" w:cs="Arial"/>
                <w:iCs/>
                <w:color w:val="632423" w:themeColor="accent2" w:themeShade="80"/>
                <w:sz w:val="20"/>
                <w:szCs w:val="20"/>
                <w:lang w:val="en-CA" w:eastAsia="en-CA"/>
              </w:rPr>
              <w:t xml:space="preserve"> report libraries</w:t>
            </w:r>
            <w:r w:rsidR="00002880">
              <w:rPr>
                <w:rFonts w:ascii="Arial" w:hAnsi="Arial" w:cs="Arial"/>
                <w:iCs/>
                <w:color w:val="632423" w:themeColor="accent2" w:themeShade="80"/>
                <w:sz w:val="20"/>
                <w:szCs w:val="20"/>
                <w:lang w:val="en-CA" w:eastAsia="en-CA"/>
              </w:rPr>
              <w:t>, and information archives</w:t>
            </w:r>
            <w:r w:rsidR="00E97E6D" w:rsidRPr="0002682A">
              <w:rPr>
                <w:rFonts w:ascii="Arial" w:hAnsi="Arial" w:cs="Arial"/>
                <w:iCs/>
                <w:color w:val="632423" w:themeColor="accent2" w:themeShade="80"/>
                <w:sz w:val="20"/>
                <w:szCs w:val="20"/>
                <w:lang w:val="en-CA" w:eastAsia="en-CA"/>
              </w:rPr>
              <w:t>.</w:t>
            </w:r>
          </w:p>
        </w:tc>
      </w:tr>
      <w:tr w:rsidR="00010C3D" w14:paraId="37F05020" w14:textId="77777777" w:rsidTr="00010C3D">
        <w:tc>
          <w:tcPr>
            <w:tcW w:w="8928" w:type="dxa"/>
            <w:shd w:val="clear" w:color="auto" w:fill="D9D9D9" w:themeFill="background1" w:themeFillShade="D9"/>
          </w:tcPr>
          <w:p w14:paraId="14AFD0F7" w14:textId="77777777" w:rsidR="00010C3D" w:rsidRPr="00577468" w:rsidRDefault="008E2E71" w:rsidP="00010C3D">
            <w:pPr>
              <w:spacing w:before="60" w:after="60"/>
              <w:rPr>
                <w:rFonts w:ascii="Arial" w:hAnsi="Arial" w:cs="Arial"/>
                <w:b/>
              </w:rPr>
            </w:pPr>
            <w:r>
              <w:rPr>
                <w:rFonts w:ascii="Arial" w:hAnsi="Arial" w:cs="Arial"/>
                <w:b/>
              </w:rPr>
              <w:t xml:space="preserve">(2) </w:t>
            </w:r>
            <w:r w:rsidR="00010C3D" w:rsidRPr="00577468">
              <w:rPr>
                <w:rFonts w:ascii="Arial" w:hAnsi="Arial" w:cs="Arial"/>
                <w:b/>
              </w:rPr>
              <w:t>Project Name/Identifier:</w:t>
            </w:r>
          </w:p>
        </w:tc>
      </w:tr>
      <w:tr w:rsidR="001446BD" w14:paraId="1254CF7B" w14:textId="77777777" w:rsidTr="00F80CE5">
        <w:tc>
          <w:tcPr>
            <w:tcW w:w="8928" w:type="dxa"/>
            <w:shd w:val="clear" w:color="auto" w:fill="auto"/>
          </w:tcPr>
          <w:p w14:paraId="193E9E8A" w14:textId="77777777" w:rsidR="00B26417" w:rsidRPr="0002682A" w:rsidRDefault="00780AD9" w:rsidP="00C967E5">
            <w:pPr>
              <w:autoSpaceDE w:val="0"/>
              <w:autoSpaceDN w:val="0"/>
              <w:adjustRightInd w:val="0"/>
              <w:spacing w:before="60" w:after="60"/>
              <w:rPr>
                <w:rFonts w:ascii="Arial" w:hAnsi="Arial" w:cs="Arial"/>
                <w:iCs/>
                <w:sz w:val="20"/>
                <w:szCs w:val="20"/>
                <w:lang w:val="en-CA" w:eastAsia="en-CA"/>
              </w:rPr>
            </w:pPr>
            <w:r w:rsidRPr="0002682A">
              <w:rPr>
                <w:rFonts w:ascii="Arial" w:hAnsi="Arial" w:cs="Arial"/>
                <w:iCs/>
                <w:color w:val="632423" w:themeColor="accent2" w:themeShade="80"/>
                <w:sz w:val="20"/>
                <w:szCs w:val="20"/>
                <w:lang w:val="en-CA" w:eastAsia="en-CA"/>
              </w:rPr>
              <w:t>Provide</w:t>
            </w:r>
            <w:r w:rsidR="006F214B" w:rsidRPr="0002682A">
              <w:rPr>
                <w:rFonts w:ascii="Arial" w:hAnsi="Arial" w:cs="Arial"/>
                <w:iCs/>
                <w:color w:val="632423" w:themeColor="accent2" w:themeShade="80"/>
                <w:sz w:val="20"/>
                <w:szCs w:val="20"/>
                <w:lang w:val="en-CA" w:eastAsia="en-CA"/>
              </w:rPr>
              <w:t xml:space="preserve"> </w:t>
            </w:r>
            <w:r w:rsidR="00462116" w:rsidRPr="0002682A">
              <w:rPr>
                <w:rFonts w:ascii="Arial" w:hAnsi="Arial" w:cs="Arial"/>
                <w:iCs/>
                <w:color w:val="632423" w:themeColor="accent2" w:themeShade="80"/>
                <w:sz w:val="20"/>
                <w:szCs w:val="20"/>
                <w:lang w:val="en-CA" w:eastAsia="en-CA"/>
              </w:rPr>
              <w:t xml:space="preserve">the </w:t>
            </w:r>
            <w:r w:rsidR="005918EE" w:rsidRPr="0002682A">
              <w:rPr>
                <w:rFonts w:ascii="Arial" w:hAnsi="Arial" w:cs="Arial"/>
                <w:iCs/>
                <w:color w:val="632423" w:themeColor="accent2" w:themeShade="80"/>
                <w:sz w:val="20"/>
                <w:szCs w:val="20"/>
                <w:lang w:val="en-CA" w:eastAsia="en-CA"/>
              </w:rPr>
              <w:t xml:space="preserve">official name </w:t>
            </w:r>
            <w:r w:rsidRPr="0002682A">
              <w:rPr>
                <w:rFonts w:ascii="Arial" w:hAnsi="Arial" w:cs="Arial"/>
                <w:iCs/>
                <w:color w:val="632423" w:themeColor="accent2" w:themeShade="80"/>
                <w:sz w:val="20"/>
                <w:szCs w:val="20"/>
                <w:lang w:val="en-CA" w:eastAsia="en-CA"/>
              </w:rPr>
              <w:t>or</w:t>
            </w:r>
            <w:r w:rsidR="00C967E5">
              <w:rPr>
                <w:rFonts w:ascii="Arial" w:hAnsi="Arial" w:cs="Arial"/>
                <w:iCs/>
                <w:color w:val="632423" w:themeColor="accent2" w:themeShade="80"/>
                <w:sz w:val="20"/>
                <w:szCs w:val="20"/>
                <w:lang w:val="en-CA" w:eastAsia="en-CA"/>
              </w:rPr>
              <w:t xml:space="preserve"> formal</w:t>
            </w:r>
            <w:r w:rsidRPr="0002682A">
              <w:rPr>
                <w:rFonts w:ascii="Arial" w:hAnsi="Arial" w:cs="Arial"/>
                <w:iCs/>
                <w:color w:val="632423" w:themeColor="accent2" w:themeShade="80"/>
                <w:sz w:val="20"/>
                <w:szCs w:val="20"/>
                <w:lang w:val="en-CA" w:eastAsia="en-CA"/>
              </w:rPr>
              <w:t xml:space="preserve"> project identifier </w:t>
            </w:r>
            <w:r w:rsidR="00462116" w:rsidRPr="0002682A">
              <w:rPr>
                <w:rFonts w:ascii="Arial" w:hAnsi="Arial" w:cs="Arial"/>
                <w:iCs/>
                <w:color w:val="632423" w:themeColor="accent2" w:themeShade="80"/>
                <w:sz w:val="20"/>
                <w:szCs w:val="20"/>
                <w:lang w:val="en-CA" w:eastAsia="en-CA"/>
              </w:rPr>
              <w:t xml:space="preserve">used by the </w:t>
            </w:r>
            <w:r w:rsidR="00C967E5">
              <w:rPr>
                <w:rFonts w:ascii="Arial" w:hAnsi="Arial" w:cs="Arial"/>
                <w:iCs/>
                <w:color w:val="632423" w:themeColor="accent2" w:themeShade="80"/>
                <w:sz w:val="20"/>
                <w:szCs w:val="20"/>
                <w:lang w:val="en-CA" w:eastAsia="en-CA"/>
              </w:rPr>
              <w:t>developer</w:t>
            </w:r>
            <w:r w:rsidR="003D68A2" w:rsidRPr="0002682A">
              <w:rPr>
                <w:rFonts w:ascii="Arial" w:hAnsi="Arial" w:cs="Arial"/>
                <w:iCs/>
                <w:color w:val="632423" w:themeColor="accent2" w:themeShade="80"/>
                <w:sz w:val="20"/>
                <w:szCs w:val="20"/>
                <w:lang w:val="en-CA" w:eastAsia="en-CA"/>
              </w:rPr>
              <w:t xml:space="preserve"> and other regulators</w:t>
            </w:r>
            <w:r w:rsidRPr="0002682A">
              <w:rPr>
                <w:rFonts w:ascii="Arial" w:hAnsi="Arial" w:cs="Arial"/>
                <w:iCs/>
                <w:color w:val="632423" w:themeColor="accent2" w:themeShade="80"/>
                <w:sz w:val="20"/>
                <w:szCs w:val="20"/>
                <w:lang w:val="en-CA" w:eastAsia="en-CA"/>
              </w:rPr>
              <w:t xml:space="preserve"> for the development activity</w:t>
            </w:r>
            <w:r w:rsidR="003D68A2" w:rsidRPr="0002682A">
              <w:rPr>
                <w:rFonts w:ascii="Arial" w:hAnsi="Arial" w:cs="Arial"/>
                <w:iCs/>
                <w:color w:val="632423" w:themeColor="accent2" w:themeShade="80"/>
                <w:sz w:val="20"/>
                <w:szCs w:val="20"/>
                <w:lang w:val="en-CA" w:eastAsia="en-CA"/>
              </w:rPr>
              <w:t xml:space="preserve">. </w:t>
            </w:r>
            <w:r w:rsidRPr="0002682A">
              <w:rPr>
                <w:rFonts w:ascii="Arial" w:hAnsi="Arial" w:cs="Arial"/>
                <w:iCs/>
                <w:color w:val="632423" w:themeColor="accent2" w:themeShade="80"/>
                <w:sz w:val="20"/>
                <w:szCs w:val="20"/>
                <w:lang w:val="en-CA" w:eastAsia="en-CA"/>
              </w:rPr>
              <w:t xml:space="preserve">This name </w:t>
            </w:r>
            <w:r w:rsidR="00462116" w:rsidRPr="0002682A">
              <w:rPr>
                <w:rFonts w:ascii="Arial" w:hAnsi="Arial" w:cs="Arial"/>
                <w:iCs/>
                <w:color w:val="632423" w:themeColor="accent2" w:themeShade="80"/>
                <w:sz w:val="20"/>
                <w:szCs w:val="20"/>
                <w:lang w:val="en-CA" w:eastAsia="en-CA"/>
              </w:rPr>
              <w:t>must be used</w:t>
            </w:r>
            <w:r w:rsidR="006F214B" w:rsidRPr="0002682A">
              <w:rPr>
                <w:rFonts w:ascii="Arial" w:hAnsi="Arial" w:cs="Arial"/>
                <w:iCs/>
                <w:color w:val="632423" w:themeColor="accent2" w:themeShade="80"/>
                <w:sz w:val="20"/>
                <w:szCs w:val="20"/>
                <w:lang w:val="en-CA" w:eastAsia="en-CA"/>
              </w:rPr>
              <w:t xml:space="preserve"> </w:t>
            </w:r>
            <w:r w:rsidR="00462116" w:rsidRPr="0002682A">
              <w:rPr>
                <w:rFonts w:ascii="Arial" w:hAnsi="Arial" w:cs="Arial"/>
                <w:iCs/>
                <w:color w:val="632423" w:themeColor="accent2" w:themeShade="80"/>
                <w:sz w:val="20"/>
                <w:szCs w:val="20"/>
                <w:lang w:val="en-CA" w:eastAsia="en-CA"/>
              </w:rPr>
              <w:t>cons</w:t>
            </w:r>
            <w:r w:rsidR="006F214B" w:rsidRPr="0002682A">
              <w:rPr>
                <w:rFonts w:ascii="Arial" w:hAnsi="Arial" w:cs="Arial"/>
                <w:iCs/>
                <w:color w:val="632423" w:themeColor="accent2" w:themeShade="80"/>
                <w:sz w:val="20"/>
                <w:szCs w:val="20"/>
                <w:lang w:val="en-CA" w:eastAsia="en-CA"/>
              </w:rPr>
              <w:t xml:space="preserve">istently throughout the </w:t>
            </w:r>
            <w:r w:rsidR="005918EE" w:rsidRPr="0002682A">
              <w:rPr>
                <w:rFonts w:ascii="Arial" w:hAnsi="Arial" w:cs="Arial"/>
                <w:iCs/>
                <w:color w:val="632423" w:themeColor="accent2" w:themeShade="80"/>
                <w:sz w:val="20"/>
                <w:szCs w:val="20"/>
                <w:lang w:val="en-CA" w:eastAsia="en-CA"/>
              </w:rPr>
              <w:t>Statement of J</w:t>
            </w:r>
            <w:r w:rsidR="00462116" w:rsidRPr="0002682A">
              <w:rPr>
                <w:rFonts w:ascii="Arial" w:hAnsi="Arial" w:cs="Arial"/>
                <w:iCs/>
                <w:color w:val="632423" w:themeColor="accent2" w:themeShade="80"/>
                <w:sz w:val="20"/>
                <w:szCs w:val="20"/>
                <w:lang w:val="en-CA" w:eastAsia="en-CA"/>
              </w:rPr>
              <w:t>ustification document a</w:t>
            </w:r>
            <w:r w:rsidR="006F214B" w:rsidRPr="0002682A">
              <w:rPr>
                <w:rFonts w:ascii="Arial" w:hAnsi="Arial" w:cs="Arial"/>
                <w:iCs/>
                <w:color w:val="632423" w:themeColor="accent2" w:themeShade="80"/>
                <w:sz w:val="20"/>
                <w:szCs w:val="20"/>
                <w:lang w:val="en-CA" w:eastAsia="en-CA"/>
              </w:rPr>
              <w:t xml:space="preserve">nd </w:t>
            </w:r>
            <w:r w:rsidRPr="0002682A">
              <w:rPr>
                <w:rFonts w:ascii="Arial" w:hAnsi="Arial" w:cs="Arial"/>
                <w:iCs/>
                <w:color w:val="632423" w:themeColor="accent2" w:themeShade="80"/>
                <w:sz w:val="20"/>
                <w:szCs w:val="20"/>
                <w:lang w:val="en-CA" w:eastAsia="en-CA"/>
              </w:rPr>
              <w:t xml:space="preserve">in </w:t>
            </w:r>
            <w:r w:rsidR="006F214B" w:rsidRPr="0002682A">
              <w:rPr>
                <w:rFonts w:ascii="Arial" w:hAnsi="Arial" w:cs="Arial"/>
                <w:iCs/>
                <w:color w:val="632423" w:themeColor="accent2" w:themeShade="80"/>
                <w:sz w:val="20"/>
                <w:szCs w:val="20"/>
                <w:lang w:val="en-CA" w:eastAsia="en-CA"/>
              </w:rPr>
              <w:t xml:space="preserve">any subsequent correspondence </w:t>
            </w:r>
            <w:r w:rsidR="00462116" w:rsidRPr="0002682A">
              <w:rPr>
                <w:rFonts w:ascii="Arial" w:hAnsi="Arial" w:cs="Arial"/>
                <w:iCs/>
                <w:color w:val="632423" w:themeColor="accent2" w:themeShade="80"/>
                <w:sz w:val="20"/>
                <w:szCs w:val="20"/>
                <w:lang w:val="en-CA" w:eastAsia="en-CA"/>
              </w:rPr>
              <w:t>and/or studies.</w:t>
            </w:r>
          </w:p>
        </w:tc>
      </w:tr>
      <w:tr w:rsidR="00010C3D" w14:paraId="0608E0E2" w14:textId="77777777" w:rsidTr="00010C3D">
        <w:tc>
          <w:tcPr>
            <w:tcW w:w="8928" w:type="dxa"/>
            <w:shd w:val="clear" w:color="auto" w:fill="D9D9D9" w:themeFill="background1" w:themeFillShade="D9"/>
          </w:tcPr>
          <w:p w14:paraId="5AA84FC3" w14:textId="77777777" w:rsidR="00010C3D" w:rsidRPr="00577468" w:rsidRDefault="008E2E71" w:rsidP="00010C3D">
            <w:pPr>
              <w:autoSpaceDE w:val="0"/>
              <w:autoSpaceDN w:val="0"/>
              <w:adjustRightInd w:val="0"/>
              <w:spacing w:before="60" w:after="60"/>
              <w:rPr>
                <w:rFonts w:ascii="Arial" w:hAnsi="Arial" w:cs="Arial"/>
                <w:b/>
                <w:highlight w:val="yellow"/>
                <w:lang w:val="en-CA" w:eastAsia="en-CA"/>
              </w:rPr>
            </w:pPr>
            <w:r>
              <w:rPr>
                <w:rFonts w:ascii="Arial" w:hAnsi="Arial" w:cs="Arial"/>
                <w:b/>
                <w:lang w:val="en-CA" w:eastAsia="en-CA"/>
              </w:rPr>
              <w:t xml:space="preserve">(3) </w:t>
            </w:r>
            <w:r w:rsidR="00010C3D" w:rsidRPr="003D68A2">
              <w:rPr>
                <w:rFonts w:ascii="Arial" w:hAnsi="Arial" w:cs="Arial"/>
                <w:b/>
                <w:lang w:val="en-CA" w:eastAsia="en-CA"/>
              </w:rPr>
              <w:t>Disposition Type &amp; Number:</w:t>
            </w:r>
          </w:p>
        </w:tc>
      </w:tr>
      <w:tr w:rsidR="00DB48B5" w14:paraId="4D535ECD" w14:textId="77777777" w:rsidTr="00F80CE5">
        <w:tc>
          <w:tcPr>
            <w:tcW w:w="8928" w:type="dxa"/>
            <w:shd w:val="clear" w:color="auto" w:fill="auto"/>
          </w:tcPr>
          <w:p w14:paraId="1DA7E6F1" w14:textId="77777777" w:rsidR="00DB48B5" w:rsidRPr="0002682A" w:rsidRDefault="00DB48B5" w:rsidP="0002682A">
            <w:pPr>
              <w:spacing w:before="60" w:after="60"/>
              <w:rPr>
                <w:rFonts w:ascii="Arial" w:hAnsi="Arial" w:cs="Arial"/>
              </w:rPr>
            </w:pPr>
            <w:r w:rsidRPr="0002682A">
              <w:rPr>
                <w:rFonts w:ascii="Arial" w:hAnsi="Arial" w:cs="Arial"/>
                <w:iCs/>
                <w:color w:val="632423" w:themeColor="accent2" w:themeShade="80"/>
                <w:sz w:val="20"/>
                <w:szCs w:val="20"/>
                <w:lang w:val="en-CA" w:eastAsia="en-CA"/>
              </w:rPr>
              <w:t xml:space="preserve">Where applicable, include the disposition type and number </w:t>
            </w:r>
            <w:r w:rsidR="00780AD9" w:rsidRPr="0002682A">
              <w:rPr>
                <w:rFonts w:ascii="Arial" w:hAnsi="Arial" w:cs="Arial"/>
                <w:iCs/>
                <w:color w:val="632423" w:themeColor="accent2" w:themeShade="80"/>
                <w:sz w:val="20"/>
                <w:szCs w:val="20"/>
                <w:lang w:val="en-CA" w:eastAsia="en-CA"/>
              </w:rPr>
              <w:t xml:space="preserve">for the activity </w:t>
            </w:r>
            <w:r w:rsidRPr="0002682A">
              <w:rPr>
                <w:rFonts w:ascii="Arial" w:hAnsi="Arial" w:cs="Arial"/>
                <w:iCs/>
                <w:color w:val="632423" w:themeColor="accent2" w:themeShade="80"/>
                <w:sz w:val="20"/>
                <w:szCs w:val="20"/>
                <w:lang w:val="en-CA" w:eastAsia="en-CA"/>
              </w:rPr>
              <w:t xml:space="preserve">assigned by Alberta Environment and </w:t>
            </w:r>
            <w:r w:rsidR="0002682A">
              <w:rPr>
                <w:rFonts w:ascii="Arial" w:hAnsi="Arial" w:cs="Arial"/>
                <w:iCs/>
                <w:color w:val="632423" w:themeColor="accent2" w:themeShade="80"/>
                <w:sz w:val="20"/>
                <w:szCs w:val="20"/>
                <w:lang w:val="en-CA" w:eastAsia="en-CA"/>
              </w:rPr>
              <w:t>Parks</w:t>
            </w:r>
            <w:r w:rsidRPr="0002682A">
              <w:rPr>
                <w:rFonts w:ascii="Arial" w:hAnsi="Arial" w:cs="Arial"/>
                <w:iCs/>
                <w:color w:val="632423" w:themeColor="accent2" w:themeShade="80"/>
                <w:sz w:val="20"/>
                <w:szCs w:val="20"/>
                <w:lang w:val="en-CA" w:eastAsia="en-CA"/>
              </w:rPr>
              <w:t xml:space="preserve"> </w:t>
            </w:r>
            <w:r w:rsidR="00780AD9" w:rsidRPr="0002682A">
              <w:rPr>
                <w:rFonts w:ascii="Arial" w:hAnsi="Arial" w:cs="Arial"/>
                <w:iCs/>
                <w:color w:val="632423" w:themeColor="accent2" w:themeShade="80"/>
                <w:sz w:val="20"/>
                <w:szCs w:val="20"/>
                <w:lang w:val="en-CA" w:eastAsia="en-CA"/>
              </w:rPr>
              <w:t xml:space="preserve">or the Alberta Energy Regulator </w:t>
            </w:r>
            <w:r w:rsidRPr="009B3493">
              <w:rPr>
                <w:rFonts w:ascii="Arial" w:hAnsi="Arial" w:cs="Arial"/>
                <w:iCs/>
                <w:color w:val="632423" w:themeColor="accent2" w:themeShade="80"/>
                <w:sz w:val="20"/>
                <w:szCs w:val="20"/>
                <w:lang w:val="en-CA" w:eastAsia="en-CA"/>
              </w:rPr>
              <w:t xml:space="preserve">(e.g., </w:t>
            </w:r>
            <w:r w:rsidRPr="0002682A">
              <w:rPr>
                <w:rFonts w:ascii="Arial" w:hAnsi="Arial" w:cs="Arial"/>
                <w:iCs/>
                <w:color w:val="632423" w:themeColor="accent2" w:themeShade="80"/>
                <w:sz w:val="20"/>
                <w:szCs w:val="20"/>
                <w:lang w:val="en-CA" w:eastAsia="en-CA"/>
              </w:rPr>
              <w:t>MSL 085090, CEP 070001, MLL 0900021).</w:t>
            </w:r>
          </w:p>
        </w:tc>
      </w:tr>
      <w:tr w:rsidR="00010C3D" w14:paraId="57D816B2" w14:textId="77777777" w:rsidTr="00010C3D">
        <w:tc>
          <w:tcPr>
            <w:tcW w:w="8928" w:type="dxa"/>
            <w:shd w:val="clear" w:color="auto" w:fill="D9D9D9" w:themeFill="background1" w:themeFillShade="D9"/>
          </w:tcPr>
          <w:p w14:paraId="1268C19B" w14:textId="77777777" w:rsidR="00010C3D" w:rsidRPr="00577468" w:rsidRDefault="008E2E71" w:rsidP="00010C3D">
            <w:pPr>
              <w:spacing w:before="60" w:after="60"/>
              <w:rPr>
                <w:rFonts w:ascii="Arial" w:hAnsi="Arial" w:cs="Arial"/>
                <w:b/>
              </w:rPr>
            </w:pPr>
            <w:r>
              <w:rPr>
                <w:rFonts w:ascii="Arial" w:hAnsi="Arial" w:cs="Arial"/>
                <w:b/>
              </w:rPr>
              <w:t xml:space="preserve">(4) </w:t>
            </w:r>
            <w:r w:rsidR="00010C3D" w:rsidRPr="00577468">
              <w:rPr>
                <w:rFonts w:ascii="Arial" w:hAnsi="Arial" w:cs="Arial"/>
                <w:b/>
              </w:rPr>
              <w:t>Developer/Proponent:</w:t>
            </w:r>
          </w:p>
        </w:tc>
      </w:tr>
      <w:tr w:rsidR="00AB3FA8" w14:paraId="00FFBE83" w14:textId="77777777" w:rsidTr="00F80CE5">
        <w:tc>
          <w:tcPr>
            <w:tcW w:w="8928" w:type="dxa"/>
            <w:shd w:val="clear" w:color="auto" w:fill="auto"/>
          </w:tcPr>
          <w:p w14:paraId="17EB9E22" w14:textId="77777777" w:rsidR="00AB3FA8" w:rsidRPr="00F80CE5" w:rsidRDefault="00AB3FA8" w:rsidP="00010C3D">
            <w:pPr>
              <w:spacing w:before="60"/>
              <w:rPr>
                <w:rFonts w:ascii="Arial" w:hAnsi="Arial" w:cs="Arial"/>
              </w:rPr>
            </w:pPr>
            <w:r w:rsidRPr="00F80CE5">
              <w:rPr>
                <w:rFonts w:ascii="Arial" w:hAnsi="Arial" w:cs="Arial"/>
              </w:rPr>
              <w:t>Contact Name:</w:t>
            </w:r>
          </w:p>
          <w:p w14:paraId="451E2E4E" w14:textId="77777777" w:rsidR="00AB3FA8" w:rsidRPr="00F80CE5" w:rsidRDefault="00AB3FA8" w:rsidP="00010C3D">
            <w:pPr>
              <w:spacing w:before="60"/>
              <w:rPr>
                <w:rFonts w:ascii="Arial" w:hAnsi="Arial" w:cs="Arial"/>
              </w:rPr>
            </w:pPr>
            <w:r w:rsidRPr="00F80CE5">
              <w:rPr>
                <w:rFonts w:ascii="Arial" w:hAnsi="Arial" w:cs="Arial"/>
              </w:rPr>
              <w:t>Company</w:t>
            </w:r>
            <w:r w:rsidR="000331B3">
              <w:rPr>
                <w:rFonts w:ascii="Arial" w:hAnsi="Arial" w:cs="Arial"/>
              </w:rPr>
              <w:t xml:space="preserve"> Name</w:t>
            </w:r>
            <w:r w:rsidRPr="00F80CE5">
              <w:rPr>
                <w:rFonts w:ascii="Arial" w:hAnsi="Arial" w:cs="Arial"/>
              </w:rPr>
              <w:t>:</w:t>
            </w:r>
          </w:p>
          <w:p w14:paraId="31E349C4" w14:textId="77777777" w:rsidR="00AB3FA8" w:rsidRPr="00F80CE5" w:rsidRDefault="00AB3FA8" w:rsidP="00010C3D">
            <w:pPr>
              <w:spacing w:before="60"/>
              <w:rPr>
                <w:rFonts w:ascii="Arial" w:hAnsi="Arial" w:cs="Arial"/>
              </w:rPr>
            </w:pPr>
            <w:r w:rsidRPr="00F80CE5">
              <w:rPr>
                <w:rFonts w:ascii="Arial" w:hAnsi="Arial" w:cs="Arial"/>
              </w:rPr>
              <w:t>Phone number:</w:t>
            </w:r>
          </w:p>
          <w:p w14:paraId="7791BF76" w14:textId="77777777" w:rsidR="00AB3FA8" w:rsidRPr="00F80CE5" w:rsidRDefault="00AB3FA8" w:rsidP="00010C3D">
            <w:pPr>
              <w:spacing w:before="60"/>
              <w:rPr>
                <w:rFonts w:ascii="Arial" w:hAnsi="Arial" w:cs="Arial"/>
              </w:rPr>
            </w:pPr>
            <w:r w:rsidRPr="00F80CE5">
              <w:rPr>
                <w:rFonts w:ascii="Arial" w:hAnsi="Arial" w:cs="Arial"/>
              </w:rPr>
              <w:t xml:space="preserve">E-mail address: </w:t>
            </w:r>
          </w:p>
          <w:p w14:paraId="2D6B1B36" w14:textId="77777777" w:rsidR="00AB3FA8" w:rsidRPr="0002682A" w:rsidRDefault="00780AD9" w:rsidP="008469CB">
            <w:pPr>
              <w:autoSpaceDE w:val="0"/>
              <w:autoSpaceDN w:val="0"/>
              <w:adjustRightInd w:val="0"/>
              <w:spacing w:before="60" w:after="60"/>
              <w:rPr>
                <w:rFonts w:ascii="Arial" w:hAnsi="Arial" w:cs="Arial"/>
                <w:lang w:val="en-CA" w:eastAsia="en-CA"/>
              </w:rPr>
            </w:pPr>
            <w:r w:rsidRPr="0002682A">
              <w:rPr>
                <w:rFonts w:ascii="Arial" w:hAnsi="Arial" w:cs="Arial"/>
                <w:color w:val="632423" w:themeColor="accent2" w:themeShade="80"/>
                <w:sz w:val="20"/>
                <w:szCs w:val="20"/>
                <w:lang w:val="en-CA" w:eastAsia="en-CA"/>
              </w:rPr>
              <w:t>Provide the c</w:t>
            </w:r>
            <w:r w:rsidR="00FE7B30" w:rsidRPr="0002682A">
              <w:rPr>
                <w:rFonts w:ascii="Arial" w:hAnsi="Arial" w:cs="Arial"/>
                <w:color w:val="632423" w:themeColor="accent2" w:themeShade="80"/>
                <w:sz w:val="20"/>
                <w:szCs w:val="20"/>
                <w:lang w:val="en-CA" w:eastAsia="en-CA"/>
              </w:rPr>
              <w:t>ontact n</w:t>
            </w:r>
            <w:r w:rsidR="00AB3FA8" w:rsidRPr="0002682A">
              <w:rPr>
                <w:rFonts w:ascii="Arial" w:hAnsi="Arial" w:cs="Arial"/>
                <w:color w:val="632423" w:themeColor="accent2" w:themeShade="80"/>
                <w:sz w:val="20"/>
                <w:szCs w:val="20"/>
                <w:lang w:val="en-CA" w:eastAsia="en-CA"/>
              </w:rPr>
              <w:t xml:space="preserve">ame, </w:t>
            </w:r>
            <w:r w:rsidR="00AB3FA8" w:rsidRPr="0002682A">
              <w:rPr>
                <w:rFonts w:ascii="Arial" w:hAnsi="Arial" w:cs="Arial"/>
                <w:iCs/>
                <w:color w:val="632423" w:themeColor="accent2" w:themeShade="80"/>
                <w:sz w:val="20"/>
                <w:szCs w:val="20"/>
                <w:lang w:val="en-CA" w:eastAsia="en-CA"/>
              </w:rPr>
              <w:t xml:space="preserve">corporate </w:t>
            </w:r>
            <w:r w:rsidR="00FE7B30" w:rsidRPr="0002682A">
              <w:rPr>
                <w:rFonts w:ascii="Arial" w:hAnsi="Arial" w:cs="Arial"/>
                <w:iCs/>
                <w:color w:val="632423" w:themeColor="accent2" w:themeShade="80"/>
                <w:sz w:val="20"/>
                <w:szCs w:val="20"/>
                <w:lang w:val="en-CA" w:eastAsia="en-CA"/>
              </w:rPr>
              <w:t xml:space="preserve">company </w:t>
            </w:r>
            <w:r w:rsidR="008469CB" w:rsidRPr="0002682A">
              <w:rPr>
                <w:rFonts w:ascii="Arial" w:hAnsi="Arial" w:cs="Arial"/>
                <w:iCs/>
                <w:color w:val="632423" w:themeColor="accent2" w:themeShade="80"/>
                <w:sz w:val="20"/>
                <w:szCs w:val="20"/>
                <w:lang w:val="en-CA" w:eastAsia="en-CA"/>
              </w:rPr>
              <w:t xml:space="preserve">affiliation </w:t>
            </w:r>
            <w:r w:rsidR="00AB3FA8" w:rsidRPr="0002682A">
              <w:rPr>
                <w:rFonts w:ascii="Arial" w:hAnsi="Arial" w:cs="Arial"/>
                <w:iCs/>
                <w:color w:val="632423" w:themeColor="accent2" w:themeShade="80"/>
                <w:sz w:val="20"/>
                <w:szCs w:val="20"/>
                <w:lang w:val="en-CA" w:eastAsia="en-CA"/>
              </w:rPr>
              <w:t xml:space="preserve">and contact information for the </w:t>
            </w:r>
            <w:r w:rsidR="00FE7B30" w:rsidRPr="0002682A">
              <w:rPr>
                <w:rFonts w:ascii="Arial" w:hAnsi="Arial" w:cs="Arial"/>
                <w:iCs/>
                <w:color w:val="632423" w:themeColor="accent2" w:themeShade="80"/>
                <w:sz w:val="20"/>
                <w:szCs w:val="20"/>
                <w:lang w:val="en-CA" w:eastAsia="en-CA"/>
              </w:rPr>
              <w:t>developer/</w:t>
            </w:r>
            <w:r w:rsidR="00AB3FA8" w:rsidRPr="0002682A">
              <w:rPr>
                <w:rFonts w:ascii="Arial" w:hAnsi="Arial" w:cs="Arial"/>
                <w:iCs/>
                <w:color w:val="632423" w:themeColor="accent2" w:themeShade="80"/>
                <w:sz w:val="20"/>
                <w:szCs w:val="20"/>
                <w:lang w:val="en-CA" w:eastAsia="en-CA"/>
              </w:rPr>
              <w:t>proponent</w:t>
            </w:r>
            <w:r w:rsidR="00FE7B30" w:rsidRPr="0002682A">
              <w:rPr>
                <w:rFonts w:ascii="Arial" w:hAnsi="Arial" w:cs="Arial"/>
                <w:iCs/>
                <w:color w:val="632423" w:themeColor="accent2" w:themeShade="80"/>
                <w:sz w:val="20"/>
                <w:szCs w:val="20"/>
                <w:lang w:val="en-CA" w:eastAsia="en-CA"/>
              </w:rPr>
              <w:t>.</w:t>
            </w:r>
          </w:p>
        </w:tc>
      </w:tr>
      <w:tr w:rsidR="00010C3D" w14:paraId="1CDD4895" w14:textId="77777777" w:rsidTr="00010C3D">
        <w:tc>
          <w:tcPr>
            <w:tcW w:w="8928" w:type="dxa"/>
            <w:shd w:val="clear" w:color="auto" w:fill="D9D9D9" w:themeFill="background1" w:themeFillShade="D9"/>
          </w:tcPr>
          <w:p w14:paraId="6E3C5D89" w14:textId="77777777" w:rsidR="00010C3D" w:rsidRPr="00577468" w:rsidRDefault="008E2E71" w:rsidP="0060336C">
            <w:pPr>
              <w:spacing w:before="60" w:after="60"/>
              <w:rPr>
                <w:rFonts w:ascii="Arial" w:hAnsi="Arial" w:cs="Arial"/>
                <w:b/>
              </w:rPr>
            </w:pPr>
            <w:r>
              <w:rPr>
                <w:rFonts w:ascii="Arial" w:hAnsi="Arial" w:cs="Arial"/>
                <w:b/>
              </w:rPr>
              <w:t xml:space="preserve">(5) </w:t>
            </w:r>
            <w:r w:rsidR="00FE7B30">
              <w:rPr>
                <w:rFonts w:ascii="Arial" w:hAnsi="Arial" w:cs="Arial"/>
                <w:b/>
              </w:rPr>
              <w:t>Project Type</w:t>
            </w:r>
            <w:r w:rsidR="0060336C">
              <w:rPr>
                <w:rFonts w:ascii="Arial" w:hAnsi="Arial" w:cs="Arial"/>
                <w:b/>
              </w:rPr>
              <w:t xml:space="preserve"> and Description</w:t>
            </w:r>
            <w:r w:rsidR="00010C3D" w:rsidRPr="00577468">
              <w:rPr>
                <w:rFonts w:ascii="Arial" w:hAnsi="Arial" w:cs="Arial"/>
                <w:b/>
              </w:rPr>
              <w:t>:</w:t>
            </w:r>
          </w:p>
        </w:tc>
      </w:tr>
      <w:tr w:rsidR="00AB3FA8" w14:paraId="37B41BA7" w14:textId="77777777" w:rsidTr="00F80CE5">
        <w:tc>
          <w:tcPr>
            <w:tcW w:w="8928" w:type="dxa"/>
            <w:shd w:val="clear" w:color="auto" w:fill="auto"/>
          </w:tcPr>
          <w:p w14:paraId="70364C3A" w14:textId="77777777" w:rsidR="00F6084C" w:rsidRPr="0002682A" w:rsidRDefault="008469CB" w:rsidP="00780AD9">
            <w:pPr>
              <w:autoSpaceDE w:val="0"/>
              <w:autoSpaceDN w:val="0"/>
              <w:adjustRightInd w:val="0"/>
              <w:spacing w:before="60"/>
              <w:rPr>
                <w:rFonts w:ascii="Arial" w:hAnsi="Arial" w:cs="Arial"/>
                <w:color w:val="632423" w:themeColor="accent2" w:themeShade="80"/>
                <w:sz w:val="20"/>
                <w:szCs w:val="20"/>
                <w:lang w:val="en-CA" w:eastAsia="en-CA"/>
              </w:rPr>
            </w:pPr>
            <w:r w:rsidRPr="0002682A">
              <w:rPr>
                <w:rFonts w:ascii="Arial" w:hAnsi="Arial" w:cs="Arial"/>
                <w:color w:val="632423" w:themeColor="accent2" w:themeShade="80"/>
                <w:sz w:val="20"/>
                <w:szCs w:val="20"/>
                <w:lang w:val="en-CA" w:eastAsia="en-CA"/>
              </w:rPr>
              <w:t>Describe</w:t>
            </w:r>
            <w:r w:rsidR="00AB3FA8" w:rsidRPr="0002682A">
              <w:rPr>
                <w:rFonts w:ascii="Arial" w:hAnsi="Arial" w:cs="Arial"/>
                <w:color w:val="632423" w:themeColor="accent2" w:themeShade="80"/>
                <w:sz w:val="20"/>
                <w:szCs w:val="20"/>
                <w:lang w:val="en-CA" w:eastAsia="en-CA"/>
              </w:rPr>
              <w:t xml:space="preserve"> the </w:t>
            </w:r>
            <w:r w:rsidR="00D44BD8">
              <w:rPr>
                <w:rFonts w:ascii="Arial" w:hAnsi="Arial" w:cs="Arial"/>
                <w:color w:val="632423" w:themeColor="accent2" w:themeShade="80"/>
                <w:sz w:val="20"/>
                <w:szCs w:val="20"/>
                <w:lang w:val="en-CA" w:eastAsia="en-CA"/>
              </w:rPr>
              <w:t xml:space="preserve">type, </w:t>
            </w:r>
            <w:r w:rsidR="00AB3FA8" w:rsidRPr="0002682A">
              <w:rPr>
                <w:rFonts w:ascii="Arial" w:hAnsi="Arial" w:cs="Arial"/>
                <w:color w:val="632423" w:themeColor="accent2" w:themeShade="80"/>
                <w:sz w:val="20"/>
                <w:szCs w:val="20"/>
                <w:lang w:val="en-CA" w:eastAsia="en-CA"/>
              </w:rPr>
              <w:t>purpose</w:t>
            </w:r>
            <w:r w:rsidR="00D44BD8">
              <w:rPr>
                <w:rFonts w:ascii="Arial" w:hAnsi="Arial" w:cs="Arial"/>
                <w:color w:val="632423" w:themeColor="accent2" w:themeShade="80"/>
                <w:sz w:val="20"/>
                <w:szCs w:val="20"/>
                <w:lang w:val="en-CA" w:eastAsia="en-CA"/>
              </w:rPr>
              <w:t>, and timing</w:t>
            </w:r>
            <w:r w:rsidR="00AB3FA8" w:rsidRPr="0002682A">
              <w:rPr>
                <w:rFonts w:ascii="Arial" w:hAnsi="Arial" w:cs="Arial"/>
                <w:color w:val="632423" w:themeColor="accent2" w:themeShade="80"/>
                <w:sz w:val="20"/>
                <w:szCs w:val="20"/>
                <w:lang w:val="en-CA" w:eastAsia="en-CA"/>
              </w:rPr>
              <w:t xml:space="preserve"> of the develo</w:t>
            </w:r>
            <w:r w:rsidR="00B37E59" w:rsidRPr="0002682A">
              <w:rPr>
                <w:rFonts w:ascii="Arial" w:hAnsi="Arial" w:cs="Arial"/>
                <w:color w:val="632423" w:themeColor="accent2" w:themeShade="80"/>
                <w:sz w:val="20"/>
                <w:szCs w:val="20"/>
                <w:lang w:val="en-CA" w:eastAsia="en-CA"/>
              </w:rPr>
              <w:t>pment</w:t>
            </w:r>
            <w:r w:rsidR="00D44BD8">
              <w:rPr>
                <w:rFonts w:ascii="Arial" w:hAnsi="Arial" w:cs="Arial"/>
                <w:color w:val="632423" w:themeColor="accent2" w:themeShade="80"/>
                <w:sz w:val="20"/>
                <w:szCs w:val="20"/>
                <w:lang w:val="en-CA" w:eastAsia="en-CA"/>
              </w:rPr>
              <w:t>.</w:t>
            </w:r>
            <w:r w:rsidR="00E63E02">
              <w:rPr>
                <w:rFonts w:ascii="Arial" w:hAnsi="Arial" w:cs="Arial"/>
                <w:color w:val="632423" w:themeColor="accent2" w:themeShade="80"/>
                <w:sz w:val="20"/>
                <w:szCs w:val="20"/>
                <w:lang w:val="en-CA" w:eastAsia="en-CA"/>
              </w:rPr>
              <w:t xml:space="preserve"> </w:t>
            </w:r>
            <w:r w:rsidR="00D44BD8">
              <w:rPr>
                <w:rFonts w:ascii="Arial" w:hAnsi="Arial" w:cs="Arial"/>
                <w:color w:val="632423" w:themeColor="accent2" w:themeShade="80"/>
                <w:sz w:val="20"/>
                <w:szCs w:val="20"/>
                <w:lang w:val="en-CA" w:eastAsia="en-CA"/>
              </w:rPr>
              <w:t xml:space="preserve">If applicable, describe </w:t>
            </w:r>
            <w:r w:rsidR="00AB3FA8" w:rsidRPr="0002682A">
              <w:rPr>
                <w:rFonts w:ascii="Arial" w:hAnsi="Arial" w:cs="Arial"/>
                <w:color w:val="632423" w:themeColor="accent2" w:themeShade="80"/>
                <w:sz w:val="20"/>
                <w:szCs w:val="20"/>
                <w:lang w:val="en-CA" w:eastAsia="en-CA"/>
              </w:rPr>
              <w:t>phases</w:t>
            </w:r>
            <w:r w:rsidR="00F6084C" w:rsidRPr="0002682A">
              <w:rPr>
                <w:rFonts w:ascii="Arial" w:hAnsi="Arial" w:cs="Arial"/>
                <w:color w:val="632423" w:themeColor="accent2" w:themeShade="80"/>
                <w:sz w:val="20"/>
                <w:szCs w:val="20"/>
                <w:lang w:val="en-CA" w:eastAsia="en-CA"/>
              </w:rPr>
              <w:t>/spreads</w:t>
            </w:r>
            <w:r w:rsidR="006316D6" w:rsidRPr="0002682A">
              <w:rPr>
                <w:rFonts w:ascii="Arial" w:hAnsi="Arial" w:cs="Arial"/>
                <w:color w:val="632423" w:themeColor="accent2" w:themeShade="80"/>
                <w:sz w:val="20"/>
                <w:szCs w:val="20"/>
                <w:lang w:val="en-CA" w:eastAsia="en-CA"/>
              </w:rPr>
              <w:t xml:space="preserve"> and</w:t>
            </w:r>
            <w:r w:rsidR="00AB3FA8" w:rsidRPr="0002682A">
              <w:rPr>
                <w:rFonts w:ascii="Arial" w:hAnsi="Arial" w:cs="Arial"/>
                <w:color w:val="632423" w:themeColor="accent2" w:themeShade="80"/>
                <w:sz w:val="20"/>
                <w:szCs w:val="20"/>
                <w:lang w:val="en-CA" w:eastAsia="en-CA"/>
              </w:rPr>
              <w:t xml:space="preserve"> </w:t>
            </w:r>
            <w:r w:rsidR="00D44BD8">
              <w:rPr>
                <w:rFonts w:ascii="Arial" w:hAnsi="Arial" w:cs="Arial"/>
                <w:color w:val="632423" w:themeColor="accent2" w:themeShade="80"/>
                <w:sz w:val="20"/>
                <w:szCs w:val="20"/>
                <w:lang w:val="en-CA" w:eastAsia="en-CA"/>
              </w:rPr>
              <w:t xml:space="preserve">the </w:t>
            </w:r>
            <w:r w:rsidR="00AB3FA8" w:rsidRPr="0002682A">
              <w:rPr>
                <w:rFonts w:ascii="Arial" w:hAnsi="Arial" w:cs="Arial"/>
                <w:color w:val="632423" w:themeColor="accent2" w:themeShade="80"/>
                <w:sz w:val="20"/>
                <w:szCs w:val="20"/>
                <w:lang w:val="en-CA" w:eastAsia="en-CA"/>
              </w:rPr>
              <w:t>timelines for construction</w:t>
            </w:r>
            <w:r w:rsidR="00F6084C" w:rsidRPr="0002682A">
              <w:rPr>
                <w:rFonts w:ascii="Arial" w:hAnsi="Arial" w:cs="Arial"/>
                <w:color w:val="632423" w:themeColor="accent2" w:themeShade="80"/>
                <w:sz w:val="20"/>
                <w:szCs w:val="20"/>
                <w:lang w:val="en-CA" w:eastAsia="en-CA"/>
              </w:rPr>
              <w:t xml:space="preserve"> of each phase/spread</w:t>
            </w:r>
            <w:r w:rsidR="00AB3FA8" w:rsidRPr="0002682A">
              <w:rPr>
                <w:rFonts w:ascii="Arial" w:hAnsi="Arial" w:cs="Arial"/>
                <w:color w:val="632423" w:themeColor="accent2" w:themeShade="80"/>
                <w:sz w:val="20"/>
                <w:szCs w:val="20"/>
                <w:lang w:val="en-CA" w:eastAsia="en-CA"/>
              </w:rPr>
              <w:t>.</w:t>
            </w:r>
            <w:r w:rsidR="0078472A" w:rsidRPr="0002682A">
              <w:rPr>
                <w:rFonts w:ascii="Arial" w:hAnsi="Arial" w:cs="Arial"/>
                <w:color w:val="632423" w:themeColor="accent2" w:themeShade="80"/>
                <w:sz w:val="20"/>
                <w:szCs w:val="20"/>
                <w:lang w:val="en-CA" w:eastAsia="en-CA"/>
              </w:rPr>
              <w:t xml:space="preserve"> All </w:t>
            </w:r>
            <w:r w:rsidR="00D44BD8">
              <w:rPr>
                <w:rFonts w:ascii="Arial" w:hAnsi="Arial" w:cs="Arial"/>
                <w:color w:val="632423" w:themeColor="accent2" w:themeShade="80"/>
                <w:sz w:val="20"/>
                <w:szCs w:val="20"/>
                <w:lang w:val="en-CA" w:eastAsia="en-CA"/>
              </w:rPr>
              <w:t>project components</w:t>
            </w:r>
            <w:r w:rsidR="00EE44E2" w:rsidRPr="0002682A">
              <w:rPr>
                <w:rFonts w:ascii="Arial" w:hAnsi="Arial" w:cs="Arial"/>
                <w:color w:val="632423" w:themeColor="accent2" w:themeShade="80"/>
                <w:sz w:val="20"/>
                <w:szCs w:val="20"/>
                <w:lang w:val="en-CA" w:eastAsia="en-CA"/>
              </w:rPr>
              <w:t xml:space="preserve"> </w:t>
            </w:r>
            <w:r w:rsidR="0078472A" w:rsidRPr="0002682A">
              <w:rPr>
                <w:rFonts w:ascii="Arial" w:hAnsi="Arial" w:cs="Arial"/>
                <w:color w:val="632423" w:themeColor="accent2" w:themeShade="80"/>
                <w:sz w:val="20"/>
                <w:szCs w:val="20"/>
                <w:lang w:val="en-CA" w:eastAsia="en-CA"/>
              </w:rPr>
              <w:t xml:space="preserve">must be described and illustrated </w:t>
            </w:r>
            <w:r w:rsidR="004D38E4" w:rsidRPr="0002682A">
              <w:rPr>
                <w:rFonts w:ascii="Arial" w:hAnsi="Arial" w:cs="Arial"/>
                <w:color w:val="632423" w:themeColor="accent2" w:themeShade="80"/>
                <w:sz w:val="20"/>
                <w:szCs w:val="20"/>
                <w:lang w:val="en-CA" w:eastAsia="en-CA"/>
              </w:rPr>
              <w:t xml:space="preserve">in detail </w:t>
            </w:r>
            <w:r w:rsidR="0078472A" w:rsidRPr="0002682A">
              <w:rPr>
                <w:rFonts w:ascii="Arial" w:hAnsi="Arial" w:cs="Arial"/>
                <w:color w:val="632423" w:themeColor="accent2" w:themeShade="80"/>
                <w:sz w:val="20"/>
                <w:szCs w:val="20"/>
                <w:lang w:val="en-CA" w:eastAsia="en-CA"/>
              </w:rPr>
              <w:t>(</w:t>
            </w:r>
            <w:r w:rsidR="0078472A" w:rsidRPr="009B3493">
              <w:rPr>
                <w:rFonts w:ascii="Arial" w:hAnsi="Arial" w:cs="Arial"/>
                <w:color w:val="632423" w:themeColor="accent2" w:themeShade="80"/>
                <w:sz w:val="20"/>
                <w:szCs w:val="20"/>
                <w:lang w:val="en-CA" w:eastAsia="en-CA"/>
              </w:rPr>
              <w:t xml:space="preserve">e.g., </w:t>
            </w:r>
            <w:r w:rsidR="0078472A" w:rsidRPr="0002682A">
              <w:rPr>
                <w:rFonts w:ascii="Arial" w:hAnsi="Arial" w:cs="Arial"/>
                <w:color w:val="632423" w:themeColor="accent2" w:themeShade="80"/>
                <w:sz w:val="20"/>
                <w:szCs w:val="20"/>
                <w:lang w:val="en-CA" w:eastAsia="en-CA"/>
              </w:rPr>
              <w:t xml:space="preserve">temporary access </w:t>
            </w:r>
            <w:r w:rsidR="004D38E4" w:rsidRPr="0002682A">
              <w:rPr>
                <w:rFonts w:ascii="Arial" w:hAnsi="Arial" w:cs="Arial"/>
                <w:color w:val="632423" w:themeColor="accent2" w:themeShade="80"/>
                <w:sz w:val="20"/>
                <w:szCs w:val="20"/>
                <w:lang w:val="en-CA" w:eastAsia="en-CA"/>
              </w:rPr>
              <w:t>(shoeflies)</w:t>
            </w:r>
            <w:r w:rsidR="00B37E59" w:rsidRPr="0002682A">
              <w:rPr>
                <w:rFonts w:ascii="Arial" w:hAnsi="Arial" w:cs="Arial"/>
                <w:color w:val="632423" w:themeColor="accent2" w:themeShade="80"/>
                <w:sz w:val="20"/>
                <w:szCs w:val="20"/>
                <w:lang w:val="en-CA" w:eastAsia="en-CA"/>
              </w:rPr>
              <w:t>, temporary workspace,</w:t>
            </w:r>
            <w:r w:rsidR="00B37E59" w:rsidRPr="009B3493">
              <w:rPr>
                <w:rFonts w:ascii="Arial" w:hAnsi="Arial" w:cs="Arial"/>
                <w:color w:val="632423" w:themeColor="accent2" w:themeShade="80"/>
                <w:sz w:val="20"/>
                <w:szCs w:val="20"/>
                <w:lang w:val="en-CA" w:eastAsia="en-CA"/>
              </w:rPr>
              <w:t xml:space="preserve"> etc.</w:t>
            </w:r>
            <w:r w:rsidR="00B37E59" w:rsidRPr="0002682A">
              <w:rPr>
                <w:rFonts w:ascii="Arial" w:hAnsi="Arial" w:cs="Arial"/>
                <w:color w:val="632423" w:themeColor="accent2" w:themeShade="80"/>
                <w:sz w:val="20"/>
                <w:szCs w:val="20"/>
                <w:lang w:val="en-CA" w:eastAsia="en-CA"/>
              </w:rPr>
              <w:t>). Also i</w:t>
            </w:r>
            <w:r w:rsidRPr="0002682A">
              <w:rPr>
                <w:rFonts w:ascii="Arial" w:hAnsi="Arial" w:cs="Arial"/>
                <w:color w:val="632423" w:themeColor="accent2" w:themeShade="80"/>
                <w:sz w:val="20"/>
                <w:szCs w:val="20"/>
                <w:lang w:val="en-CA" w:eastAsia="en-CA"/>
              </w:rPr>
              <w:t>nclude</w:t>
            </w:r>
            <w:r w:rsidR="00F6084C" w:rsidRPr="0002682A">
              <w:rPr>
                <w:rFonts w:ascii="Arial" w:hAnsi="Arial" w:cs="Arial"/>
                <w:color w:val="632423" w:themeColor="accent2" w:themeShade="80"/>
                <w:sz w:val="20"/>
                <w:szCs w:val="20"/>
                <w:lang w:val="en-CA" w:eastAsia="en-CA"/>
              </w:rPr>
              <w:t xml:space="preserve"> information about:</w:t>
            </w:r>
          </w:p>
          <w:p w14:paraId="6E172D93" w14:textId="77777777" w:rsidR="00AB3FA8" w:rsidRPr="0002682A" w:rsidRDefault="00AB3FA8" w:rsidP="00F6084C">
            <w:pPr>
              <w:pStyle w:val="ListParagraph"/>
              <w:numPr>
                <w:ilvl w:val="0"/>
                <w:numId w:val="1"/>
              </w:numPr>
              <w:autoSpaceDE w:val="0"/>
              <w:autoSpaceDN w:val="0"/>
              <w:adjustRightInd w:val="0"/>
              <w:spacing w:before="60"/>
              <w:ind w:left="522"/>
              <w:rPr>
                <w:rFonts w:ascii="Arial" w:hAnsi="Arial" w:cs="Arial"/>
                <w:sz w:val="20"/>
                <w:szCs w:val="20"/>
                <w:lang w:val="en-CA" w:eastAsia="en-CA"/>
              </w:rPr>
            </w:pPr>
            <w:r w:rsidRPr="0002682A">
              <w:rPr>
                <w:rFonts w:ascii="Arial" w:hAnsi="Arial" w:cs="Arial"/>
                <w:color w:val="632423" w:themeColor="accent2" w:themeShade="80"/>
                <w:sz w:val="20"/>
                <w:szCs w:val="20"/>
                <w:lang w:val="en-CA" w:eastAsia="en-CA"/>
              </w:rPr>
              <w:t>project history, especially in cases where: (1) the footprint, development phases or construction schedules have changed</w:t>
            </w:r>
            <w:r w:rsidR="00780AD9" w:rsidRPr="0002682A">
              <w:rPr>
                <w:rFonts w:ascii="Arial" w:hAnsi="Arial" w:cs="Arial"/>
                <w:color w:val="632423" w:themeColor="accent2" w:themeShade="80"/>
                <w:sz w:val="20"/>
                <w:szCs w:val="20"/>
                <w:lang w:val="en-CA" w:eastAsia="en-CA"/>
              </w:rPr>
              <w:t>;</w:t>
            </w:r>
            <w:r w:rsidRPr="0002682A">
              <w:rPr>
                <w:rFonts w:ascii="Arial" w:hAnsi="Arial" w:cs="Arial"/>
                <w:color w:val="632423" w:themeColor="accent2" w:themeShade="80"/>
                <w:sz w:val="20"/>
                <w:szCs w:val="20"/>
                <w:lang w:val="en-CA" w:eastAsia="en-CA"/>
              </w:rPr>
              <w:t xml:space="preserve"> (2) previous historical resource work has been </w:t>
            </w:r>
            <w:r w:rsidRPr="0002682A">
              <w:rPr>
                <w:rFonts w:ascii="Arial" w:hAnsi="Arial" w:cs="Arial"/>
                <w:color w:val="632423" w:themeColor="accent2" w:themeShade="80"/>
                <w:sz w:val="20"/>
                <w:szCs w:val="20"/>
                <w:lang w:val="en-CA" w:eastAsia="en-CA"/>
              </w:rPr>
              <w:lastRenderedPageBreak/>
              <w:t>conducted</w:t>
            </w:r>
            <w:r w:rsidR="00780AD9" w:rsidRPr="0002682A">
              <w:rPr>
                <w:rFonts w:ascii="Arial" w:hAnsi="Arial" w:cs="Arial"/>
                <w:color w:val="632423" w:themeColor="accent2" w:themeShade="80"/>
                <w:sz w:val="20"/>
                <w:szCs w:val="20"/>
                <w:lang w:val="en-CA" w:eastAsia="en-CA"/>
              </w:rPr>
              <w:t>;</w:t>
            </w:r>
            <w:r w:rsidRPr="0002682A">
              <w:rPr>
                <w:rFonts w:ascii="Arial" w:hAnsi="Arial" w:cs="Arial"/>
                <w:color w:val="632423" w:themeColor="accent2" w:themeShade="80"/>
                <w:sz w:val="20"/>
                <w:szCs w:val="20"/>
                <w:lang w:val="en-CA" w:eastAsia="en-CA"/>
              </w:rPr>
              <w:t xml:space="preserve"> (3) the project has been reactivated after an hiatus</w:t>
            </w:r>
            <w:r w:rsidR="00780AD9" w:rsidRPr="0002682A">
              <w:rPr>
                <w:rFonts w:ascii="Arial" w:hAnsi="Arial" w:cs="Arial"/>
                <w:color w:val="632423" w:themeColor="accent2" w:themeShade="80"/>
                <w:sz w:val="20"/>
                <w:szCs w:val="20"/>
                <w:lang w:val="en-CA" w:eastAsia="en-CA"/>
              </w:rPr>
              <w:t>;</w:t>
            </w:r>
            <w:r w:rsidRPr="0002682A">
              <w:rPr>
                <w:rFonts w:ascii="Arial" w:hAnsi="Arial" w:cs="Arial"/>
                <w:color w:val="632423" w:themeColor="accent2" w:themeShade="80"/>
                <w:sz w:val="20"/>
                <w:szCs w:val="20"/>
                <w:lang w:val="en-CA" w:eastAsia="en-CA"/>
              </w:rPr>
              <w:t xml:space="preserve"> or</w:t>
            </w:r>
            <w:r w:rsidR="00780AD9" w:rsidRPr="0002682A">
              <w:rPr>
                <w:rFonts w:ascii="Arial" w:hAnsi="Arial" w:cs="Arial"/>
                <w:color w:val="632423" w:themeColor="accent2" w:themeShade="80"/>
                <w:sz w:val="20"/>
                <w:szCs w:val="20"/>
                <w:lang w:val="en-CA" w:eastAsia="en-CA"/>
              </w:rPr>
              <w:t>,</w:t>
            </w:r>
            <w:r w:rsidRPr="0002682A">
              <w:rPr>
                <w:rFonts w:ascii="Arial" w:hAnsi="Arial" w:cs="Arial"/>
                <w:color w:val="632423" w:themeColor="accent2" w:themeShade="80"/>
                <w:sz w:val="20"/>
                <w:szCs w:val="20"/>
                <w:lang w:val="en-CA" w:eastAsia="en-CA"/>
              </w:rPr>
              <w:t xml:space="preserve"> (4) previous </w:t>
            </w:r>
            <w:r w:rsidR="00B37E59" w:rsidRPr="00EB08A9">
              <w:rPr>
                <w:rFonts w:ascii="Arial" w:hAnsi="Arial" w:cs="Arial"/>
                <w:i/>
                <w:iCs/>
                <w:color w:val="632423" w:themeColor="accent2" w:themeShade="80"/>
                <w:sz w:val="20"/>
                <w:szCs w:val="20"/>
                <w:lang w:val="en-CA" w:eastAsia="en-CA"/>
              </w:rPr>
              <w:t>HRA</w:t>
            </w:r>
            <w:r w:rsidR="00B37E59" w:rsidRPr="0002682A">
              <w:rPr>
                <w:rFonts w:ascii="Arial" w:hAnsi="Arial" w:cs="Arial"/>
                <w:iCs/>
                <w:color w:val="632423" w:themeColor="accent2" w:themeShade="80"/>
                <w:sz w:val="20"/>
                <w:szCs w:val="20"/>
                <w:lang w:val="en-CA" w:eastAsia="en-CA"/>
              </w:rPr>
              <w:t xml:space="preserve"> </w:t>
            </w:r>
            <w:r w:rsidRPr="0002682A">
              <w:rPr>
                <w:rFonts w:ascii="Arial" w:hAnsi="Arial" w:cs="Arial"/>
                <w:color w:val="632423" w:themeColor="accent2" w:themeShade="80"/>
                <w:sz w:val="20"/>
                <w:szCs w:val="20"/>
                <w:lang w:val="en-CA" w:eastAsia="en-CA"/>
              </w:rPr>
              <w:t>approval or conditi</w:t>
            </w:r>
            <w:r w:rsidR="00780AD9" w:rsidRPr="0002682A">
              <w:rPr>
                <w:rFonts w:ascii="Arial" w:hAnsi="Arial" w:cs="Arial"/>
                <w:color w:val="632423" w:themeColor="accent2" w:themeShade="80"/>
                <w:sz w:val="20"/>
                <w:szCs w:val="20"/>
                <w:lang w:val="en-CA" w:eastAsia="en-CA"/>
              </w:rPr>
              <w:t>onal approval has been granted for</w:t>
            </w:r>
            <w:r w:rsidRPr="0002682A">
              <w:rPr>
                <w:rFonts w:ascii="Arial" w:hAnsi="Arial" w:cs="Arial"/>
                <w:color w:val="632423" w:themeColor="accent2" w:themeShade="80"/>
                <w:sz w:val="20"/>
                <w:szCs w:val="20"/>
                <w:lang w:val="en-CA" w:eastAsia="en-CA"/>
              </w:rPr>
              <w:t xml:space="preserve"> any portion of the project.</w:t>
            </w:r>
          </w:p>
          <w:p w14:paraId="0A3C5ECF" w14:textId="77777777" w:rsidR="00F6084C" w:rsidRPr="0002682A" w:rsidRDefault="00B37E59" w:rsidP="00F6084C">
            <w:pPr>
              <w:pStyle w:val="ListParagraph"/>
              <w:numPr>
                <w:ilvl w:val="0"/>
                <w:numId w:val="1"/>
              </w:numPr>
              <w:autoSpaceDE w:val="0"/>
              <w:autoSpaceDN w:val="0"/>
              <w:adjustRightInd w:val="0"/>
              <w:spacing w:before="60"/>
              <w:ind w:left="522"/>
              <w:rPr>
                <w:rFonts w:ascii="Arial" w:hAnsi="Arial" w:cs="Arial"/>
                <w:color w:val="632423" w:themeColor="accent2" w:themeShade="80"/>
                <w:sz w:val="20"/>
                <w:szCs w:val="20"/>
                <w:lang w:val="en-CA" w:eastAsia="en-CA"/>
              </w:rPr>
            </w:pPr>
            <w:r w:rsidRPr="0002682A">
              <w:rPr>
                <w:rFonts w:ascii="Arial" w:hAnsi="Arial" w:cs="Arial"/>
                <w:color w:val="632423" w:themeColor="accent2" w:themeShade="80"/>
                <w:sz w:val="20"/>
                <w:szCs w:val="20"/>
                <w:lang w:val="en-CA" w:eastAsia="en-CA"/>
              </w:rPr>
              <w:t xml:space="preserve">When </w:t>
            </w:r>
            <w:r w:rsidRPr="00EB08A9">
              <w:rPr>
                <w:rFonts w:ascii="Arial" w:hAnsi="Arial" w:cs="Arial"/>
                <w:i/>
                <w:color w:val="632423" w:themeColor="accent2" w:themeShade="80"/>
                <w:sz w:val="20"/>
                <w:szCs w:val="20"/>
                <w:lang w:val="en-CA" w:eastAsia="en-CA"/>
              </w:rPr>
              <w:t>HRA</w:t>
            </w:r>
            <w:r w:rsidRPr="0002682A">
              <w:rPr>
                <w:rFonts w:ascii="Arial" w:hAnsi="Arial" w:cs="Arial"/>
                <w:color w:val="632423" w:themeColor="accent2" w:themeShade="80"/>
                <w:sz w:val="20"/>
                <w:szCs w:val="20"/>
                <w:lang w:val="en-CA" w:eastAsia="en-CA"/>
              </w:rPr>
              <w:t xml:space="preserve"> approval will be required for</w:t>
            </w:r>
            <w:r w:rsidR="0078472A" w:rsidRPr="0002682A">
              <w:rPr>
                <w:rFonts w:ascii="Arial" w:hAnsi="Arial" w:cs="Arial"/>
                <w:color w:val="632423" w:themeColor="accent2" w:themeShade="80"/>
                <w:sz w:val="20"/>
                <w:szCs w:val="20"/>
                <w:lang w:val="en-CA" w:eastAsia="en-CA"/>
              </w:rPr>
              <w:t xml:space="preserve"> </w:t>
            </w:r>
            <w:r w:rsidR="00F6084C" w:rsidRPr="0002682A">
              <w:rPr>
                <w:rFonts w:ascii="Arial" w:hAnsi="Arial" w:cs="Arial"/>
                <w:color w:val="632423" w:themeColor="accent2" w:themeShade="80"/>
                <w:sz w:val="20"/>
                <w:szCs w:val="20"/>
                <w:lang w:val="en-CA" w:eastAsia="en-CA"/>
              </w:rPr>
              <w:t xml:space="preserve">early </w:t>
            </w:r>
            <w:r w:rsidRPr="0002682A">
              <w:rPr>
                <w:rFonts w:ascii="Arial" w:hAnsi="Arial" w:cs="Arial"/>
                <w:color w:val="632423" w:themeColor="accent2" w:themeShade="80"/>
                <w:sz w:val="20"/>
                <w:szCs w:val="20"/>
                <w:lang w:val="en-CA" w:eastAsia="en-CA"/>
              </w:rPr>
              <w:t>phases of development</w:t>
            </w:r>
            <w:r w:rsidR="0078472A" w:rsidRPr="0002682A">
              <w:rPr>
                <w:rFonts w:ascii="Arial" w:hAnsi="Arial" w:cs="Arial"/>
                <w:color w:val="632423" w:themeColor="accent2" w:themeShade="80"/>
                <w:sz w:val="20"/>
                <w:szCs w:val="20"/>
                <w:lang w:val="en-CA" w:eastAsia="en-CA"/>
              </w:rPr>
              <w:t xml:space="preserve"> </w:t>
            </w:r>
            <w:r w:rsidR="00F6084C" w:rsidRPr="0002682A">
              <w:rPr>
                <w:rFonts w:ascii="Arial" w:hAnsi="Arial" w:cs="Arial"/>
                <w:color w:val="632423" w:themeColor="accent2" w:themeShade="80"/>
                <w:sz w:val="20"/>
                <w:szCs w:val="20"/>
                <w:lang w:val="en-CA" w:eastAsia="en-CA"/>
              </w:rPr>
              <w:t>(i.e., tr</w:t>
            </w:r>
            <w:r w:rsidRPr="0002682A">
              <w:rPr>
                <w:rFonts w:ascii="Arial" w:hAnsi="Arial" w:cs="Arial"/>
                <w:color w:val="632423" w:themeColor="accent2" w:themeShade="80"/>
                <w:sz w:val="20"/>
                <w:szCs w:val="20"/>
                <w:lang w:val="en-CA" w:eastAsia="en-CA"/>
              </w:rPr>
              <w:t>ee cle</w:t>
            </w:r>
            <w:r w:rsidR="00074FE3" w:rsidRPr="0002682A">
              <w:rPr>
                <w:rFonts w:ascii="Arial" w:hAnsi="Arial" w:cs="Arial"/>
                <w:color w:val="632423" w:themeColor="accent2" w:themeShade="80"/>
                <w:sz w:val="20"/>
                <w:szCs w:val="20"/>
                <w:lang w:val="en-CA" w:eastAsia="en-CA"/>
              </w:rPr>
              <w:t>aring, topsoil stripping, etc.).</w:t>
            </w:r>
          </w:p>
          <w:p w14:paraId="490DEF29" w14:textId="77777777" w:rsidR="00074FE3" w:rsidRPr="0002682A" w:rsidRDefault="00074FE3" w:rsidP="00F6084C">
            <w:pPr>
              <w:pStyle w:val="ListParagraph"/>
              <w:numPr>
                <w:ilvl w:val="0"/>
                <w:numId w:val="1"/>
              </w:numPr>
              <w:autoSpaceDE w:val="0"/>
              <w:autoSpaceDN w:val="0"/>
              <w:adjustRightInd w:val="0"/>
              <w:spacing w:before="60"/>
              <w:ind w:left="522"/>
              <w:rPr>
                <w:rFonts w:ascii="Arial" w:hAnsi="Arial" w:cs="Arial"/>
                <w:color w:val="632423" w:themeColor="accent2" w:themeShade="80"/>
                <w:sz w:val="20"/>
                <w:szCs w:val="20"/>
                <w:lang w:val="en-CA" w:eastAsia="en-CA"/>
              </w:rPr>
            </w:pPr>
            <w:r w:rsidRPr="0002682A">
              <w:rPr>
                <w:rFonts w:ascii="Arial" w:hAnsi="Arial" w:cs="Arial"/>
                <w:color w:val="632423" w:themeColor="accent2" w:themeShade="80"/>
                <w:sz w:val="20"/>
                <w:szCs w:val="20"/>
                <w:lang w:val="en-CA" w:eastAsia="en-CA"/>
              </w:rPr>
              <w:t>the width of linear trenches and surrounding disturbance zones.</w:t>
            </w:r>
          </w:p>
          <w:p w14:paraId="369CC812" w14:textId="77777777" w:rsidR="00F6084C" w:rsidRPr="00B37E59" w:rsidRDefault="00B37E59" w:rsidP="00B37E59">
            <w:pPr>
              <w:pStyle w:val="ListParagraph"/>
              <w:numPr>
                <w:ilvl w:val="0"/>
                <w:numId w:val="1"/>
              </w:numPr>
              <w:autoSpaceDE w:val="0"/>
              <w:autoSpaceDN w:val="0"/>
              <w:adjustRightInd w:val="0"/>
              <w:spacing w:before="60"/>
              <w:ind w:left="522"/>
              <w:rPr>
                <w:rFonts w:ascii="Arial" w:hAnsi="Arial" w:cs="Arial"/>
                <w:i/>
                <w:color w:val="632423" w:themeColor="accent2" w:themeShade="80"/>
                <w:sz w:val="20"/>
                <w:szCs w:val="20"/>
                <w:lang w:val="en-CA" w:eastAsia="en-CA"/>
              </w:rPr>
            </w:pPr>
            <w:r w:rsidRPr="0002682A">
              <w:rPr>
                <w:rFonts w:ascii="Arial" w:hAnsi="Arial" w:cs="Arial"/>
                <w:color w:val="632423" w:themeColor="accent2" w:themeShade="80"/>
                <w:sz w:val="20"/>
                <w:szCs w:val="20"/>
                <w:lang w:val="en-CA" w:eastAsia="en-CA"/>
              </w:rPr>
              <w:t xml:space="preserve">the nature of </w:t>
            </w:r>
            <w:r w:rsidR="0078472A" w:rsidRPr="0002682A">
              <w:rPr>
                <w:rFonts w:ascii="Arial" w:hAnsi="Arial" w:cs="Arial"/>
                <w:color w:val="632423" w:themeColor="accent2" w:themeShade="80"/>
                <w:sz w:val="20"/>
                <w:szCs w:val="20"/>
                <w:lang w:val="en-CA" w:eastAsia="en-CA"/>
              </w:rPr>
              <w:t>drainage crossings and whether they will be subject to open trench, boring and/or horizontal directional drilling (HDD).</w:t>
            </w:r>
          </w:p>
        </w:tc>
      </w:tr>
      <w:tr w:rsidR="00010C3D" w14:paraId="6F97CA1D" w14:textId="77777777" w:rsidTr="00010C3D">
        <w:tc>
          <w:tcPr>
            <w:tcW w:w="8928" w:type="dxa"/>
            <w:shd w:val="clear" w:color="auto" w:fill="D9D9D9" w:themeFill="background1" w:themeFillShade="D9"/>
          </w:tcPr>
          <w:p w14:paraId="1395A997" w14:textId="77777777" w:rsidR="00010C3D" w:rsidRPr="00577468" w:rsidRDefault="008E2E71" w:rsidP="00010C3D">
            <w:pPr>
              <w:spacing w:before="60" w:after="60"/>
              <w:rPr>
                <w:rFonts w:ascii="Arial" w:hAnsi="Arial" w:cs="Arial"/>
                <w:b/>
              </w:rPr>
            </w:pPr>
            <w:r>
              <w:rPr>
                <w:rFonts w:ascii="Arial" w:hAnsi="Arial" w:cs="Arial"/>
                <w:b/>
              </w:rPr>
              <w:lastRenderedPageBreak/>
              <w:t xml:space="preserve">(6) </w:t>
            </w:r>
            <w:r w:rsidR="00010C3D" w:rsidRPr="00577468">
              <w:rPr>
                <w:rFonts w:ascii="Arial" w:hAnsi="Arial" w:cs="Arial"/>
                <w:b/>
              </w:rPr>
              <w:t>Project Size (ha):</w:t>
            </w:r>
          </w:p>
        </w:tc>
      </w:tr>
      <w:tr w:rsidR="00AB3FA8" w14:paraId="64D07945" w14:textId="77777777" w:rsidTr="00F80CE5">
        <w:tc>
          <w:tcPr>
            <w:tcW w:w="8928" w:type="dxa"/>
            <w:shd w:val="clear" w:color="auto" w:fill="auto"/>
          </w:tcPr>
          <w:p w14:paraId="2D31A695" w14:textId="77777777" w:rsidR="005918EE" w:rsidRPr="0002682A" w:rsidRDefault="00780AD9" w:rsidP="00B37E59">
            <w:pPr>
              <w:autoSpaceDE w:val="0"/>
              <w:autoSpaceDN w:val="0"/>
              <w:adjustRightInd w:val="0"/>
              <w:spacing w:before="60" w:after="60"/>
              <w:rPr>
                <w:rFonts w:ascii="Arial" w:hAnsi="Arial" w:cs="Arial"/>
                <w:iCs/>
                <w:sz w:val="20"/>
                <w:szCs w:val="20"/>
                <w:lang w:val="en-CA" w:eastAsia="en-CA"/>
              </w:rPr>
            </w:pPr>
            <w:r w:rsidRPr="0002682A">
              <w:rPr>
                <w:rFonts w:ascii="Arial" w:hAnsi="Arial" w:cs="Arial"/>
                <w:iCs/>
                <w:color w:val="632423" w:themeColor="accent2" w:themeShade="80"/>
                <w:sz w:val="20"/>
                <w:szCs w:val="20"/>
                <w:lang w:val="en-CA" w:eastAsia="en-CA"/>
              </w:rPr>
              <w:t>Provide the a</w:t>
            </w:r>
            <w:r w:rsidR="00AB3FA8" w:rsidRPr="0002682A">
              <w:rPr>
                <w:rFonts w:ascii="Arial" w:hAnsi="Arial" w:cs="Arial"/>
                <w:iCs/>
                <w:color w:val="632423" w:themeColor="accent2" w:themeShade="80"/>
                <w:sz w:val="20"/>
                <w:szCs w:val="20"/>
                <w:lang w:val="en-CA" w:eastAsia="en-CA"/>
              </w:rPr>
              <w:t>pproximate size of the project footprint</w:t>
            </w:r>
            <w:r w:rsidRPr="0002682A">
              <w:rPr>
                <w:rFonts w:ascii="Arial" w:hAnsi="Arial" w:cs="Arial"/>
                <w:iCs/>
                <w:color w:val="632423" w:themeColor="accent2" w:themeShade="80"/>
                <w:sz w:val="20"/>
                <w:szCs w:val="20"/>
                <w:lang w:val="en-CA" w:eastAsia="en-CA"/>
              </w:rPr>
              <w:t xml:space="preserve"> (</w:t>
            </w:r>
            <w:r w:rsidR="00AB3FA8" w:rsidRPr="009B3493">
              <w:rPr>
                <w:rFonts w:ascii="Arial" w:hAnsi="Arial" w:cs="Arial"/>
                <w:iCs/>
                <w:color w:val="632423" w:themeColor="accent2" w:themeShade="80"/>
                <w:sz w:val="20"/>
                <w:szCs w:val="20"/>
                <w:lang w:val="en-CA" w:eastAsia="en-CA"/>
              </w:rPr>
              <w:t>e.g.,</w:t>
            </w:r>
            <w:r w:rsidR="00AB3FA8" w:rsidRPr="0002682A">
              <w:rPr>
                <w:rFonts w:ascii="Arial" w:hAnsi="Arial" w:cs="Arial"/>
                <w:i/>
                <w:iCs/>
                <w:color w:val="632423" w:themeColor="accent2" w:themeShade="80"/>
                <w:sz w:val="20"/>
                <w:szCs w:val="20"/>
                <w:lang w:val="en-CA" w:eastAsia="en-CA"/>
              </w:rPr>
              <w:t xml:space="preserve"> </w:t>
            </w:r>
            <w:r w:rsidR="00AB3FA8" w:rsidRPr="0002682A">
              <w:rPr>
                <w:rFonts w:ascii="Arial" w:hAnsi="Arial" w:cs="Arial"/>
                <w:iCs/>
                <w:color w:val="632423" w:themeColor="accent2" w:themeShade="80"/>
                <w:sz w:val="20"/>
                <w:szCs w:val="20"/>
                <w:lang w:val="en-CA" w:eastAsia="en-CA"/>
              </w:rPr>
              <w:t>10 ha, 150 km x 30 m wide right-of-way, entire quarter section,</w:t>
            </w:r>
            <w:r w:rsidR="00AB3FA8" w:rsidRPr="0002682A">
              <w:rPr>
                <w:rFonts w:ascii="Arial" w:hAnsi="Arial" w:cs="Arial"/>
                <w:i/>
                <w:iCs/>
                <w:color w:val="632423" w:themeColor="accent2" w:themeShade="80"/>
                <w:sz w:val="20"/>
                <w:szCs w:val="20"/>
                <w:lang w:val="en-CA" w:eastAsia="en-CA"/>
              </w:rPr>
              <w:t xml:space="preserve"> </w:t>
            </w:r>
            <w:r w:rsidR="00AB3FA8" w:rsidRPr="009B3493">
              <w:rPr>
                <w:rFonts w:ascii="Arial" w:hAnsi="Arial" w:cs="Arial"/>
                <w:iCs/>
                <w:color w:val="632423" w:themeColor="accent2" w:themeShade="80"/>
                <w:sz w:val="20"/>
                <w:szCs w:val="20"/>
                <w:lang w:val="en-CA" w:eastAsia="en-CA"/>
              </w:rPr>
              <w:t>etc.</w:t>
            </w:r>
            <w:r w:rsidR="00AB3FA8" w:rsidRPr="0002682A">
              <w:rPr>
                <w:rFonts w:ascii="Arial" w:hAnsi="Arial" w:cs="Arial"/>
                <w:iCs/>
                <w:color w:val="632423" w:themeColor="accent2" w:themeShade="80"/>
                <w:sz w:val="20"/>
                <w:szCs w:val="20"/>
                <w:lang w:val="en-CA" w:eastAsia="en-CA"/>
              </w:rPr>
              <w:t>). Be as precise as possible</w:t>
            </w:r>
            <w:r w:rsidR="00B37E59" w:rsidRPr="0002682A">
              <w:rPr>
                <w:rFonts w:ascii="Arial" w:hAnsi="Arial" w:cs="Arial"/>
                <w:iCs/>
                <w:color w:val="632423" w:themeColor="accent2" w:themeShade="80"/>
                <w:sz w:val="20"/>
                <w:szCs w:val="20"/>
                <w:lang w:val="en-CA" w:eastAsia="en-CA"/>
              </w:rPr>
              <w:t>.</w:t>
            </w:r>
          </w:p>
        </w:tc>
      </w:tr>
      <w:tr w:rsidR="00B37E59" w14:paraId="3D2D1687" w14:textId="77777777" w:rsidTr="00010C3D">
        <w:tc>
          <w:tcPr>
            <w:tcW w:w="8928" w:type="dxa"/>
            <w:shd w:val="clear" w:color="auto" w:fill="D9D9D9" w:themeFill="background1" w:themeFillShade="D9"/>
          </w:tcPr>
          <w:p w14:paraId="2CC92F6C" w14:textId="77777777" w:rsidR="00B37E59" w:rsidRPr="00577468" w:rsidRDefault="008E2E71" w:rsidP="00010C3D">
            <w:pPr>
              <w:autoSpaceDE w:val="0"/>
              <w:autoSpaceDN w:val="0"/>
              <w:adjustRightInd w:val="0"/>
              <w:spacing w:before="60" w:after="60"/>
              <w:rPr>
                <w:rFonts w:ascii="Arial" w:hAnsi="Arial" w:cs="Arial"/>
                <w:b/>
              </w:rPr>
            </w:pPr>
            <w:r>
              <w:rPr>
                <w:rFonts w:ascii="Arial" w:hAnsi="Arial" w:cs="Arial"/>
                <w:b/>
              </w:rPr>
              <w:t xml:space="preserve">(7) </w:t>
            </w:r>
            <w:r w:rsidR="00B37E59">
              <w:rPr>
                <w:rFonts w:ascii="Arial" w:hAnsi="Arial" w:cs="Arial"/>
                <w:b/>
              </w:rPr>
              <w:t>Anticipated Ground Disturbance</w:t>
            </w:r>
          </w:p>
        </w:tc>
      </w:tr>
      <w:tr w:rsidR="00B37E59" w14:paraId="1CCC02E3" w14:textId="77777777" w:rsidTr="00B37E59">
        <w:tc>
          <w:tcPr>
            <w:tcW w:w="8928" w:type="dxa"/>
            <w:shd w:val="clear" w:color="auto" w:fill="auto"/>
          </w:tcPr>
          <w:p w14:paraId="05C62026" w14:textId="77777777" w:rsidR="00B37E59" w:rsidRPr="0002682A" w:rsidRDefault="00B37E59" w:rsidP="00010C3D">
            <w:pPr>
              <w:autoSpaceDE w:val="0"/>
              <w:autoSpaceDN w:val="0"/>
              <w:adjustRightInd w:val="0"/>
              <w:spacing w:before="60" w:after="60"/>
              <w:rPr>
                <w:rFonts w:ascii="Arial" w:hAnsi="Arial" w:cs="Arial"/>
                <w:b/>
              </w:rPr>
            </w:pPr>
            <w:r w:rsidRPr="0002682A">
              <w:rPr>
                <w:rFonts w:ascii="Arial" w:hAnsi="Arial" w:cs="Arial"/>
                <w:iCs/>
                <w:color w:val="632423" w:themeColor="accent2" w:themeShade="80"/>
                <w:sz w:val="20"/>
                <w:szCs w:val="20"/>
                <w:lang w:val="en-CA" w:eastAsia="en-CA"/>
              </w:rPr>
              <w:t xml:space="preserve">Describe the horizontal and vertical extent of </w:t>
            </w:r>
            <w:r w:rsidRPr="0002682A">
              <w:rPr>
                <w:rFonts w:ascii="Arial" w:hAnsi="Arial" w:cs="Arial"/>
                <w:color w:val="632423" w:themeColor="accent2" w:themeShade="80"/>
                <w:sz w:val="20"/>
                <w:szCs w:val="20"/>
                <w:lang w:val="en-CA" w:eastAsia="en-CA"/>
              </w:rPr>
              <w:t>anticipated ground impacts for each project component or phase (</w:t>
            </w:r>
            <w:r w:rsidRPr="009B3493">
              <w:rPr>
                <w:rFonts w:ascii="Arial" w:hAnsi="Arial" w:cs="Arial"/>
                <w:color w:val="632423" w:themeColor="accent2" w:themeShade="80"/>
                <w:sz w:val="20"/>
                <w:szCs w:val="20"/>
                <w:lang w:val="en-CA" w:eastAsia="en-CA"/>
              </w:rPr>
              <w:t xml:space="preserve">e.g., </w:t>
            </w:r>
            <w:r w:rsidRPr="0002682A">
              <w:rPr>
                <w:rFonts w:ascii="Arial" w:hAnsi="Arial" w:cs="Arial"/>
                <w:color w:val="632423" w:themeColor="accent2" w:themeShade="80"/>
                <w:sz w:val="20"/>
                <w:szCs w:val="20"/>
                <w:lang w:val="en-CA" w:eastAsia="en-CA"/>
              </w:rPr>
              <w:t>details regarding topsoil stripping, low-impact drilling, directional drilling, open-cut trenching, depth of excavation,</w:t>
            </w:r>
            <w:r w:rsidRPr="009B3493">
              <w:rPr>
                <w:rFonts w:ascii="Arial" w:hAnsi="Arial" w:cs="Arial"/>
                <w:color w:val="632423" w:themeColor="accent2" w:themeShade="80"/>
                <w:sz w:val="20"/>
                <w:szCs w:val="20"/>
                <w:lang w:val="en-CA" w:eastAsia="en-CA"/>
              </w:rPr>
              <w:t xml:space="preserve"> etc.</w:t>
            </w:r>
            <w:r w:rsidRPr="0002682A">
              <w:rPr>
                <w:rFonts w:ascii="Arial" w:hAnsi="Arial" w:cs="Arial"/>
                <w:color w:val="632423" w:themeColor="accent2" w:themeShade="80"/>
                <w:sz w:val="20"/>
                <w:szCs w:val="20"/>
                <w:lang w:val="en-CA" w:eastAsia="en-CA"/>
              </w:rPr>
              <w:t>).</w:t>
            </w:r>
          </w:p>
        </w:tc>
      </w:tr>
      <w:tr w:rsidR="00010C3D" w14:paraId="21D59DE8" w14:textId="77777777" w:rsidTr="00010C3D">
        <w:tc>
          <w:tcPr>
            <w:tcW w:w="8928" w:type="dxa"/>
            <w:shd w:val="clear" w:color="auto" w:fill="D9D9D9" w:themeFill="background1" w:themeFillShade="D9"/>
          </w:tcPr>
          <w:p w14:paraId="599770F7" w14:textId="77777777" w:rsidR="00010C3D" w:rsidRPr="00577468" w:rsidRDefault="008E2E71" w:rsidP="00010C3D">
            <w:pPr>
              <w:spacing w:before="60" w:after="60"/>
              <w:rPr>
                <w:rFonts w:ascii="Arial" w:hAnsi="Arial" w:cs="Arial"/>
                <w:b/>
              </w:rPr>
            </w:pPr>
            <w:r>
              <w:rPr>
                <w:rFonts w:ascii="Arial" w:hAnsi="Arial" w:cs="Arial"/>
                <w:b/>
              </w:rPr>
              <w:t>(</w:t>
            </w:r>
            <w:r w:rsidR="002F386A">
              <w:rPr>
                <w:rFonts w:ascii="Arial" w:hAnsi="Arial" w:cs="Arial"/>
                <w:b/>
              </w:rPr>
              <w:t>8</w:t>
            </w:r>
            <w:r>
              <w:rPr>
                <w:rFonts w:ascii="Arial" w:hAnsi="Arial" w:cs="Arial"/>
                <w:b/>
              </w:rPr>
              <w:t xml:space="preserve">) </w:t>
            </w:r>
            <w:r w:rsidR="00010C3D" w:rsidRPr="00577468">
              <w:rPr>
                <w:rFonts w:ascii="Arial" w:hAnsi="Arial" w:cs="Arial"/>
                <w:b/>
              </w:rPr>
              <w:t>Existing Disturbance:</w:t>
            </w:r>
          </w:p>
        </w:tc>
      </w:tr>
      <w:tr w:rsidR="006316D6" w14:paraId="71E9AAAB" w14:textId="77777777" w:rsidTr="00F80CE5">
        <w:tc>
          <w:tcPr>
            <w:tcW w:w="8928" w:type="dxa"/>
            <w:shd w:val="clear" w:color="auto" w:fill="auto"/>
          </w:tcPr>
          <w:p w14:paraId="1B178F85" w14:textId="77777777" w:rsidR="006316D6" w:rsidRPr="0002682A" w:rsidRDefault="00411A3A" w:rsidP="00AE6DDF">
            <w:pPr>
              <w:autoSpaceDE w:val="0"/>
              <w:autoSpaceDN w:val="0"/>
              <w:adjustRightInd w:val="0"/>
              <w:spacing w:before="60" w:after="60"/>
              <w:rPr>
                <w:rFonts w:ascii="Arial" w:hAnsi="Arial" w:cs="Arial"/>
                <w:iCs/>
                <w:sz w:val="20"/>
                <w:szCs w:val="20"/>
                <w:lang w:val="en-CA" w:eastAsia="en-CA"/>
              </w:rPr>
            </w:pPr>
            <w:r w:rsidRPr="0002682A">
              <w:rPr>
                <w:rFonts w:ascii="Arial" w:hAnsi="Arial" w:cs="Arial"/>
                <w:iCs/>
                <w:color w:val="632423" w:themeColor="accent2" w:themeShade="80"/>
                <w:sz w:val="20"/>
                <w:szCs w:val="20"/>
                <w:lang w:val="en-CA" w:eastAsia="en-CA"/>
              </w:rPr>
              <w:t>Provide i</w:t>
            </w:r>
            <w:r w:rsidR="006316D6" w:rsidRPr="0002682A">
              <w:rPr>
                <w:rFonts w:ascii="Arial" w:hAnsi="Arial" w:cs="Arial"/>
                <w:iCs/>
                <w:color w:val="632423" w:themeColor="accent2" w:themeShade="80"/>
                <w:sz w:val="20"/>
                <w:szCs w:val="20"/>
                <w:lang w:val="en-CA" w:eastAsia="en-CA"/>
              </w:rPr>
              <w:t>nf</w:t>
            </w:r>
            <w:r w:rsidR="008469CB" w:rsidRPr="0002682A">
              <w:rPr>
                <w:rFonts w:ascii="Arial" w:hAnsi="Arial" w:cs="Arial"/>
                <w:iCs/>
                <w:color w:val="632423" w:themeColor="accent2" w:themeShade="80"/>
                <w:sz w:val="20"/>
                <w:szCs w:val="20"/>
                <w:lang w:val="en-CA" w:eastAsia="en-CA"/>
              </w:rPr>
              <w:t xml:space="preserve">ormation </w:t>
            </w:r>
            <w:r w:rsidR="00AE6DDF" w:rsidRPr="0002682A">
              <w:rPr>
                <w:rFonts w:ascii="Arial" w:hAnsi="Arial" w:cs="Arial"/>
                <w:iCs/>
                <w:color w:val="632423" w:themeColor="accent2" w:themeShade="80"/>
                <w:sz w:val="20"/>
                <w:szCs w:val="20"/>
                <w:lang w:val="en-CA" w:eastAsia="en-CA"/>
              </w:rPr>
              <w:t>about</w:t>
            </w:r>
            <w:r w:rsidR="008469CB" w:rsidRPr="0002682A">
              <w:rPr>
                <w:rFonts w:ascii="Arial" w:hAnsi="Arial" w:cs="Arial"/>
                <w:iCs/>
                <w:color w:val="632423" w:themeColor="accent2" w:themeShade="80"/>
                <w:sz w:val="20"/>
                <w:szCs w:val="20"/>
                <w:lang w:val="en-CA" w:eastAsia="en-CA"/>
              </w:rPr>
              <w:t xml:space="preserve"> any</w:t>
            </w:r>
            <w:r w:rsidR="006316D6" w:rsidRPr="0002682A">
              <w:rPr>
                <w:rFonts w:ascii="Arial" w:hAnsi="Arial" w:cs="Arial"/>
                <w:iCs/>
                <w:color w:val="632423" w:themeColor="accent2" w:themeShade="80"/>
                <w:sz w:val="20"/>
                <w:szCs w:val="20"/>
                <w:lang w:val="en-CA" w:eastAsia="en-CA"/>
              </w:rPr>
              <w:t xml:space="preserve"> existing surface or subsurface ground </w:t>
            </w:r>
            <w:r w:rsidR="00AA2F08" w:rsidRPr="0002682A">
              <w:rPr>
                <w:rFonts w:ascii="Arial" w:hAnsi="Arial" w:cs="Arial"/>
                <w:iCs/>
                <w:color w:val="632423" w:themeColor="accent2" w:themeShade="80"/>
                <w:sz w:val="20"/>
                <w:szCs w:val="20"/>
                <w:lang w:val="en-CA" w:eastAsia="en-CA"/>
              </w:rPr>
              <w:t>disturbance (</w:t>
            </w:r>
            <w:r w:rsidR="00AA2F08" w:rsidRPr="009B3493">
              <w:rPr>
                <w:rFonts w:ascii="Arial" w:hAnsi="Arial" w:cs="Arial"/>
                <w:iCs/>
                <w:color w:val="632423" w:themeColor="accent2" w:themeShade="80"/>
                <w:sz w:val="20"/>
                <w:szCs w:val="20"/>
                <w:lang w:val="en-CA" w:eastAsia="en-CA"/>
              </w:rPr>
              <w:t>e.g.,</w:t>
            </w:r>
            <w:r w:rsidR="00AA2F08" w:rsidRPr="0002682A">
              <w:rPr>
                <w:rFonts w:ascii="Arial" w:hAnsi="Arial" w:cs="Arial"/>
                <w:iCs/>
                <w:color w:val="632423" w:themeColor="accent2" w:themeShade="80"/>
                <w:sz w:val="20"/>
                <w:szCs w:val="20"/>
                <w:lang w:val="en-CA" w:eastAsia="en-CA"/>
              </w:rPr>
              <w:t xml:space="preserve"> </w:t>
            </w:r>
            <w:r w:rsidR="006316D6" w:rsidRPr="0002682A">
              <w:rPr>
                <w:rFonts w:ascii="Arial" w:hAnsi="Arial" w:cs="Arial"/>
                <w:iCs/>
                <w:color w:val="632423" w:themeColor="accent2" w:themeShade="80"/>
                <w:sz w:val="20"/>
                <w:szCs w:val="20"/>
                <w:lang w:val="en-CA" w:eastAsia="en-CA"/>
              </w:rPr>
              <w:t>previously cultivated field, existing right-of-way, re-entry onto existing pad site,</w:t>
            </w:r>
            <w:r w:rsidR="006316D6" w:rsidRPr="0002682A">
              <w:rPr>
                <w:rFonts w:ascii="Arial" w:hAnsi="Arial" w:cs="Arial"/>
                <w:i/>
                <w:iCs/>
                <w:color w:val="632423" w:themeColor="accent2" w:themeShade="80"/>
                <w:sz w:val="20"/>
                <w:szCs w:val="20"/>
                <w:lang w:val="en-CA" w:eastAsia="en-CA"/>
              </w:rPr>
              <w:t xml:space="preserve"> </w:t>
            </w:r>
            <w:r w:rsidR="006316D6" w:rsidRPr="009B3493">
              <w:rPr>
                <w:rFonts w:ascii="Arial" w:hAnsi="Arial" w:cs="Arial"/>
                <w:iCs/>
                <w:color w:val="632423" w:themeColor="accent2" w:themeShade="80"/>
                <w:sz w:val="20"/>
                <w:szCs w:val="20"/>
                <w:lang w:val="en-CA" w:eastAsia="en-CA"/>
              </w:rPr>
              <w:t>etc.</w:t>
            </w:r>
            <w:r w:rsidR="006316D6" w:rsidRPr="0002682A">
              <w:rPr>
                <w:rFonts w:ascii="Arial" w:hAnsi="Arial" w:cs="Arial"/>
                <w:iCs/>
                <w:color w:val="632423" w:themeColor="accent2" w:themeShade="80"/>
                <w:sz w:val="20"/>
                <w:szCs w:val="20"/>
                <w:lang w:val="en-CA" w:eastAsia="en-CA"/>
              </w:rPr>
              <w:t>) or lack thereof (</w:t>
            </w:r>
            <w:r w:rsidR="006316D6" w:rsidRPr="009B3493">
              <w:rPr>
                <w:rFonts w:ascii="Arial" w:hAnsi="Arial" w:cs="Arial"/>
                <w:iCs/>
                <w:color w:val="632423" w:themeColor="accent2" w:themeShade="80"/>
                <w:sz w:val="20"/>
                <w:szCs w:val="20"/>
                <w:lang w:val="en-CA" w:eastAsia="en-CA"/>
              </w:rPr>
              <w:t>e.g.,</w:t>
            </w:r>
            <w:r w:rsidR="006316D6" w:rsidRPr="0002682A">
              <w:rPr>
                <w:rFonts w:ascii="Arial" w:hAnsi="Arial" w:cs="Arial"/>
                <w:iCs/>
                <w:color w:val="632423" w:themeColor="accent2" w:themeShade="80"/>
                <w:sz w:val="20"/>
                <w:szCs w:val="20"/>
                <w:lang w:val="en-CA" w:eastAsia="en-CA"/>
              </w:rPr>
              <w:t xml:space="preserve"> native prairie, undisturbed parkland, </w:t>
            </w:r>
            <w:r w:rsidR="006316D6" w:rsidRPr="009B3493">
              <w:rPr>
                <w:rFonts w:ascii="Arial" w:hAnsi="Arial" w:cs="Arial"/>
                <w:iCs/>
                <w:color w:val="632423" w:themeColor="accent2" w:themeShade="80"/>
                <w:sz w:val="20"/>
                <w:szCs w:val="20"/>
                <w:lang w:val="en-CA" w:eastAsia="en-CA"/>
              </w:rPr>
              <w:t>etc.</w:t>
            </w:r>
            <w:r w:rsidR="006316D6" w:rsidRPr="0002682A">
              <w:rPr>
                <w:rFonts w:ascii="Arial" w:hAnsi="Arial" w:cs="Arial"/>
                <w:iCs/>
                <w:color w:val="632423" w:themeColor="accent2" w:themeShade="80"/>
                <w:sz w:val="20"/>
                <w:szCs w:val="20"/>
                <w:lang w:val="en-CA" w:eastAsia="en-CA"/>
              </w:rPr>
              <w:t xml:space="preserve">). Attach </w:t>
            </w:r>
            <w:r w:rsidRPr="0002682A">
              <w:rPr>
                <w:rFonts w:ascii="Arial" w:hAnsi="Arial" w:cs="Arial"/>
                <w:iCs/>
                <w:color w:val="632423" w:themeColor="accent2" w:themeShade="80"/>
                <w:sz w:val="20"/>
                <w:szCs w:val="20"/>
                <w:lang w:val="en-CA" w:eastAsia="en-CA"/>
              </w:rPr>
              <w:t xml:space="preserve">a </w:t>
            </w:r>
            <w:r w:rsidR="006316D6" w:rsidRPr="0002682A">
              <w:rPr>
                <w:rFonts w:ascii="Arial" w:hAnsi="Arial" w:cs="Arial"/>
                <w:iCs/>
                <w:color w:val="632423" w:themeColor="accent2" w:themeShade="80"/>
                <w:sz w:val="20"/>
                <w:szCs w:val="20"/>
                <w:lang w:val="en-CA" w:eastAsia="en-CA"/>
              </w:rPr>
              <w:t xml:space="preserve">table </w:t>
            </w:r>
            <w:r w:rsidRPr="0002682A">
              <w:rPr>
                <w:rFonts w:ascii="Arial" w:hAnsi="Arial" w:cs="Arial"/>
                <w:iCs/>
                <w:color w:val="632423" w:themeColor="accent2" w:themeShade="80"/>
                <w:sz w:val="20"/>
                <w:szCs w:val="20"/>
                <w:lang w:val="en-CA" w:eastAsia="en-CA"/>
              </w:rPr>
              <w:t xml:space="preserve">divided </w:t>
            </w:r>
            <w:r w:rsidR="006316D6" w:rsidRPr="0002682A">
              <w:rPr>
                <w:rFonts w:ascii="Arial" w:hAnsi="Arial" w:cs="Arial"/>
                <w:iCs/>
                <w:color w:val="632423" w:themeColor="accent2" w:themeShade="80"/>
                <w:sz w:val="20"/>
                <w:szCs w:val="20"/>
                <w:lang w:val="en-CA" w:eastAsia="en-CA"/>
              </w:rPr>
              <w:t>by legal description if there is extensive variation</w:t>
            </w:r>
            <w:r w:rsidR="008469CB" w:rsidRPr="0002682A">
              <w:rPr>
                <w:rFonts w:ascii="Arial" w:hAnsi="Arial" w:cs="Arial"/>
                <w:iCs/>
                <w:color w:val="632423" w:themeColor="accent2" w:themeShade="80"/>
                <w:sz w:val="20"/>
                <w:szCs w:val="20"/>
                <w:lang w:val="en-CA" w:eastAsia="en-CA"/>
              </w:rPr>
              <w:t xml:space="preserve"> across a proposed project footprint or activity area</w:t>
            </w:r>
            <w:r w:rsidR="00170C24" w:rsidRPr="0002682A">
              <w:rPr>
                <w:rFonts w:ascii="Arial" w:hAnsi="Arial" w:cs="Arial"/>
                <w:iCs/>
                <w:color w:val="632423" w:themeColor="accent2" w:themeShade="80"/>
                <w:sz w:val="20"/>
                <w:szCs w:val="20"/>
                <w:lang w:val="en-CA" w:eastAsia="en-CA"/>
              </w:rPr>
              <w:t>.</w:t>
            </w:r>
          </w:p>
        </w:tc>
      </w:tr>
      <w:tr w:rsidR="00010C3D" w14:paraId="7BDA077B" w14:textId="77777777" w:rsidTr="00010C3D">
        <w:tc>
          <w:tcPr>
            <w:tcW w:w="8928" w:type="dxa"/>
            <w:shd w:val="clear" w:color="auto" w:fill="D9D9D9" w:themeFill="background1" w:themeFillShade="D9"/>
          </w:tcPr>
          <w:p w14:paraId="2C455BA8" w14:textId="77777777" w:rsidR="00010C3D" w:rsidRPr="00577468" w:rsidRDefault="008E2E71" w:rsidP="00010C3D">
            <w:pPr>
              <w:spacing w:before="60" w:after="60"/>
              <w:rPr>
                <w:rFonts w:ascii="Arial" w:hAnsi="Arial" w:cs="Arial"/>
                <w:b/>
              </w:rPr>
            </w:pPr>
            <w:r>
              <w:rPr>
                <w:rFonts w:ascii="Arial" w:hAnsi="Arial" w:cs="Arial"/>
                <w:b/>
              </w:rPr>
              <w:t>(</w:t>
            </w:r>
            <w:r w:rsidR="002F386A">
              <w:rPr>
                <w:rFonts w:ascii="Arial" w:hAnsi="Arial" w:cs="Arial"/>
                <w:b/>
              </w:rPr>
              <w:t>9</w:t>
            </w:r>
            <w:r>
              <w:rPr>
                <w:rFonts w:ascii="Arial" w:hAnsi="Arial" w:cs="Arial"/>
                <w:b/>
              </w:rPr>
              <w:t xml:space="preserve">) </w:t>
            </w:r>
            <w:r w:rsidR="00010C3D" w:rsidRPr="00577468">
              <w:rPr>
                <w:rFonts w:ascii="Arial" w:hAnsi="Arial" w:cs="Arial"/>
                <w:b/>
              </w:rPr>
              <w:t>Landscape and Environmental Information:</w:t>
            </w:r>
          </w:p>
        </w:tc>
      </w:tr>
      <w:tr w:rsidR="006316D6" w14:paraId="0DC6F11C" w14:textId="77777777" w:rsidTr="00F80CE5">
        <w:tc>
          <w:tcPr>
            <w:tcW w:w="8928" w:type="dxa"/>
            <w:shd w:val="clear" w:color="auto" w:fill="auto"/>
          </w:tcPr>
          <w:p w14:paraId="765DF683" w14:textId="77777777" w:rsidR="006316D6" w:rsidRPr="0002682A" w:rsidRDefault="00411A3A" w:rsidP="0002682A">
            <w:pPr>
              <w:autoSpaceDE w:val="0"/>
              <w:autoSpaceDN w:val="0"/>
              <w:adjustRightInd w:val="0"/>
              <w:spacing w:before="60" w:after="60"/>
              <w:rPr>
                <w:rFonts w:ascii="Arial" w:hAnsi="Arial" w:cs="Arial"/>
                <w:iCs/>
                <w:color w:val="632423" w:themeColor="accent2" w:themeShade="80"/>
                <w:sz w:val="20"/>
                <w:szCs w:val="20"/>
                <w:lang w:val="en-CA" w:eastAsia="en-CA"/>
              </w:rPr>
            </w:pPr>
            <w:r w:rsidRPr="0002682A">
              <w:rPr>
                <w:rFonts w:ascii="Arial" w:hAnsi="Arial" w:cs="Arial"/>
                <w:iCs/>
                <w:color w:val="632423" w:themeColor="accent2" w:themeShade="80"/>
                <w:sz w:val="20"/>
                <w:szCs w:val="20"/>
                <w:lang w:val="en-CA" w:eastAsia="en-CA"/>
              </w:rPr>
              <w:t>Provide l</w:t>
            </w:r>
            <w:r w:rsidR="006316D6" w:rsidRPr="0002682A">
              <w:rPr>
                <w:rFonts w:ascii="Arial" w:hAnsi="Arial" w:cs="Arial"/>
                <w:iCs/>
                <w:color w:val="632423" w:themeColor="accent2" w:themeShade="80"/>
                <w:sz w:val="20"/>
                <w:szCs w:val="20"/>
                <w:lang w:val="en-CA" w:eastAsia="en-CA"/>
              </w:rPr>
              <w:t xml:space="preserve">andscape </w:t>
            </w:r>
            <w:r w:rsidR="008469CB" w:rsidRPr="0002682A">
              <w:rPr>
                <w:rFonts w:ascii="Arial" w:hAnsi="Arial" w:cs="Arial"/>
                <w:iCs/>
                <w:color w:val="632423" w:themeColor="accent2" w:themeShade="80"/>
                <w:sz w:val="20"/>
                <w:szCs w:val="20"/>
                <w:lang w:val="en-CA" w:eastAsia="en-CA"/>
              </w:rPr>
              <w:t xml:space="preserve">information, </w:t>
            </w:r>
            <w:r w:rsidR="006316D6" w:rsidRPr="0002682A">
              <w:rPr>
                <w:rFonts w:ascii="Arial" w:hAnsi="Arial" w:cs="Arial"/>
                <w:iCs/>
                <w:color w:val="632423" w:themeColor="accent2" w:themeShade="80"/>
                <w:sz w:val="20"/>
                <w:szCs w:val="20"/>
                <w:lang w:val="en-CA" w:eastAsia="en-CA"/>
              </w:rPr>
              <w:t>such as vegetation, l</w:t>
            </w:r>
            <w:r w:rsidR="00AE6DDF" w:rsidRPr="0002682A">
              <w:rPr>
                <w:rFonts w:ascii="Arial" w:hAnsi="Arial" w:cs="Arial"/>
                <w:iCs/>
                <w:color w:val="632423" w:themeColor="accent2" w:themeShade="80"/>
                <w:sz w:val="20"/>
                <w:szCs w:val="20"/>
                <w:lang w:val="en-CA" w:eastAsia="en-CA"/>
              </w:rPr>
              <w:t xml:space="preserve">andform, drainage and </w:t>
            </w:r>
            <w:r w:rsidR="006A5009" w:rsidRPr="0002682A">
              <w:rPr>
                <w:rFonts w:ascii="Arial" w:hAnsi="Arial" w:cs="Arial"/>
                <w:iCs/>
                <w:color w:val="632423" w:themeColor="accent2" w:themeShade="80"/>
                <w:sz w:val="20"/>
                <w:szCs w:val="20"/>
                <w:lang w:val="en-CA" w:eastAsia="en-CA"/>
              </w:rPr>
              <w:t>topography, which</w:t>
            </w:r>
            <w:r w:rsidR="006316D6" w:rsidRPr="0002682A">
              <w:rPr>
                <w:rFonts w:ascii="Arial" w:hAnsi="Arial" w:cs="Arial"/>
                <w:iCs/>
                <w:color w:val="632423" w:themeColor="accent2" w:themeShade="80"/>
                <w:sz w:val="20"/>
                <w:szCs w:val="20"/>
                <w:lang w:val="en-CA" w:eastAsia="en-CA"/>
              </w:rPr>
              <w:t xml:space="preserve"> may influence site and sedimentation potential in the proposed development or activity area (</w:t>
            </w:r>
            <w:r w:rsidR="006316D6" w:rsidRPr="009B3493">
              <w:rPr>
                <w:rFonts w:ascii="Arial" w:hAnsi="Arial" w:cs="Arial"/>
                <w:iCs/>
                <w:color w:val="632423" w:themeColor="accent2" w:themeShade="80"/>
                <w:sz w:val="20"/>
                <w:szCs w:val="20"/>
                <w:lang w:val="en-CA" w:eastAsia="en-CA"/>
              </w:rPr>
              <w:t>e.g., parkland, draped moraine</w:t>
            </w:r>
            <w:r w:rsidR="00AE6DDF" w:rsidRPr="009B3493">
              <w:rPr>
                <w:rFonts w:ascii="Arial" w:hAnsi="Arial" w:cs="Arial"/>
                <w:iCs/>
                <w:color w:val="632423" w:themeColor="accent2" w:themeShade="80"/>
                <w:sz w:val="20"/>
                <w:szCs w:val="20"/>
                <w:lang w:val="en-CA" w:eastAsia="en-CA"/>
              </w:rPr>
              <w:t xml:space="preserve"> along valley margin</w:t>
            </w:r>
            <w:r w:rsidR="006316D6" w:rsidRPr="009B3493">
              <w:rPr>
                <w:rFonts w:ascii="Arial" w:hAnsi="Arial" w:cs="Arial"/>
                <w:iCs/>
                <w:color w:val="632423" w:themeColor="accent2" w:themeShade="80"/>
                <w:sz w:val="20"/>
                <w:szCs w:val="20"/>
                <w:lang w:val="en-CA" w:eastAsia="en-CA"/>
              </w:rPr>
              <w:t xml:space="preserve">, 100 m west of creek, </w:t>
            </w:r>
            <w:r w:rsidR="00AE6DDF" w:rsidRPr="009B3493">
              <w:rPr>
                <w:rFonts w:ascii="Arial" w:hAnsi="Arial" w:cs="Arial"/>
                <w:iCs/>
                <w:color w:val="632423" w:themeColor="accent2" w:themeShade="80"/>
                <w:sz w:val="20"/>
                <w:szCs w:val="20"/>
                <w:lang w:val="en-CA" w:eastAsia="en-CA"/>
              </w:rPr>
              <w:t>low</w:t>
            </w:r>
            <w:r w:rsidR="006316D6" w:rsidRPr="009B3493">
              <w:rPr>
                <w:rFonts w:ascii="Arial" w:hAnsi="Arial" w:cs="Arial"/>
                <w:iCs/>
                <w:color w:val="632423" w:themeColor="accent2" w:themeShade="80"/>
                <w:sz w:val="20"/>
                <w:szCs w:val="20"/>
                <w:lang w:val="en-CA" w:eastAsia="en-CA"/>
              </w:rPr>
              <w:t xml:space="preserve"> sedimentation potential, etc</w:t>
            </w:r>
            <w:r w:rsidR="006316D6" w:rsidRPr="0002682A">
              <w:rPr>
                <w:rFonts w:ascii="Arial" w:hAnsi="Arial" w:cs="Arial"/>
                <w:i/>
                <w:iCs/>
                <w:color w:val="632423" w:themeColor="accent2" w:themeShade="80"/>
                <w:sz w:val="20"/>
                <w:szCs w:val="20"/>
                <w:lang w:val="en-CA" w:eastAsia="en-CA"/>
              </w:rPr>
              <w:t>.</w:t>
            </w:r>
            <w:r w:rsidR="006316D6" w:rsidRPr="0002682A">
              <w:rPr>
                <w:rFonts w:ascii="Arial" w:hAnsi="Arial" w:cs="Arial"/>
                <w:iCs/>
                <w:color w:val="632423" w:themeColor="accent2" w:themeShade="80"/>
                <w:sz w:val="20"/>
                <w:szCs w:val="20"/>
                <w:lang w:val="en-CA" w:eastAsia="en-CA"/>
              </w:rPr>
              <w:t>)</w:t>
            </w:r>
            <w:r w:rsidR="00074FE3" w:rsidRPr="0002682A">
              <w:rPr>
                <w:rFonts w:ascii="Arial" w:hAnsi="Arial" w:cs="Arial"/>
                <w:iCs/>
                <w:color w:val="632423" w:themeColor="accent2" w:themeShade="80"/>
                <w:sz w:val="20"/>
                <w:szCs w:val="20"/>
                <w:lang w:val="en-CA" w:eastAsia="en-CA"/>
              </w:rPr>
              <w:t>. The provided description must include consideration of surficial and bedrock geology when warrant</w:t>
            </w:r>
            <w:r w:rsidR="0002682A">
              <w:rPr>
                <w:rFonts w:ascii="Arial" w:hAnsi="Arial" w:cs="Arial"/>
                <w:iCs/>
                <w:color w:val="632423" w:themeColor="accent2" w:themeShade="80"/>
                <w:sz w:val="20"/>
                <w:szCs w:val="20"/>
                <w:lang w:val="en-CA" w:eastAsia="en-CA"/>
              </w:rPr>
              <w:t>ed to assess the potential for</w:t>
            </w:r>
            <w:r w:rsidR="00074FE3" w:rsidRPr="0002682A">
              <w:rPr>
                <w:rFonts w:ascii="Arial" w:hAnsi="Arial" w:cs="Arial"/>
                <w:iCs/>
                <w:color w:val="632423" w:themeColor="accent2" w:themeShade="80"/>
                <w:sz w:val="20"/>
                <w:szCs w:val="20"/>
                <w:lang w:val="en-CA" w:eastAsia="en-CA"/>
              </w:rPr>
              <w:t xml:space="preserve"> palaeontological </w:t>
            </w:r>
            <w:r w:rsidR="0002682A">
              <w:rPr>
                <w:rFonts w:ascii="Arial" w:hAnsi="Arial" w:cs="Arial"/>
                <w:iCs/>
                <w:color w:val="632423" w:themeColor="accent2" w:themeShade="80"/>
                <w:sz w:val="20"/>
                <w:szCs w:val="20"/>
                <w:lang w:val="en-CA" w:eastAsia="en-CA"/>
              </w:rPr>
              <w:t xml:space="preserve">or archaeological </w:t>
            </w:r>
            <w:r w:rsidR="00074FE3" w:rsidRPr="0002682A">
              <w:rPr>
                <w:rFonts w:ascii="Arial" w:hAnsi="Arial" w:cs="Arial"/>
                <w:iCs/>
                <w:color w:val="632423" w:themeColor="accent2" w:themeShade="80"/>
                <w:sz w:val="20"/>
                <w:szCs w:val="20"/>
                <w:lang w:val="en-CA" w:eastAsia="en-CA"/>
              </w:rPr>
              <w:t>resources.</w:t>
            </w:r>
          </w:p>
        </w:tc>
      </w:tr>
      <w:tr w:rsidR="00E97E6D" w14:paraId="737B0F8F" w14:textId="77777777" w:rsidTr="00DE0E26">
        <w:tc>
          <w:tcPr>
            <w:tcW w:w="8928" w:type="dxa"/>
            <w:shd w:val="clear" w:color="auto" w:fill="D9D9D9" w:themeFill="background1" w:themeFillShade="D9"/>
          </w:tcPr>
          <w:p w14:paraId="241C79D8" w14:textId="77777777" w:rsidR="00E97E6D" w:rsidRDefault="008E2E71" w:rsidP="006316D6">
            <w:pPr>
              <w:autoSpaceDE w:val="0"/>
              <w:autoSpaceDN w:val="0"/>
              <w:adjustRightInd w:val="0"/>
              <w:spacing w:before="60" w:after="60"/>
              <w:rPr>
                <w:rFonts w:ascii="Arial" w:hAnsi="Arial" w:cs="Arial"/>
                <w:b/>
              </w:rPr>
            </w:pPr>
            <w:r>
              <w:rPr>
                <w:rFonts w:ascii="Arial" w:hAnsi="Arial" w:cs="Arial"/>
                <w:b/>
              </w:rPr>
              <w:t>(1</w:t>
            </w:r>
            <w:r w:rsidR="002F386A">
              <w:rPr>
                <w:rFonts w:ascii="Arial" w:hAnsi="Arial" w:cs="Arial"/>
                <w:b/>
              </w:rPr>
              <w:t>0</w:t>
            </w:r>
            <w:r>
              <w:rPr>
                <w:rFonts w:ascii="Arial" w:hAnsi="Arial" w:cs="Arial"/>
                <w:b/>
              </w:rPr>
              <w:t xml:space="preserve">) </w:t>
            </w:r>
            <w:r w:rsidR="00E97E6D" w:rsidRPr="00577468">
              <w:rPr>
                <w:rFonts w:ascii="Arial" w:hAnsi="Arial" w:cs="Arial"/>
                <w:b/>
              </w:rPr>
              <w:t>Attached Illustrative Materials</w:t>
            </w:r>
            <w:r w:rsidR="00E97E6D">
              <w:rPr>
                <w:rFonts w:ascii="Arial" w:hAnsi="Arial" w:cs="Arial"/>
                <w:b/>
              </w:rPr>
              <w:t xml:space="preserve"> and Digital Data</w:t>
            </w:r>
            <w:r w:rsidR="00E97E6D" w:rsidRPr="00577468">
              <w:rPr>
                <w:rFonts w:ascii="Arial" w:hAnsi="Arial" w:cs="Arial"/>
                <w:b/>
              </w:rPr>
              <w:t>:</w:t>
            </w:r>
          </w:p>
        </w:tc>
      </w:tr>
      <w:tr w:rsidR="00E97E6D" w14:paraId="41C25584" w14:textId="77777777" w:rsidTr="0016376A">
        <w:tc>
          <w:tcPr>
            <w:tcW w:w="8928" w:type="dxa"/>
            <w:tcBorders>
              <w:bottom w:val="single" w:sz="4" w:space="0" w:color="auto"/>
            </w:tcBorders>
            <w:shd w:val="clear" w:color="auto" w:fill="auto"/>
          </w:tcPr>
          <w:p w14:paraId="5310D4B6" w14:textId="77777777" w:rsidR="005215D2" w:rsidRPr="0002682A" w:rsidRDefault="00E97E6D" w:rsidP="00DA1452">
            <w:pPr>
              <w:autoSpaceDE w:val="0"/>
              <w:autoSpaceDN w:val="0"/>
              <w:adjustRightInd w:val="0"/>
              <w:spacing w:beforeLines="60" w:before="144" w:after="60"/>
              <w:rPr>
                <w:rFonts w:ascii="Arial" w:hAnsi="Arial" w:cs="Arial"/>
                <w:iCs/>
                <w:color w:val="632423" w:themeColor="accent2" w:themeShade="80"/>
                <w:sz w:val="20"/>
                <w:szCs w:val="20"/>
                <w:lang w:val="en-CA" w:eastAsia="en-CA"/>
              </w:rPr>
            </w:pPr>
            <w:r w:rsidRPr="0002682A">
              <w:rPr>
                <w:rFonts w:ascii="Arial" w:hAnsi="Arial" w:cs="Arial"/>
                <w:iCs/>
                <w:color w:val="632423" w:themeColor="accent2" w:themeShade="80"/>
                <w:sz w:val="20"/>
                <w:szCs w:val="20"/>
                <w:lang w:val="en-CA" w:eastAsia="en-CA"/>
              </w:rPr>
              <w:t>List all illustrative materials attached</w:t>
            </w:r>
            <w:r w:rsidR="00411A3A" w:rsidRPr="0002682A">
              <w:rPr>
                <w:rFonts w:ascii="Arial" w:hAnsi="Arial" w:cs="Arial"/>
                <w:iCs/>
                <w:color w:val="632423" w:themeColor="accent2" w:themeShade="80"/>
                <w:sz w:val="20"/>
                <w:szCs w:val="20"/>
                <w:lang w:val="en-CA" w:eastAsia="en-CA"/>
              </w:rPr>
              <w:t xml:space="preserve"> to the Statement of Justification</w:t>
            </w:r>
            <w:r w:rsidRPr="0002682A">
              <w:rPr>
                <w:rFonts w:ascii="Arial" w:hAnsi="Arial" w:cs="Arial"/>
                <w:iCs/>
                <w:color w:val="632423" w:themeColor="accent2" w:themeShade="80"/>
                <w:sz w:val="20"/>
                <w:szCs w:val="20"/>
                <w:lang w:val="en-CA" w:eastAsia="en-CA"/>
              </w:rPr>
              <w:t xml:space="preserve">. These must include a development plan and a 1:20,000 or 1:50,000 </w:t>
            </w:r>
            <w:r w:rsidR="000331B3">
              <w:rPr>
                <w:rFonts w:ascii="Arial" w:hAnsi="Arial" w:cs="Arial"/>
                <w:iCs/>
                <w:color w:val="632423" w:themeColor="accent2" w:themeShade="80"/>
                <w:sz w:val="20"/>
                <w:szCs w:val="20"/>
                <w:lang w:val="en-CA" w:eastAsia="en-CA"/>
              </w:rPr>
              <w:t xml:space="preserve">(or appropriately scaled) </w:t>
            </w:r>
            <w:r w:rsidRPr="0002682A">
              <w:rPr>
                <w:rFonts w:ascii="Arial" w:hAnsi="Arial" w:cs="Arial"/>
                <w:iCs/>
                <w:color w:val="632423" w:themeColor="accent2" w:themeShade="80"/>
                <w:sz w:val="20"/>
                <w:szCs w:val="20"/>
                <w:lang w:val="en-CA" w:eastAsia="en-CA"/>
              </w:rPr>
              <w:t xml:space="preserve">NTS map that </w:t>
            </w:r>
            <w:r w:rsidR="000331B3" w:rsidRPr="0002682A">
              <w:rPr>
                <w:rFonts w:ascii="Arial" w:hAnsi="Arial" w:cs="Arial"/>
                <w:iCs/>
                <w:color w:val="632423" w:themeColor="accent2" w:themeShade="80"/>
                <w:sz w:val="20"/>
                <w:szCs w:val="20"/>
                <w:lang w:val="en-CA" w:eastAsia="en-CA"/>
              </w:rPr>
              <w:t xml:space="preserve">clearly </w:t>
            </w:r>
            <w:r w:rsidRPr="0002682A">
              <w:rPr>
                <w:rFonts w:ascii="Arial" w:hAnsi="Arial" w:cs="Arial"/>
                <w:iCs/>
                <w:color w:val="632423" w:themeColor="accent2" w:themeShade="80"/>
                <w:sz w:val="20"/>
                <w:szCs w:val="20"/>
                <w:lang w:val="en-CA" w:eastAsia="en-CA"/>
              </w:rPr>
              <w:t xml:space="preserve">depicts the development footprint and any known </w:t>
            </w:r>
            <w:r w:rsidR="006F63F2">
              <w:rPr>
                <w:rFonts w:ascii="Arial" w:hAnsi="Arial" w:cs="Arial"/>
                <w:iCs/>
                <w:color w:val="632423" w:themeColor="accent2" w:themeShade="80"/>
                <w:sz w:val="20"/>
                <w:szCs w:val="20"/>
                <w:lang w:val="en-CA" w:eastAsia="en-CA"/>
              </w:rPr>
              <w:t xml:space="preserve">historic resource </w:t>
            </w:r>
            <w:r w:rsidRPr="0002682A">
              <w:rPr>
                <w:rFonts w:ascii="Arial" w:hAnsi="Arial" w:cs="Arial"/>
                <w:iCs/>
                <w:color w:val="632423" w:themeColor="accent2" w:themeShade="80"/>
                <w:sz w:val="20"/>
                <w:szCs w:val="20"/>
                <w:lang w:val="en-CA" w:eastAsia="en-CA"/>
              </w:rPr>
              <w:t xml:space="preserve">sites </w:t>
            </w:r>
            <w:r w:rsidR="006F63F2">
              <w:rPr>
                <w:rFonts w:ascii="Arial" w:hAnsi="Arial" w:cs="Arial"/>
                <w:iCs/>
                <w:color w:val="632423" w:themeColor="accent2" w:themeShade="80"/>
                <w:sz w:val="20"/>
                <w:szCs w:val="20"/>
                <w:lang w:val="en-CA" w:eastAsia="en-CA"/>
              </w:rPr>
              <w:t>and structures</w:t>
            </w:r>
            <w:r w:rsidRPr="0002682A">
              <w:rPr>
                <w:rFonts w:ascii="Arial" w:hAnsi="Arial" w:cs="Arial"/>
                <w:iCs/>
                <w:color w:val="632423" w:themeColor="accent2" w:themeShade="80"/>
                <w:sz w:val="20"/>
                <w:szCs w:val="20"/>
                <w:lang w:val="en-CA" w:eastAsia="en-CA"/>
              </w:rPr>
              <w:t xml:space="preserve"> within or immediately adjacent to the development. Appropriately scaled maps should also be included to illustrate the project history, </w:t>
            </w:r>
            <w:r w:rsidR="00411A3A" w:rsidRPr="0002682A">
              <w:rPr>
                <w:rFonts w:ascii="Arial" w:hAnsi="Arial" w:cs="Arial"/>
                <w:iCs/>
                <w:color w:val="632423" w:themeColor="accent2" w:themeShade="80"/>
                <w:sz w:val="20"/>
                <w:szCs w:val="20"/>
                <w:lang w:val="en-CA" w:eastAsia="en-CA"/>
              </w:rPr>
              <w:t>clearly illustrating</w:t>
            </w:r>
            <w:r w:rsidRPr="0002682A">
              <w:rPr>
                <w:rFonts w:ascii="Arial" w:hAnsi="Arial" w:cs="Arial"/>
                <w:iCs/>
                <w:color w:val="632423" w:themeColor="accent2" w:themeShade="80"/>
                <w:sz w:val="20"/>
                <w:szCs w:val="20"/>
                <w:lang w:val="en-CA" w:eastAsia="en-CA"/>
              </w:rPr>
              <w:t xml:space="preserve"> project phasing and areas with previous </w:t>
            </w:r>
            <w:r w:rsidRPr="006F63F2">
              <w:rPr>
                <w:rFonts w:ascii="Arial" w:hAnsi="Arial" w:cs="Arial"/>
                <w:i/>
                <w:iCs/>
                <w:color w:val="632423" w:themeColor="accent2" w:themeShade="80"/>
                <w:sz w:val="20"/>
                <w:szCs w:val="20"/>
                <w:lang w:val="en-CA" w:eastAsia="en-CA"/>
              </w:rPr>
              <w:t>HRA</w:t>
            </w:r>
            <w:r w:rsidRPr="0002682A">
              <w:rPr>
                <w:rFonts w:ascii="Arial" w:hAnsi="Arial" w:cs="Arial"/>
                <w:iCs/>
                <w:color w:val="632423" w:themeColor="accent2" w:themeShade="80"/>
                <w:sz w:val="20"/>
                <w:szCs w:val="20"/>
                <w:lang w:val="en-CA" w:eastAsia="en-CA"/>
              </w:rPr>
              <w:t xml:space="preserve"> </w:t>
            </w:r>
            <w:r w:rsidR="00AE6DDF" w:rsidRPr="0002682A">
              <w:rPr>
                <w:rFonts w:ascii="Arial" w:hAnsi="Arial" w:cs="Arial"/>
                <w:iCs/>
                <w:color w:val="632423" w:themeColor="accent2" w:themeShade="80"/>
                <w:sz w:val="20"/>
                <w:szCs w:val="20"/>
                <w:lang w:val="en-CA" w:eastAsia="en-CA"/>
              </w:rPr>
              <w:t>approval</w:t>
            </w:r>
            <w:r w:rsidRPr="0002682A">
              <w:rPr>
                <w:rFonts w:ascii="Arial" w:hAnsi="Arial" w:cs="Arial"/>
                <w:iCs/>
                <w:color w:val="632423" w:themeColor="accent2" w:themeShade="80"/>
                <w:sz w:val="20"/>
                <w:szCs w:val="20"/>
                <w:lang w:val="en-CA" w:eastAsia="en-CA"/>
              </w:rPr>
              <w:t xml:space="preserve">, as well as </w:t>
            </w:r>
            <w:r w:rsidR="00AE6DDF" w:rsidRPr="0002682A">
              <w:rPr>
                <w:rFonts w:ascii="Arial" w:hAnsi="Arial" w:cs="Arial"/>
                <w:iCs/>
                <w:color w:val="632423" w:themeColor="accent2" w:themeShade="80"/>
                <w:sz w:val="20"/>
                <w:szCs w:val="20"/>
                <w:lang w:val="en-CA" w:eastAsia="en-CA"/>
              </w:rPr>
              <w:t>proposed</w:t>
            </w:r>
            <w:r w:rsidRPr="0002682A">
              <w:rPr>
                <w:rFonts w:ascii="Arial" w:hAnsi="Arial" w:cs="Arial"/>
                <w:iCs/>
                <w:color w:val="632423" w:themeColor="accent2" w:themeShade="80"/>
                <w:sz w:val="20"/>
                <w:szCs w:val="20"/>
                <w:lang w:val="en-CA" w:eastAsia="en-CA"/>
              </w:rPr>
              <w:t xml:space="preserve"> field target areas</w:t>
            </w:r>
            <w:r w:rsidR="00AE6DDF" w:rsidRPr="0002682A">
              <w:rPr>
                <w:rFonts w:ascii="Arial" w:hAnsi="Arial" w:cs="Arial"/>
                <w:iCs/>
                <w:color w:val="632423" w:themeColor="accent2" w:themeShade="80"/>
                <w:sz w:val="20"/>
                <w:szCs w:val="20"/>
                <w:lang w:val="en-CA" w:eastAsia="en-CA"/>
              </w:rPr>
              <w:t xml:space="preserve"> to the landform level</w:t>
            </w:r>
            <w:r w:rsidRPr="0002682A">
              <w:rPr>
                <w:rFonts w:ascii="Arial" w:hAnsi="Arial" w:cs="Arial"/>
                <w:iCs/>
                <w:color w:val="632423" w:themeColor="accent2" w:themeShade="80"/>
                <w:sz w:val="20"/>
                <w:szCs w:val="20"/>
                <w:lang w:val="en-CA" w:eastAsia="en-CA"/>
              </w:rPr>
              <w:t>. Maps must include visibly marked Section, Township, Range and Meridian lines. Other illustrative materials, including a</w:t>
            </w:r>
            <w:r w:rsidR="00AE6DDF" w:rsidRPr="0002682A">
              <w:rPr>
                <w:rFonts w:ascii="Arial" w:hAnsi="Arial" w:cs="Arial"/>
                <w:iCs/>
                <w:color w:val="632423" w:themeColor="accent2" w:themeShade="80"/>
                <w:sz w:val="20"/>
                <w:szCs w:val="20"/>
                <w:lang w:val="en-CA" w:eastAsia="en-CA"/>
              </w:rPr>
              <w:t>ir photo</w:t>
            </w:r>
            <w:r w:rsidR="00612E7B">
              <w:rPr>
                <w:rFonts w:ascii="Arial" w:hAnsi="Arial" w:cs="Arial"/>
                <w:iCs/>
                <w:color w:val="632423" w:themeColor="accent2" w:themeShade="80"/>
                <w:sz w:val="20"/>
                <w:szCs w:val="20"/>
                <w:lang w:val="en-CA" w:eastAsia="en-CA"/>
              </w:rPr>
              <w:t>graphs</w:t>
            </w:r>
            <w:r w:rsidR="00AE6DDF" w:rsidRPr="0002682A">
              <w:rPr>
                <w:rFonts w:ascii="Arial" w:hAnsi="Arial" w:cs="Arial"/>
                <w:iCs/>
                <w:color w:val="632423" w:themeColor="accent2" w:themeShade="80"/>
                <w:sz w:val="20"/>
                <w:szCs w:val="20"/>
                <w:lang w:val="en-CA" w:eastAsia="en-CA"/>
              </w:rPr>
              <w:t xml:space="preserve">, satellite imagery or field photographs, </w:t>
            </w:r>
            <w:r w:rsidR="00411A3A" w:rsidRPr="0002682A">
              <w:rPr>
                <w:rFonts w:ascii="Arial" w:hAnsi="Arial" w:cs="Arial"/>
                <w:iCs/>
                <w:color w:val="632423" w:themeColor="accent2" w:themeShade="80"/>
                <w:sz w:val="20"/>
                <w:szCs w:val="20"/>
                <w:lang w:val="en-CA" w:eastAsia="en-CA"/>
              </w:rPr>
              <w:t>may also</w:t>
            </w:r>
            <w:r w:rsidR="005215D2" w:rsidRPr="0002682A">
              <w:rPr>
                <w:rFonts w:ascii="Arial" w:hAnsi="Arial" w:cs="Arial"/>
                <w:iCs/>
                <w:color w:val="632423" w:themeColor="accent2" w:themeShade="80"/>
                <w:sz w:val="20"/>
                <w:szCs w:val="20"/>
                <w:lang w:val="en-CA" w:eastAsia="en-CA"/>
              </w:rPr>
              <w:t xml:space="preserve"> be attached. </w:t>
            </w:r>
          </w:p>
          <w:p w14:paraId="47BD3C62" w14:textId="77777777" w:rsidR="00E97E6D" w:rsidRPr="00EE44E2" w:rsidRDefault="005215D2" w:rsidP="000331B3">
            <w:pPr>
              <w:autoSpaceDE w:val="0"/>
              <w:autoSpaceDN w:val="0"/>
              <w:adjustRightInd w:val="0"/>
              <w:spacing w:beforeLines="60" w:before="144" w:after="60"/>
              <w:rPr>
                <w:rFonts w:ascii="Arial" w:hAnsi="Arial" w:cs="Arial"/>
                <w:i/>
                <w:iCs/>
                <w:color w:val="632423" w:themeColor="accent2" w:themeShade="80"/>
                <w:sz w:val="20"/>
                <w:szCs w:val="20"/>
                <w:lang w:val="en-CA" w:eastAsia="en-CA"/>
              </w:rPr>
            </w:pPr>
            <w:r w:rsidRPr="0002682A">
              <w:rPr>
                <w:rFonts w:ascii="Arial" w:hAnsi="Arial" w:cs="Arial"/>
                <w:iCs/>
                <w:color w:val="632423" w:themeColor="accent2" w:themeShade="80"/>
                <w:sz w:val="20"/>
                <w:szCs w:val="20"/>
                <w:lang w:val="en-CA" w:eastAsia="en-CA"/>
              </w:rPr>
              <w:t xml:space="preserve">List all digital and spatial data files attached to </w:t>
            </w:r>
            <w:r w:rsidRPr="000331B3">
              <w:rPr>
                <w:rFonts w:ascii="Arial" w:hAnsi="Arial" w:cs="Arial"/>
                <w:iCs/>
                <w:color w:val="632423" w:themeColor="accent2" w:themeShade="80"/>
                <w:sz w:val="20"/>
                <w:szCs w:val="20"/>
                <w:lang w:val="en-CA" w:eastAsia="en-CA"/>
              </w:rPr>
              <w:t>the H</w:t>
            </w:r>
            <w:r w:rsidR="006F63F2" w:rsidRPr="000331B3">
              <w:rPr>
                <w:rFonts w:ascii="Arial" w:hAnsi="Arial" w:cs="Arial"/>
                <w:iCs/>
                <w:color w:val="632423" w:themeColor="accent2" w:themeShade="80"/>
                <w:sz w:val="20"/>
                <w:szCs w:val="20"/>
                <w:lang w:val="en-CA" w:eastAsia="en-CA"/>
              </w:rPr>
              <w:t>istoric Resources</w:t>
            </w:r>
            <w:r w:rsidRPr="000331B3">
              <w:rPr>
                <w:rFonts w:ascii="Arial" w:hAnsi="Arial" w:cs="Arial"/>
                <w:iCs/>
                <w:color w:val="632423" w:themeColor="accent2" w:themeShade="80"/>
                <w:sz w:val="20"/>
                <w:szCs w:val="20"/>
                <w:lang w:val="en-CA" w:eastAsia="en-CA"/>
              </w:rPr>
              <w:t xml:space="preserve"> </w:t>
            </w:r>
            <w:r w:rsidR="006F63F2" w:rsidRPr="000331B3">
              <w:rPr>
                <w:rFonts w:ascii="Arial" w:hAnsi="Arial" w:cs="Arial"/>
                <w:iCs/>
                <w:color w:val="632423" w:themeColor="accent2" w:themeShade="80"/>
                <w:sz w:val="20"/>
                <w:szCs w:val="20"/>
                <w:lang w:val="en-CA" w:eastAsia="en-CA"/>
              </w:rPr>
              <w:t>A</w:t>
            </w:r>
            <w:r w:rsidRPr="000331B3">
              <w:rPr>
                <w:rFonts w:ascii="Arial" w:hAnsi="Arial" w:cs="Arial"/>
                <w:iCs/>
                <w:color w:val="632423" w:themeColor="accent2" w:themeShade="80"/>
                <w:sz w:val="20"/>
                <w:szCs w:val="20"/>
                <w:lang w:val="en-CA" w:eastAsia="en-CA"/>
              </w:rPr>
              <w:t>pplication</w:t>
            </w:r>
            <w:r w:rsidRPr="0002682A">
              <w:rPr>
                <w:rFonts w:ascii="Arial" w:hAnsi="Arial" w:cs="Arial"/>
                <w:iCs/>
                <w:color w:val="632423" w:themeColor="accent2" w:themeShade="80"/>
                <w:sz w:val="20"/>
                <w:szCs w:val="20"/>
                <w:lang w:val="en-CA" w:eastAsia="en-CA"/>
              </w:rPr>
              <w:t xml:space="preserve"> in support of the Statement of Justification. </w:t>
            </w:r>
            <w:r w:rsidR="000331B3">
              <w:rPr>
                <w:rFonts w:ascii="Arial" w:hAnsi="Arial" w:cs="Arial"/>
                <w:iCs/>
                <w:color w:val="632423" w:themeColor="accent2" w:themeShade="80"/>
                <w:sz w:val="20"/>
                <w:szCs w:val="20"/>
                <w:lang w:val="en-CA" w:eastAsia="en-CA"/>
              </w:rPr>
              <w:t>T</w:t>
            </w:r>
            <w:r w:rsidRPr="0002682A">
              <w:rPr>
                <w:rFonts w:ascii="Arial" w:hAnsi="Arial" w:cs="Arial"/>
                <w:iCs/>
                <w:color w:val="632423" w:themeColor="accent2" w:themeShade="80"/>
                <w:sz w:val="20"/>
                <w:szCs w:val="20"/>
                <w:lang w:val="en-CA" w:eastAsia="en-CA"/>
              </w:rPr>
              <w:t xml:space="preserve">his should include GIS shapefiles that outline the project area, phases of development, areas previously issued </w:t>
            </w:r>
            <w:r w:rsidRPr="006F63F2">
              <w:rPr>
                <w:rFonts w:ascii="Arial" w:hAnsi="Arial" w:cs="Arial"/>
                <w:i/>
                <w:iCs/>
                <w:color w:val="632423" w:themeColor="accent2" w:themeShade="80"/>
                <w:sz w:val="20"/>
                <w:szCs w:val="20"/>
                <w:lang w:val="en-CA" w:eastAsia="en-CA"/>
              </w:rPr>
              <w:t>HRA</w:t>
            </w:r>
            <w:r w:rsidRPr="0002682A">
              <w:rPr>
                <w:rFonts w:ascii="Arial" w:hAnsi="Arial" w:cs="Arial"/>
                <w:iCs/>
                <w:color w:val="632423" w:themeColor="accent2" w:themeShade="80"/>
                <w:sz w:val="20"/>
                <w:szCs w:val="20"/>
                <w:lang w:val="en-CA" w:eastAsia="en-CA"/>
              </w:rPr>
              <w:t xml:space="preserve"> </w:t>
            </w:r>
            <w:r w:rsidR="00EE44E2" w:rsidRPr="0002682A">
              <w:rPr>
                <w:rFonts w:ascii="Arial" w:hAnsi="Arial" w:cs="Arial"/>
                <w:iCs/>
                <w:color w:val="632423" w:themeColor="accent2" w:themeShade="80"/>
                <w:sz w:val="20"/>
                <w:szCs w:val="20"/>
                <w:lang w:val="en-CA" w:eastAsia="en-CA"/>
              </w:rPr>
              <w:t xml:space="preserve">approval, area for which </w:t>
            </w:r>
            <w:r w:rsidR="00EE44E2" w:rsidRPr="006F63F2">
              <w:rPr>
                <w:rFonts w:ascii="Arial" w:hAnsi="Arial" w:cs="Arial"/>
                <w:i/>
                <w:iCs/>
                <w:color w:val="632423" w:themeColor="accent2" w:themeShade="80"/>
                <w:sz w:val="20"/>
                <w:szCs w:val="20"/>
                <w:lang w:val="en-CA" w:eastAsia="en-CA"/>
              </w:rPr>
              <w:t>HRA</w:t>
            </w:r>
            <w:r w:rsidR="00EE44E2" w:rsidRPr="0002682A">
              <w:rPr>
                <w:rFonts w:ascii="Arial" w:hAnsi="Arial" w:cs="Arial"/>
                <w:iCs/>
                <w:color w:val="632423" w:themeColor="accent2" w:themeShade="80"/>
                <w:sz w:val="20"/>
                <w:szCs w:val="20"/>
                <w:lang w:val="en-CA" w:eastAsia="en-CA"/>
              </w:rPr>
              <w:t xml:space="preserve"> approval is requested</w:t>
            </w:r>
            <w:r w:rsidR="000331B3">
              <w:rPr>
                <w:rFonts w:ascii="Arial" w:hAnsi="Arial" w:cs="Arial"/>
                <w:iCs/>
                <w:color w:val="632423" w:themeColor="accent2" w:themeShade="80"/>
                <w:sz w:val="20"/>
                <w:szCs w:val="20"/>
                <w:lang w:val="en-CA" w:eastAsia="en-CA"/>
              </w:rPr>
              <w:t>,</w:t>
            </w:r>
            <w:r w:rsidRPr="0002682A">
              <w:rPr>
                <w:rFonts w:ascii="Arial" w:hAnsi="Arial" w:cs="Arial"/>
                <w:iCs/>
                <w:color w:val="632423" w:themeColor="accent2" w:themeShade="80"/>
                <w:sz w:val="20"/>
                <w:szCs w:val="20"/>
                <w:lang w:val="en-CA" w:eastAsia="en-CA"/>
              </w:rPr>
              <w:t xml:space="preserve"> and</w:t>
            </w:r>
            <w:r w:rsidR="00EE44E2" w:rsidRPr="0002682A">
              <w:rPr>
                <w:rFonts w:ascii="Arial" w:hAnsi="Arial" w:cs="Arial"/>
                <w:iCs/>
                <w:color w:val="632423" w:themeColor="accent2" w:themeShade="80"/>
                <w:sz w:val="20"/>
                <w:szCs w:val="20"/>
                <w:lang w:val="en-CA" w:eastAsia="en-CA"/>
              </w:rPr>
              <w:t>/or</w:t>
            </w:r>
            <w:r w:rsidRPr="0002682A">
              <w:rPr>
                <w:rFonts w:ascii="Arial" w:hAnsi="Arial" w:cs="Arial"/>
                <w:iCs/>
                <w:color w:val="632423" w:themeColor="accent2" w:themeShade="80"/>
                <w:sz w:val="20"/>
                <w:szCs w:val="20"/>
                <w:lang w:val="en-CA" w:eastAsia="en-CA"/>
              </w:rPr>
              <w:t xml:space="preserve"> proposed survey target areas. </w:t>
            </w:r>
            <w:r w:rsidR="00EE44E2" w:rsidRPr="0002682A">
              <w:rPr>
                <w:rFonts w:ascii="Arial" w:hAnsi="Arial" w:cs="Arial"/>
                <w:iCs/>
                <w:color w:val="632423" w:themeColor="accent2" w:themeShade="80"/>
                <w:sz w:val="20"/>
                <w:szCs w:val="20"/>
                <w:lang w:val="en-CA" w:eastAsia="en-CA"/>
              </w:rPr>
              <w:t>Digital</w:t>
            </w:r>
            <w:r w:rsidRPr="0002682A">
              <w:rPr>
                <w:rFonts w:ascii="Arial" w:hAnsi="Arial" w:cs="Arial"/>
                <w:iCs/>
                <w:color w:val="632423" w:themeColor="accent2" w:themeShade="80"/>
                <w:sz w:val="20"/>
                <w:szCs w:val="20"/>
                <w:lang w:val="en-CA" w:eastAsia="en-CA"/>
              </w:rPr>
              <w:t xml:space="preserve"> and spatial data must conform to </w:t>
            </w:r>
            <w:r w:rsidR="006F63F2">
              <w:rPr>
                <w:rFonts w:ascii="Arial" w:hAnsi="Arial" w:cs="Arial"/>
                <w:iCs/>
                <w:color w:val="632423" w:themeColor="accent2" w:themeShade="80"/>
                <w:sz w:val="20"/>
                <w:szCs w:val="20"/>
                <w:lang w:val="en-CA" w:eastAsia="en-CA"/>
              </w:rPr>
              <w:t xml:space="preserve">the </w:t>
            </w:r>
            <w:r w:rsidRPr="0002682A">
              <w:rPr>
                <w:rFonts w:ascii="Arial" w:hAnsi="Arial" w:cs="Arial"/>
                <w:iCs/>
                <w:color w:val="632423" w:themeColor="accent2" w:themeShade="80"/>
                <w:sz w:val="20"/>
                <w:szCs w:val="20"/>
                <w:lang w:val="en-CA" w:eastAsia="en-CA"/>
              </w:rPr>
              <w:t xml:space="preserve">submission </w:t>
            </w:r>
            <w:r w:rsidR="00F41FCD" w:rsidRPr="0002682A">
              <w:rPr>
                <w:rFonts w:ascii="Arial" w:hAnsi="Arial" w:cs="Arial"/>
                <w:iCs/>
                <w:color w:val="632423" w:themeColor="accent2" w:themeShade="80"/>
                <w:sz w:val="20"/>
                <w:szCs w:val="20"/>
                <w:lang w:val="en-CA" w:eastAsia="en-CA"/>
              </w:rPr>
              <w:t>standard</w:t>
            </w:r>
            <w:r w:rsidR="00EE44E2" w:rsidRPr="0002682A">
              <w:rPr>
                <w:rFonts w:ascii="Arial" w:hAnsi="Arial" w:cs="Arial"/>
                <w:iCs/>
                <w:color w:val="632423" w:themeColor="accent2" w:themeShade="80"/>
                <w:sz w:val="20"/>
                <w:szCs w:val="20"/>
                <w:lang w:val="en-CA" w:eastAsia="en-CA"/>
              </w:rPr>
              <w:t>s issued by the Historic Resources Management Branch.</w:t>
            </w:r>
          </w:p>
        </w:tc>
      </w:tr>
    </w:tbl>
    <w:p w14:paraId="57578198" w14:textId="77777777" w:rsidR="00E945B4" w:rsidRDefault="00E945B4">
      <w:r>
        <w:rPr>
          <w:b/>
          <w:bCs/>
        </w:rP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810"/>
        <w:gridCol w:w="1080"/>
        <w:gridCol w:w="4788"/>
      </w:tblGrid>
      <w:tr w:rsidR="0016376A" w:rsidRPr="00612E7B" w14:paraId="2D287F03" w14:textId="77777777" w:rsidTr="00E945B4">
        <w:tc>
          <w:tcPr>
            <w:tcW w:w="8928" w:type="dxa"/>
            <w:gridSpan w:val="4"/>
            <w:tcBorders>
              <w:top w:val="nil"/>
              <w:left w:val="nil"/>
              <w:bottom w:val="single" w:sz="4" w:space="0" w:color="auto"/>
              <w:right w:val="nil"/>
            </w:tcBorders>
            <w:shd w:val="clear" w:color="auto" w:fill="auto"/>
          </w:tcPr>
          <w:p w14:paraId="5313797C" w14:textId="77777777" w:rsidR="0016376A" w:rsidRPr="00612E7B" w:rsidRDefault="0016376A" w:rsidP="008E2E71">
            <w:pPr>
              <w:pStyle w:val="Title"/>
              <w:spacing w:before="60" w:after="60"/>
              <w:ind w:left="-115"/>
              <w:jc w:val="left"/>
              <w:rPr>
                <w:szCs w:val="28"/>
              </w:rPr>
            </w:pPr>
            <w:r w:rsidRPr="00612E7B">
              <w:rPr>
                <w:szCs w:val="28"/>
              </w:rPr>
              <w:lastRenderedPageBreak/>
              <w:t>P</w:t>
            </w:r>
            <w:r w:rsidR="008E2E71">
              <w:rPr>
                <w:szCs w:val="28"/>
              </w:rPr>
              <w:t xml:space="preserve">ART </w:t>
            </w:r>
            <w:r w:rsidRPr="00612E7B">
              <w:rPr>
                <w:szCs w:val="28"/>
              </w:rPr>
              <w:t xml:space="preserve"> II</w:t>
            </w:r>
          </w:p>
        </w:tc>
      </w:tr>
      <w:tr w:rsidR="0081508D" w14:paraId="01384D87" w14:textId="77777777" w:rsidTr="00E945B4">
        <w:tc>
          <w:tcPr>
            <w:tcW w:w="89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D5E53" w14:textId="77777777" w:rsidR="0081508D" w:rsidRPr="00577468" w:rsidRDefault="008E2E71" w:rsidP="009B3493">
            <w:pPr>
              <w:autoSpaceDE w:val="0"/>
              <w:autoSpaceDN w:val="0"/>
              <w:adjustRightInd w:val="0"/>
              <w:spacing w:before="60" w:after="60"/>
              <w:rPr>
                <w:rFonts w:ascii="Arial" w:hAnsi="Arial" w:cs="Arial"/>
                <w:b/>
              </w:rPr>
            </w:pPr>
            <w:r>
              <w:rPr>
                <w:rFonts w:ascii="Arial" w:hAnsi="Arial" w:cs="Arial"/>
                <w:b/>
              </w:rPr>
              <w:t>(1</w:t>
            </w:r>
            <w:r w:rsidR="009B3493">
              <w:rPr>
                <w:rFonts w:ascii="Arial" w:hAnsi="Arial" w:cs="Arial"/>
                <w:b/>
              </w:rPr>
              <w:t>1</w:t>
            </w:r>
            <w:r>
              <w:rPr>
                <w:rFonts w:ascii="Arial" w:hAnsi="Arial" w:cs="Arial"/>
                <w:b/>
              </w:rPr>
              <w:t xml:space="preserve">) </w:t>
            </w:r>
            <w:r w:rsidR="00E97E6D">
              <w:rPr>
                <w:rFonts w:ascii="Arial" w:hAnsi="Arial" w:cs="Arial"/>
                <w:b/>
              </w:rPr>
              <w:t>Historic Resource Types:</w:t>
            </w:r>
          </w:p>
        </w:tc>
      </w:tr>
      <w:tr w:rsidR="00E97E6D" w14:paraId="3CFFC9C1" w14:textId="77777777" w:rsidTr="00E945B4">
        <w:trPr>
          <w:trHeight w:val="512"/>
        </w:trPr>
        <w:tc>
          <w:tcPr>
            <w:tcW w:w="4140" w:type="dxa"/>
            <w:gridSpan w:val="3"/>
            <w:tcBorders>
              <w:top w:val="single" w:sz="4" w:space="0" w:color="auto"/>
            </w:tcBorders>
            <w:shd w:val="clear" w:color="auto" w:fill="auto"/>
          </w:tcPr>
          <w:p w14:paraId="6802F06F" w14:textId="77777777" w:rsidR="00E97E6D" w:rsidRPr="009234EA" w:rsidRDefault="00E97E6D" w:rsidP="00FE62C4">
            <w:pPr>
              <w:spacing w:before="60" w:after="60"/>
              <w:rPr>
                <w:rFonts w:ascii="Arial" w:hAnsi="Arial" w:cs="Arial"/>
              </w:rPr>
            </w:pPr>
            <w:r>
              <w:rPr>
                <w:rFonts w:ascii="Arial" w:hAnsi="Arial" w:cs="Arial"/>
              </w:rPr>
              <w:t>Archaeology</w:t>
            </w:r>
            <w:r w:rsidRPr="00F80CE5">
              <w:rPr>
                <w:rFonts w:ascii="Arial" w:hAnsi="Arial" w:cs="Arial"/>
              </w:rPr>
              <w:t>:</w:t>
            </w:r>
            <w:r w:rsidR="00DA1452">
              <w:rPr>
                <w:rFonts w:ascii="Arial" w:hAnsi="Arial" w:cs="Arial"/>
              </w:rPr>
              <w:t xml:space="preserve"> </w:t>
            </w:r>
            <w:sdt>
              <w:sdtPr>
                <w:rPr>
                  <w:rFonts w:ascii="Arial" w:hAnsi="Arial" w:cs="Arial"/>
                </w:rPr>
                <w:id w:val="702676210"/>
                <w14:checkbox>
                  <w14:checked w14:val="0"/>
                  <w14:checkedState w14:val="2612" w14:font="MS Gothic"/>
                  <w14:uncheckedState w14:val="2610" w14:font="MS Gothic"/>
                </w14:checkbox>
              </w:sdtPr>
              <w:sdtContent>
                <w:r w:rsidR="00F41FCD">
                  <w:rPr>
                    <w:rFonts w:ascii="MS Gothic" w:eastAsia="MS Gothic" w:hAnsi="MS Gothic" w:cs="Arial" w:hint="eastAsia"/>
                  </w:rPr>
                  <w:t>☐</w:t>
                </w:r>
              </w:sdtContent>
            </w:sdt>
          </w:p>
        </w:tc>
        <w:tc>
          <w:tcPr>
            <w:tcW w:w="4788" w:type="dxa"/>
            <w:tcBorders>
              <w:top w:val="single" w:sz="4" w:space="0" w:color="auto"/>
            </w:tcBorders>
            <w:shd w:val="clear" w:color="auto" w:fill="auto"/>
          </w:tcPr>
          <w:p w14:paraId="53CEBB99" w14:textId="77777777" w:rsidR="00E97E6D" w:rsidRPr="00E97E6D" w:rsidRDefault="00E97E6D" w:rsidP="00FE62C4">
            <w:pPr>
              <w:spacing w:before="60" w:after="60"/>
              <w:rPr>
                <w:rFonts w:ascii="Arial" w:hAnsi="Arial" w:cs="Arial"/>
                <w:i/>
                <w:sz w:val="20"/>
                <w:szCs w:val="20"/>
                <w:lang w:val="en-CA" w:eastAsia="en-CA"/>
              </w:rPr>
            </w:pPr>
            <w:r>
              <w:rPr>
                <w:rFonts w:ascii="Arial" w:hAnsi="Arial" w:cs="Arial"/>
              </w:rPr>
              <w:t>Palaeontology:</w:t>
            </w:r>
            <w:r w:rsidR="00DA1452">
              <w:rPr>
                <w:rFonts w:ascii="Arial" w:hAnsi="Arial" w:cs="Arial"/>
              </w:rPr>
              <w:t xml:space="preserve"> </w:t>
            </w:r>
            <w:sdt>
              <w:sdtPr>
                <w:rPr>
                  <w:rFonts w:ascii="Arial" w:hAnsi="Arial" w:cs="Arial"/>
                </w:rPr>
                <w:id w:val="-1366203506"/>
                <w14:checkbox>
                  <w14:checked w14:val="0"/>
                  <w14:checkedState w14:val="2612" w14:font="MS Gothic"/>
                  <w14:uncheckedState w14:val="2610" w14:font="MS Gothic"/>
                </w14:checkbox>
              </w:sdtPr>
              <w:sdtContent>
                <w:r>
                  <w:rPr>
                    <w:rFonts w:ascii="MS Gothic" w:eastAsia="MS Gothic" w:hAnsi="MS Gothic" w:cs="Arial" w:hint="eastAsia"/>
                  </w:rPr>
                  <w:t>☐</w:t>
                </w:r>
              </w:sdtContent>
            </w:sdt>
          </w:p>
        </w:tc>
      </w:tr>
      <w:tr w:rsidR="00E97E6D" w14:paraId="0B9D0007" w14:textId="77777777" w:rsidTr="00E97E6D">
        <w:tc>
          <w:tcPr>
            <w:tcW w:w="4140" w:type="dxa"/>
            <w:gridSpan w:val="3"/>
            <w:shd w:val="clear" w:color="auto" w:fill="auto"/>
          </w:tcPr>
          <w:p w14:paraId="3BEBBD8A" w14:textId="77777777" w:rsidR="00E97E6D" w:rsidRDefault="00E97E6D" w:rsidP="006316D6">
            <w:pPr>
              <w:autoSpaceDE w:val="0"/>
              <w:autoSpaceDN w:val="0"/>
              <w:adjustRightInd w:val="0"/>
              <w:spacing w:before="60" w:after="60"/>
              <w:rPr>
                <w:rFonts w:ascii="Arial" w:hAnsi="Arial" w:cs="Arial"/>
                <w:i/>
                <w:sz w:val="20"/>
                <w:szCs w:val="20"/>
                <w:lang w:val="en-CA" w:eastAsia="en-CA"/>
              </w:rPr>
            </w:pPr>
            <w:r>
              <w:rPr>
                <w:rFonts w:ascii="Arial" w:hAnsi="Arial" w:cs="Arial"/>
              </w:rPr>
              <w:t>Historic Structures</w:t>
            </w:r>
            <w:r w:rsidRPr="00F80CE5">
              <w:rPr>
                <w:rFonts w:ascii="Arial" w:hAnsi="Arial" w:cs="Arial"/>
              </w:rPr>
              <w:t>:</w:t>
            </w:r>
            <w:r w:rsidR="00DA1452">
              <w:rPr>
                <w:rFonts w:ascii="Arial" w:hAnsi="Arial" w:cs="Arial"/>
              </w:rPr>
              <w:t xml:space="preserve"> </w:t>
            </w:r>
            <w:sdt>
              <w:sdtPr>
                <w:rPr>
                  <w:rFonts w:ascii="Arial" w:hAnsi="Arial" w:cs="Arial"/>
                </w:rPr>
                <w:id w:val="-1817257636"/>
                <w14:checkbox>
                  <w14:checked w14:val="0"/>
                  <w14:checkedState w14:val="2612" w14:font="MS Gothic"/>
                  <w14:uncheckedState w14:val="2610" w14:font="MS Gothic"/>
                </w14:checkbox>
              </w:sdtPr>
              <w:sdtContent>
                <w:r>
                  <w:rPr>
                    <w:rFonts w:ascii="MS Gothic" w:eastAsia="MS Gothic" w:hAnsi="MS Gothic" w:cs="Arial" w:hint="eastAsia"/>
                  </w:rPr>
                  <w:t>☐</w:t>
                </w:r>
              </w:sdtContent>
            </w:sdt>
          </w:p>
        </w:tc>
        <w:tc>
          <w:tcPr>
            <w:tcW w:w="4788" w:type="dxa"/>
            <w:shd w:val="clear" w:color="auto" w:fill="auto"/>
          </w:tcPr>
          <w:p w14:paraId="5DD33B76" w14:textId="5AA5EFB5" w:rsidR="00E97E6D" w:rsidRDefault="00B96139" w:rsidP="006316D6">
            <w:pPr>
              <w:autoSpaceDE w:val="0"/>
              <w:autoSpaceDN w:val="0"/>
              <w:adjustRightInd w:val="0"/>
              <w:spacing w:before="60" w:after="60"/>
              <w:rPr>
                <w:rFonts w:ascii="Arial" w:hAnsi="Arial" w:cs="Arial"/>
                <w:i/>
                <w:sz w:val="20"/>
                <w:szCs w:val="20"/>
                <w:lang w:val="en-CA" w:eastAsia="en-CA"/>
              </w:rPr>
            </w:pPr>
            <w:r>
              <w:rPr>
                <w:rFonts w:ascii="Arial" w:hAnsi="Arial" w:cs="Arial"/>
              </w:rPr>
              <w:t>Indigenous</w:t>
            </w:r>
            <w:r w:rsidR="00E97E6D">
              <w:rPr>
                <w:rFonts w:ascii="Arial" w:hAnsi="Arial" w:cs="Arial"/>
              </w:rPr>
              <w:t xml:space="preserve"> Traditional Use</w:t>
            </w:r>
            <w:r w:rsidR="00E97E6D" w:rsidRPr="00F80CE5">
              <w:rPr>
                <w:rFonts w:ascii="Arial" w:hAnsi="Arial" w:cs="Arial"/>
              </w:rPr>
              <w:t>:</w:t>
            </w:r>
            <w:r w:rsidR="00DA1452">
              <w:rPr>
                <w:rFonts w:ascii="Arial" w:hAnsi="Arial" w:cs="Arial"/>
              </w:rPr>
              <w:t xml:space="preserve"> </w:t>
            </w:r>
            <w:sdt>
              <w:sdtPr>
                <w:rPr>
                  <w:rFonts w:ascii="Arial" w:hAnsi="Arial" w:cs="Arial"/>
                </w:rPr>
                <w:id w:val="-1129394491"/>
                <w14:checkbox>
                  <w14:checked w14:val="0"/>
                  <w14:checkedState w14:val="2612" w14:font="MS Gothic"/>
                  <w14:uncheckedState w14:val="2610" w14:font="MS Gothic"/>
                </w14:checkbox>
              </w:sdtPr>
              <w:sdtContent>
                <w:r w:rsidR="00E97E6D">
                  <w:rPr>
                    <w:rFonts w:ascii="MS Gothic" w:eastAsia="MS Gothic" w:hAnsi="MS Gothic" w:cs="Arial" w:hint="eastAsia"/>
                  </w:rPr>
                  <w:t>☐</w:t>
                </w:r>
              </w:sdtContent>
            </w:sdt>
          </w:p>
        </w:tc>
      </w:tr>
      <w:tr w:rsidR="00E97E6D" w14:paraId="008694DB" w14:textId="77777777" w:rsidTr="00E97E6D">
        <w:tc>
          <w:tcPr>
            <w:tcW w:w="8928" w:type="dxa"/>
            <w:gridSpan w:val="4"/>
            <w:shd w:val="clear" w:color="auto" w:fill="auto"/>
          </w:tcPr>
          <w:p w14:paraId="2116BE13" w14:textId="77777777" w:rsidR="00E97E6D" w:rsidRPr="00612E7B" w:rsidRDefault="00E97E6D" w:rsidP="00612E7B">
            <w:pPr>
              <w:autoSpaceDE w:val="0"/>
              <w:autoSpaceDN w:val="0"/>
              <w:adjustRightInd w:val="0"/>
              <w:spacing w:before="60" w:after="60"/>
              <w:rPr>
                <w:rFonts w:ascii="Arial" w:hAnsi="Arial" w:cs="Arial"/>
                <w:sz w:val="20"/>
                <w:szCs w:val="20"/>
                <w:lang w:val="en-CA" w:eastAsia="en-CA"/>
              </w:rPr>
            </w:pPr>
            <w:r w:rsidRPr="00612E7B">
              <w:rPr>
                <w:rFonts w:ascii="Arial" w:hAnsi="Arial" w:cs="Arial"/>
                <w:color w:val="632423" w:themeColor="accent2" w:themeShade="80"/>
                <w:sz w:val="20"/>
                <w:szCs w:val="20"/>
                <w:lang w:val="en-CA" w:eastAsia="en-CA"/>
              </w:rPr>
              <w:t xml:space="preserve">Check-off the type of </w:t>
            </w:r>
            <w:r w:rsidR="00F41FCD" w:rsidRPr="00612E7B">
              <w:rPr>
                <w:rFonts w:ascii="Arial" w:hAnsi="Arial" w:cs="Arial"/>
                <w:color w:val="632423" w:themeColor="accent2" w:themeShade="80"/>
                <w:sz w:val="20"/>
                <w:szCs w:val="20"/>
                <w:lang w:val="en-CA" w:eastAsia="en-CA"/>
              </w:rPr>
              <w:t xml:space="preserve">historic </w:t>
            </w:r>
            <w:r w:rsidRPr="00612E7B">
              <w:rPr>
                <w:rFonts w:ascii="Arial" w:hAnsi="Arial" w:cs="Arial"/>
                <w:color w:val="632423" w:themeColor="accent2" w:themeShade="80"/>
                <w:sz w:val="20"/>
                <w:szCs w:val="20"/>
                <w:lang w:val="en-CA" w:eastAsia="en-CA"/>
              </w:rPr>
              <w:t>resource</w:t>
            </w:r>
            <w:r w:rsidR="00411A3A" w:rsidRPr="00612E7B">
              <w:rPr>
                <w:rFonts w:ascii="Arial" w:hAnsi="Arial" w:cs="Arial"/>
                <w:color w:val="632423" w:themeColor="accent2" w:themeShade="80"/>
                <w:sz w:val="20"/>
                <w:szCs w:val="20"/>
                <w:lang w:val="en-CA" w:eastAsia="en-CA"/>
              </w:rPr>
              <w:t>(s)</w:t>
            </w:r>
            <w:r w:rsidRPr="00612E7B">
              <w:rPr>
                <w:rFonts w:ascii="Arial" w:hAnsi="Arial" w:cs="Arial"/>
                <w:color w:val="632423" w:themeColor="accent2" w:themeShade="80"/>
                <w:sz w:val="20"/>
                <w:szCs w:val="20"/>
                <w:lang w:val="en-CA" w:eastAsia="en-CA"/>
              </w:rPr>
              <w:t xml:space="preserve"> being evaluated and present evaluations separately below.</w:t>
            </w:r>
          </w:p>
        </w:tc>
      </w:tr>
      <w:tr w:rsidR="006316D6" w14:paraId="6C01BE6D" w14:textId="77777777" w:rsidTr="00DE0E26">
        <w:tc>
          <w:tcPr>
            <w:tcW w:w="8928" w:type="dxa"/>
            <w:gridSpan w:val="4"/>
            <w:shd w:val="clear" w:color="auto" w:fill="D9D9D9" w:themeFill="background1" w:themeFillShade="D9"/>
          </w:tcPr>
          <w:p w14:paraId="460940A4" w14:textId="77777777" w:rsidR="006316D6" w:rsidRPr="00577468" w:rsidRDefault="008E2E71" w:rsidP="009B3493">
            <w:pPr>
              <w:autoSpaceDE w:val="0"/>
              <w:autoSpaceDN w:val="0"/>
              <w:adjustRightInd w:val="0"/>
              <w:spacing w:before="60" w:after="60"/>
              <w:rPr>
                <w:rFonts w:ascii="Arial" w:hAnsi="Arial" w:cs="Arial"/>
                <w:b/>
                <w:highlight w:val="yellow"/>
                <w:lang w:val="en-CA" w:eastAsia="en-CA"/>
              </w:rPr>
            </w:pPr>
            <w:r>
              <w:rPr>
                <w:rFonts w:ascii="Arial" w:hAnsi="Arial" w:cs="Arial"/>
                <w:b/>
              </w:rPr>
              <w:t>(1</w:t>
            </w:r>
            <w:r w:rsidR="009B3493">
              <w:rPr>
                <w:rFonts w:ascii="Arial" w:hAnsi="Arial" w:cs="Arial"/>
                <w:b/>
              </w:rPr>
              <w:t>2</w:t>
            </w:r>
            <w:r>
              <w:rPr>
                <w:rFonts w:ascii="Arial" w:hAnsi="Arial" w:cs="Arial"/>
                <w:b/>
              </w:rPr>
              <w:t xml:space="preserve">) </w:t>
            </w:r>
            <w:r w:rsidR="006316D6" w:rsidRPr="00577468">
              <w:rPr>
                <w:rFonts w:ascii="Arial" w:hAnsi="Arial" w:cs="Arial"/>
                <w:b/>
              </w:rPr>
              <w:t>Archaeological Resources</w:t>
            </w:r>
            <w:r w:rsidR="004674C4" w:rsidRPr="00577468">
              <w:rPr>
                <w:rFonts w:ascii="Arial" w:hAnsi="Arial" w:cs="Arial"/>
                <w:b/>
              </w:rPr>
              <w:t>:</w:t>
            </w:r>
          </w:p>
        </w:tc>
      </w:tr>
      <w:tr w:rsidR="00B5665F" w14:paraId="1B20AB9F" w14:textId="77777777" w:rsidTr="00F75516">
        <w:tc>
          <w:tcPr>
            <w:tcW w:w="2250" w:type="dxa"/>
            <w:shd w:val="clear" w:color="auto" w:fill="auto"/>
          </w:tcPr>
          <w:p w14:paraId="19F341A7" w14:textId="77777777" w:rsidR="00B5665F" w:rsidRPr="00435AA0" w:rsidRDefault="00B5665F" w:rsidP="00F75516">
            <w:pPr>
              <w:spacing w:before="60" w:after="60"/>
              <w:rPr>
                <w:rFonts w:ascii="Arial" w:hAnsi="Arial" w:cs="Arial"/>
                <w:b/>
              </w:rPr>
            </w:pPr>
            <w:r w:rsidRPr="00435AA0">
              <w:rPr>
                <w:rFonts w:ascii="Arial" w:hAnsi="Arial" w:cs="Arial"/>
                <w:b/>
              </w:rPr>
              <w:t xml:space="preserve">Site Borden # </w:t>
            </w:r>
          </w:p>
        </w:tc>
        <w:tc>
          <w:tcPr>
            <w:tcW w:w="810" w:type="dxa"/>
            <w:shd w:val="clear" w:color="auto" w:fill="auto"/>
          </w:tcPr>
          <w:p w14:paraId="242A666E" w14:textId="77777777" w:rsidR="00B5665F" w:rsidRPr="00435AA0" w:rsidRDefault="00B5665F" w:rsidP="00F75516">
            <w:pPr>
              <w:spacing w:before="60" w:after="60"/>
              <w:rPr>
                <w:rFonts w:ascii="Arial" w:hAnsi="Arial" w:cs="Arial"/>
                <w:b/>
              </w:rPr>
            </w:pPr>
            <w:r w:rsidRPr="00435AA0">
              <w:rPr>
                <w:rFonts w:ascii="Arial" w:hAnsi="Arial" w:cs="Arial"/>
                <w:b/>
              </w:rPr>
              <w:t>HRV</w:t>
            </w:r>
          </w:p>
        </w:tc>
        <w:tc>
          <w:tcPr>
            <w:tcW w:w="5868" w:type="dxa"/>
            <w:gridSpan w:val="2"/>
            <w:shd w:val="clear" w:color="auto" w:fill="auto"/>
          </w:tcPr>
          <w:p w14:paraId="09A85DBC" w14:textId="77777777" w:rsidR="00B5665F" w:rsidRPr="00435AA0" w:rsidRDefault="00B5665F" w:rsidP="00F75516">
            <w:pPr>
              <w:spacing w:before="60" w:after="60"/>
              <w:rPr>
                <w:rFonts w:ascii="Arial" w:hAnsi="Arial" w:cs="Arial"/>
                <w:b/>
              </w:rPr>
            </w:pPr>
            <w:r w:rsidRPr="00435AA0">
              <w:rPr>
                <w:rFonts w:ascii="Arial" w:hAnsi="Arial" w:cs="Arial"/>
                <w:b/>
              </w:rPr>
              <w:t>Relationship to Activity and Anticipated Impacts</w:t>
            </w:r>
          </w:p>
        </w:tc>
      </w:tr>
      <w:tr w:rsidR="00B5665F" w14:paraId="655B0A19" w14:textId="77777777" w:rsidTr="00F75516">
        <w:tc>
          <w:tcPr>
            <w:tcW w:w="2250" w:type="dxa"/>
            <w:shd w:val="clear" w:color="auto" w:fill="auto"/>
          </w:tcPr>
          <w:p w14:paraId="4F64C0B0" w14:textId="77777777" w:rsidR="00B5665F" w:rsidRPr="00612E7B" w:rsidRDefault="00F41FCD" w:rsidP="00F75516">
            <w:pPr>
              <w:autoSpaceDE w:val="0"/>
              <w:autoSpaceDN w:val="0"/>
              <w:adjustRightInd w:val="0"/>
              <w:spacing w:before="60"/>
              <w:rPr>
                <w:rFonts w:ascii="Arial" w:hAnsi="Arial" w:cs="Arial"/>
                <w:iCs/>
                <w:color w:val="632423" w:themeColor="accent2" w:themeShade="80"/>
                <w:sz w:val="20"/>
                <w:szCs w:val="20"/>
                <w:lang w:val="en-CA" w:eastAsia="en-CA"/>
              </w:rPr>
            </w:pPr>
            <w:r w:rsidRPr="00612E7B">
              <w:rPr>
                <w:rFonts w:ascii="Arial" w:hAnsi="Arial" w:cs="Arial"/>
                <w:iCs/>
                <w:color w:val="632423" w:themeColor="accent2" w:themeShade="80"/>
                <w:sz w:val="20"/>
                <w:szCs w:val="20"/>
                <w:lang w:val="en-CA" w:eastAsia="en-CA"/>
              </w:rPr>
              <w:t xml:space="preserve">List Borden </w:t>
            </w:r>
            <w:r w:rsidR="00F75516" w:rsidRPr="00612E7B">
              <w:rPr>
                <w:rFonts w:ascii="Arial" w:hAnsi="Arial" w:cs="Arial"/>
                <w:iCs/>
                <w:color w:val="632423" w:themeColor="accent2" w:themeShade="80"/>
                <w:sz w:val="20"/>
                <w:szCs w:val="20"/>
                <w:lang w:val="en-CA" w:eastAsia="en-CA"/>
              </w:rPr>
              <w:t xml:space="preserve">numbers for all </w:t>
            </w:r>
            <w:r w:rsidRPr="00612E7B">
              <w:rPr>
                <w:rFonts w:ascii="Arial" w:hAnsi="Arial" w:cs="Arial"/>
                <w:iCs/>
                <w:color w:val="632423" w:themeColor="accent2" w:themeShade="80"/>
                <w:sz w:val="20"/>
                <w:szCs w:val="20"/>
                <w:lang w:val="en-CA" w:eastAsia="en-CA"/>
              </w:rPr>
              <w:t xml:space="preserve">previously recorded </w:t>
            </w:r>
            <w:r w:rsidR="00B5665F" w:rsidRPr="00612E7B">
              <w:rPr>
                <w:rFonts w:ascii="Arial" w:hAnsi="Arial" w:cs="Arial"/>
                <w:iCs/>
                <w:color w:val="632423" w:themeColor="accent2" w:themeShade="80"/>
                <w:sz w:val="20"/>
                <w:szCs w:val="20"/>
                <w:lang w:val="en-CA" w:eastAsia="en-CA"/>
              </w:rPr>
              <w:t xml:space="preserve">archaeological sites in </w:t>
            </w:r>
            <w:r w:rsidR="008469CB" w:rsidRPr="00612E7B">
              <w:rPr>
                <w:rFonts w:ascii="Arial" w:hAnsi="Arial" w:cs="Arial"/>
                <w:iCs/>
                <w:color w:val="632423" w:themeColor="accent2" w:themeShade="80"/>
                <w:sz w:val="20"/>
                <w:szCs w:val="20"/>
                <w:lang w:val="en-CA" w:eastAsia="en-CA"/>
              </w:rPr>
              <w:t xml:space="preserve">the </w:t>
            </w:r>
            <w:r w:rsidR="00F75516" w:rsidRPr="00612E7B">
              <w:rPr>
                <w:rFonts w:ascii="Arial" w:hAnsi="Arial" w:cs="Arial"/>
                <w:iCs/>
                <w:color w:val="632423" w:themeColor="accent2" w:themeShade="80"/>
                <w:sz w:val="20"/>
                <w:szCs w:val="20"/>
                <w:lang w:val="en-CA" w:eastAsia="en-CA"/>
              </w:rPr>
              <w:t xml:space="preserve">immediate vicinity </w:t>
            </w:r>
            <w:r w:rsidR="00B5665F" w:rsidRPr="00612E7B">
              <w:rPr>
                <w:rFonts w:ascii="Arial" w:hAnsi="Arial" w:cs="Arial"/>
                <w:iCs/>
                <w:color w:val="632423" w:themeColor="accent2" w:themeShade="80"/>
                <w:sz w:val="20"/>
                <w:szCs w:val="20"/>
                <w:lang w:val="en-CA" w:eastAsia="en-CA"/>
              </w:rPr>
              <w:t>of the proposed</w:t>
            </w:r>
            <w:r w:rsidR="00F75516" w:rsidRPr="00612E7B">
              <w:rPr>
                <w:rFonts w:ascii="Arial" w:hAnsi="Arial" w:cs="Arial"/>
                <w:iCs/>
                <w:color w:val="632423" w:themeColor="accent2" w:themeShade="80"/>
                <w:sz w:val="20"/>
                <w:szCs w:val="20"/>
                <w:lang w:val="en-CA" w:eastAsia="en-CA"/>
              </w:rPr>
              <w:t xml:space="preserve"> project or activity.</w:t>
            </w:r>
          </w:p>
          <w:p w14:paraId="6740F62E" w14:textId="77777777" w:rsidR="00F75516" w:rsidRPr="00612E7B" w:rsidRDefault="00F75516" w:rsidP="00F75516">
            <w:pPr>
              <w:autoSpaceDE w:val="0"/>
              <w:autoSpaceDN w:val="0"/>
              <w:adjustRightInd w:val="0"/>
              <w:rPr>
                <w:rFonts w:ascii="Arial" w:hAnsi="Arial" w:cs="Arial"/>
                <w:iCs/>
                <w:sz w:val="20"/>
                <w:szCs w:val="20"/>
                <w:lang w:val="en-CA" w:eastAsia="en-CA"/>
              </w:rPr>
            </w:pPr>
          </w:p>
          <w:p w14:paraId="42311F2C" w14:textId="77777777" w:rsidR="007047AB" w:rsidRPr="00612E7B" w:rsidRDefault="007047AB" w:rsidP="00F75516">
            <w:pPr>
              <w:autoSpaceDE w:val="0"/>
              <w:autoSpaceDN w:val="0"/>
              <w:adjustRightInd w:val="0"/>
              <w:rPr>
                <w:rFonts w:ascii="Arial" w:hAnsi="Arial" w:cs="Arial"/>
                <w:iCs/>
                <w:sz w:val="20"/>
                <w:szCs w:val="20"/>
                <w:lang w:val="en-CA" w:eastAsia="en-CA"/>
              </w:rPr>
            </w:pPr>
          </w:p>
          <w:p w14:paraId="7185BA5E" w14:textId="77777777" w:rsidR="008469CB" w:rsidRPr="00612E7B" w:rsidRDefault="008469CB" w:rsidP="00F75516">
            <w:pPr>
              <w:autoSpaceDE w:val="0"/>
              <w:autoSpaceDN w:val="0"/>
              <w:adjustRightInd w:val="0"/>
              <w:rPr>
                <w:rFonts w:ascii="Arial" w:hAnsi="Arial" w:cs="Arial"/>
                <w:iCs/>
                <w:sz w:val="20"/>
                <w:szCs w:val="20"/>
                <w:lang w:val="en-CA" w:eastAsia="en-CA"/>
              </w:rPr>
            </w:pPr>
          </w:p>
          <w:p w14:paraId="324B8AC1" w14:textId="77777777" w:rsidR="00F75516" w:rsidRPr="00333B50" w:rsidRDefault="00435AA0" w:rsidP="00F75516">
            <w:pPr>
              <w:autoSpaceDE w:val="0"/>
              <w:autoSpaceDN w:val="0"/>
              <w:adjustRightInd w:val="0"/>
              <w:rPr>
                <w:rFonts w:ascii="Arial" w:hAnsi="Arial" w:cs="Arial"/>
                <w:iCs/>
                <w:color w:val="632423" w:themeColor="accent2" w:themeShade="80"/>
                <w:sz w:val="20"/>
                <w:szCs w:val="20"/>
                <w:lang w:val="en-CA" w:eastAsia="en-CA"/>
              </w:rPr>
            </w:pPr>
            <w:r w:rsidRPr="00333B50">
              <w:rPr>
                <w:rFonts w:ascii="Arial" w:hAnsi="Arial" w:cs="Arial"/>
                <w:iCs/>
                <w:color w:val="632423" w:themeColor="accent2" w:themeShade="80"/>
                <w:sz w:val="20"/>
                <w:szCs w:val="20"/>
                <w:lang w:val="en-CA" w:eastAsia="en-CA"/>
              </w:rPr>
              <w:t>e.g.,</w:t>
            </w:r>
          </w:p>
          <w:p w14:paraId="1716E974" w14:textId="77777777" w:rsidR="00B5665F" w:rsidRPr="00AA2F08" w:rsidRDefault="00B5665F" w:rsidP="00AA2F08">
            <w:pPr>
              <w:autoSpaceDE w:val="0"/>
              <w:autoSpaceDN w:val="0"/>
              <w:adjustRightInd w:val="0"/>
              <w:rPr>
                <w:rFonts w:ascii="Arial" w:hAnsi="Arial" w:cs="Arial"/>
                <w:i/>
                <w:iCs/>
                <w:color w:val="244061" w:themeColor="accent1" w:themeShade="80"/>
                <w:sz w:val="20"/>
                <w:szCs w:val="20"/>
                <w:lang w:val="en-CA" w:eastAsia="en-CA"/>
              </w:rPr>
            </w:pPr>
            <w:r w:rsidRPr="00612E7B">
              <w:rPr>
                <w:rFonts w:ascii="Arial" w:hAnsi="Arial" w:cs="Arial"/>
                <w:iCs/>
                <w:color w:val="365F91" w:themeColor="accent1" w:themeShade="BF"/>
                <w:sz w:val="20"/>
                <w:szCs w:val="20"/>
                <w:lang w:val="en-CA" w:eastAsia="en-CA"/>
              </w:rPr>
              <w:t>XxYy-0</w:t>
            </w:r>
          </w:p>
        </w:tc>
        <w:tc>
          <w:tcPr>
            <w:tcW w:w="810" w:type="dxa"/>
            <w:shd w:val="clear" w:color="auto" w:fill="auto"/>
          </w:tcPr>
          <w:p w14:paraId="6506CAB9" w14:textId="77777777" w:rsidR="00B5665F" w:rsidRPr="008E2E71" w:rsidRDefault="008469CB" w:rsidP="00F75516">
            <w:pPr>
              <w:spacing w:before="60"/>
              <w:rPr>
                <w:rFonts w:ascii="Arial" w:hAnsi="Arial" w:cs="Arial"/>
                <w:iCs/>
                <w:color w:val="632423" w:themeColor="accent2" w:themeShade="80"/>
                <w:sz w:val="20"/>
                <w:szCs w:val="20"/>
                <w:lang w:val="en-CA" w:eastAsia="en-CA"/>
              </w:rPr>
            </w:pPr>
            <w:r w:rsidRPr="008E2E71">
              <w:rPr>
                <w:rFonts w:ascii="Arial" w:hAnsi="Arial" w:cs="Arial"/>
                <w:iCs/>
                <w:color w:val="632423" w:themeColor="accent2" w:themeShade="80"/>
                <w:sz w:val="20"/>
                <w:szCs w:val="20"/>
                <w:lang w:val="en-CA" w:eastAsia="en-CA"/>
              </w:rPr>
              <w:t>HRV value</w:t>
            </w:r>
          </w:p>
          <w:p w14:paraId="509C1544" w14:textId="77777777" w:rsidR="00B5665F" w:rsidRPr="008E2E71" w:rsidRDefault="00B5665F" w:rsidP="00892BC6">
            <w:pPr>
              <w:rPr>
                <w:rFonts w:ascii="Arial" w:hAnsi="Arial" w:cs="Arial"/>
                <w:iCs/>
                <w:sz w:val="20"/>
                <w:szCs w:val="20"/>
                <w:lang w:val="en-CA" w:eastAsia="en-CA"/>
              </w:rPr>
            </w:pPr>
          </w:p>
          <w:p w14:paraId="0EE8A76D" w14:textId="77777777" w:rsidR="00B5665F" w:rsidRPr="008E2E71" w:rsidRDefault="00B5665F" w:rsidP="00892BC6">
            <w:pPr>
              <w:rPr>
                <w:rFonts w:ascii="Arial" w:hAnsi="Arial" w:cs="Arial"/>
                <w:iCs/>
                <w:sz w:val="20"/>
                <w:szCs w:val="20"/>
                <w:lang w:val="en-CA" w:eastAsia="en-CA"/>
              </w:rPr>
            </w:pPr>
          </w:p>
          <w:p w14:paraId="0E6BAC49" w14:textId="77777777" w:rsidR="00B5665F" w:rsidRPr="008E2E71" w:rsidRDefault="00B5665F" w:rsidP="00892BC6">
            <w:pPr>
              <w:rPr>
                <w:rFonts w:ascii="Arial" w:hAnsi="Arial" w:cs="Arial"/>
                <w:iCs/>
                <w:sz w:val="20"/>
                <w:szCs w:val="20"/>
                <w:lang w:val="en-CA" w:eastAsia="en-CA"/>
              </w:rPr>
            </w:pPr>
          </w:p>
          <w:p w14:paraId="53BD1C06" w14:textId="77777777" w:rsidR="00F41FCD" w:rsidRPr="008E2E71" w:rsidRDefault="00F41FCD" w:rsidP="00892BC6">
            <w:pPr>
              <w:rPr>
                <w:rFonts w:ascii="Arial" w:hAnsi="Arial" w:cs="Arial"/>
                <w:iCs/>
                <w:sz w:val="20"/>
                <w:szCs w:val="20"/>
                <w:lang w:val="en-CA" w:eastAsia="en-CA"/>
              </w:rPr>
            </w:pPr>
          </w:p>
          <w:p w14:paraId="18E8F22A" w14:textId="77777777" w:rsidR="00F41FCD" w:rsidRPr="008E2E71" w:rsidRDefault="00F41FCD" w:rsidP="00892BC6">
            <w:pPr>
              <w:rPr>
                <w:rFonts w:ascii="Arial" w:hAnsi="Arial" w:cs="Arial"/>
                <w:iCs/>
                <w:sz w:val="20"/>
                <w:szCs w:val="20"/>
                <w:lang w:val="en-CA" w:eastAsia="en-CA"/>
              </w:rPr>
            </w:pPr>
          </w:p>
          <w:p w14:paraId="3B9F02E2" w14:textId="77777777" w:rsidR="00B5665F" w:rsidRPr="008E2E71" w:rsidRDefault="00B5665F" w:rsidP="00F75516">
            <w:pPr>
              <w:rPr>
                <w:rFonts w:ascii="Arial" w:hAnsi="Arial" w:cs="Arial"/>
                <w:iCs/>
                <w:sz w:val="20"/>
                <w:szCs w:val="20"/>
                <w:lang w:val="en-CA" w:eastAsia="en-CA"/>
              </w:rPr>
            </w:pPr>
          </w:p>
          <w:p w14:paraId="5E3E78D5" w14:textId="77777777" w:rsidR="00B5665F" w:rsidRPr="008E2E71" w:rsidRDefault="00B5665F" w:rsidP="00892BC6">
            <w:pPr>
              <w:rPr>
                <w:rFonts w:ascii="Arial" w:hAnsi="Arial" w:cs="Arial"/>
                <w:iCs/>
                <w:sz w:val="20"/>
                <w:szCs w:val="20"/>
                <w:lang w:val="en-CA" w:eastAsia="en-CA"/>
              </w:rPr>
            </w:pPr>
          </w:p>
          <w:p w14:paraId="1DAE7054" w14:textId="77777777" w:rsidR="00AA2F08" w:rsidRPr="008E2E71" w:rsidRDefault="00AA2F08" w:rsidP="00892BC6">
            <w:pPr>
              <w:rPr>
                <w:rFonts w:ascii="Arial" w:hAnsi="Arial" w:cs="Arial"/>
                <w:iCs/>
                <w:sz w:val="20"/>
                <w:szCs w:val="20"/>
                <w:lang w:val="en-CA" w:eastAsia="en-CA"/>
              </w:rPr>
            </w:pPr>
          </w:p>
          <w:p w14:paraId="4817FE0A" w14:textId="77777777" w:rsidR="00AA2F08" w:rsidRPr="008E2E71" w:rsidRDefault="00AA2F08" w:rsidP="00892BC6">
            <w:pPr>
              <w:rPr>
                <w:rFonts w:ascii="Arial" w:hAnsi="Arial" w:cs="Arial"/>
                <w:iCs/>
                <w:sz w:val="20"/>
                <w:szCs w:val="20"/>
                <w:lang w:val="en-CA" w:eastAsia="en-CA"/>
              </w:rPr>
            </w:pPr>
          </w:p>
          <w:p w14:paraId="5B798FF6" w14:textId="77777777" w:rsidR="00B5665F" w:rsidRPr="004674C4" w:rsidRDefault="00B5665F" w:rsidP="00892BC6">
            <w:pPr>
              <w:rPr>
                <w:rFonts w:ascii="Arial" w:hAnsi="Arial" w:cs="Arial"/>
                <w:color w:val="244061" w:themeColor="accent1" w:themeShade="80"/>
              </w:rPr>
            </w:pPr>
            <w:r w:rsidRPr="008E2E71">
              <w:rPr>
                <w:rFonts w:ascii="Arial" w:hAnsi="Arial" w:cs="Arial"/>
                <w:iCs/>
                <w:color w:val="365F91" w:themeColor="accent1" w:themeShade="BF"/>
                <w:sz w:val="20"/>
                <w:szCs w:val="20"/>
                <w:lang w:val="en-CA" w:eastAsia="en-CA"/>
              </w:rPr>
              <w:t>4</w:t>
            </w:r>
            <w:r w:rsidR="00CD7C06" w:rsidRPr="008E2E71">
              <w:rPr>
                <w:rFonts w:ascii="Arial" w:hAnsi="Arial" w:cs="Arial"/>
                <w:iCs/>
                <w:color w:val="365F91" w:themeColor="accent1" w:themeShade="BF"/>
                <w:sz w:val="20"/>
                <w:szCs w:val="20"/>
                <w:lang w:val="en-CA" w:eastAsia="en-CA"/>
              </w:rPr>
              <w:t>(a)</w:t>
            </w:r>
          </w:p>
        </w:tc>
        <w:tc>
          <w:tcPr>
            <w:tcW w:w="5868" w:type="dxa"/>
            <w:gridSpan w:val="2"/>
            <w:shd w:val="clear" w:color="auto" w:fill="auto"/>
          </w:tcPr>
          <w:p w14:paraId="6194B166" w14:textId="77777777" w:rsidR="00B5665F" w:rsidRPr="00612E7B" w:rsidRDefault="00B5665F" w:rsidP="00AA2F08">
            <w:pPr>
              <w:autoSpaceDE w:val="0"/>
              <w:autoSpaceDN w:val="0"/>
              <w:adjustRightInd w:val="0"/>
              <w:spacing w:before="60"/>
              <w:rPr>
                <w:rFonts w:ascii="Arial" w:hAnsi="Arial" w:cs="Arial"/>
                <w:iCs/>
                <w:color w:val="632423" w:themeColor="accent2" w:themeShade="80"/>
                <w:sz w:val="20"/>
                <w:szCs w:val="20"/>
                <w:lang w:val="en-CA" w:eastAsia="en-CA"/>
              </w:rPr>
            </w:pPr>
            <w:r w:rsidRPr="00612E7B">
              <w:rPr>
                <w:rFonts w:ascii="Arial" w:hAnsi="Arial" w:cs="Arial"/>
                <w:iCs/>
                <w:color w:val="632423" w:themeColor="accent2" w:themeShade="80"/>
                <w:sz w:val="20"/>
                <w:szCs w:val="20"/>
                <w:lang w:val="en-CA" w:eastAsia="en-CA"/>
              </w:rPr>
              <w:t>Describe the relationship of the proposed development or activity to known</w:t>
            </w:r>
            <w:r w:rsidR="004674C4" w:rsidRPr="00612E7B">
              <w:rPr>
                <w:rFonts w:ascii="Arial" w:hAnsi="Arial" w:cs="Arial"/>
                <w:iCs/>
                <w:color w:val="632423" w:themeColor="accent2" w:themeShade="80"/>
                <w:sz w:val="20"/>
                <w:szCs w:val="20"/>
                <w:lang w:val="en-CA" w:eastAsia="en-CA"/>
              </w:rPr>
              <w:t xml:space="preserve"> archaeological </w:t>
            </w:r>
            <w:r w:rsidRPr="00612E7B">
              <w:rPr>
                <w:rFonts w:ascii="Arial" w:hAnsi="Arial" w:cs="Arial"/>
                <w:iCs/>
                <w:color w:val="632423" w:themeColor="accent2" w:themeShade="80"/>
                <w:sz w:val="20"/>
                <w:szCs w:val="20"/>
                <w:lang w:val="en-CA" w:eastAsia="en-CA"/>
              </w:rPr>
              <w:t>sites. Where sites are adjacent to the development or activity, include</w:t>
            </w:r>
            <w:r w:rsidR="004674C4" w:rsidRPr="00612E7B">
              <w:rPr>
                <w:rFonts w:ascii="Arial" w:hAnsi="Arial" w:cs="Arial"/>
                <w:iCs/>
                <w:color w:val="632423" w:themeColor="accent2" w:themeShade="80"/>
                <w:sz w:val="20"/>
                <w:szCs w:val="20"/>
                <w:lang w:val="en-CA" w:eastAsia="en-CA"/>
              </w:rPr>
              <w:t xml:space="preserve"> the</w:t>
            </w:r>
            <w:r w:rsidRPr="00612E7B">
              <w:rPr>
                <w:rFonts w:ascii="Arial" w:hAnsi="Arial" w:cs="Arial"/>
                <w:iCs/>
                <w:color w:val="632423" w:themeColor="accent2" w:themeShade="80"/>
                <w:sz w:val="20"/>
                <w:szCs w:val="20"/>
                <w:lang w:val="en-CA" w:eastAsia="en-CA"/>
              </w:rPr>
              <w:t xml:space="preserve"> estimated distance</w:t>
            </w:r>
            <w:r w:rsidR="004674C4" w:rsidRPr="00612E7B">
              <w:rPr>
                <w:rFonts w:ascii="Arial" w:hAnsi="Arial" w:cs="Arial"/>
                <w:iCs/>
                <w:color w:val="632423" w:themeColor="accent2" w:themeShade="80"/>
                <w:sz w:val="20"/>
                <w:szCs w:val="20"/>
                <w:lang w:val="en-CA" w:eastAsia="en-CA"/>
              </w:rPr>
              <w:t xml:space="preserve"> to the nearest site boundary (not to the central coordinate)</w:t>
            </w:r>
            <w:r w:rsidRPr="00612E7B">
              <w:rPr>
                <w:rFonts w:ascii="Arial" w:hAnsi="Arial" w:cs="Arial"/>
                <w:iCs/>
                <w:color w:val="632423" w:themeColor="accent2" w:themeShade="80"/>
                <w:sz w:val="20"/>
                <w:szCs w:val="20"/>
                <w:lang w:val="en-CA" w:eastAsia="en-CA"/>
              </w:rPr>
              <w:t>. Be as precise as possible.</w:t>
            </w:r>
            <w:r w:rsidR="004674C4" w:rsidRPr="00612E7B">
              <w:rPr>
                <w:rFonts w:ascii="Arial" w:hAnsi="Arial" w:cs="Arial"/>
                <w:iCs/>
                <w:color w:val="632423" w:themeColor="accent2" w:themeShade="80"/>
                <w:sz w:val="20"/>
                <w:szCs w:val="20"/>
                <w:lang w:val="en-CA" w:eastAsia="en-CA"/>
              </w:rPr>
              <w:t xml:space="preserve"> </w:t>
            </w:r>
            <w:r w:rsidRPr="00612E7B">
              <w:rPr>
                <w:rFonts w:ascii="Arial" w:hAnsi="Arial" w:cs="Arial"/>
                <w:iCs/>
                <w:color w:val="632423" w:themeColor="accent2" w:themeShade="80"/>
                <w:sz w:val="20"/>
                <w:szCs w:val="20"/>
                <w:lang w:val="en-CA" w:eastAsia="en-CA"/>
              </w:rPr>
              <w:t xml:space="preserve">Discuss whether or not the site(s) will be impacted by the proposed development or activity and describe what </w:t>
            </w:r>
            <w:r w:rsidR="00DA1452" w:rsidRPr="00612E7B">
              <w:rPr>
                <w:rFonts w:ascii="Arial" w:hAnsi="Arial" w:cs="Arial"/>
                <w:iCs/>
                <w:color w:val="632423" w:themeColor="accent2" w:themeShade="80"/>
                <w:sz w:val="20"/>
                <w:szCs w:val="20"/>
                <w:lang w:val="en-CA" w:eastAsia="en-CA"/>
              </w:rPr>
              <w:t>types of impacts are</w:t>
            </w:r>
            <w:r w:rsidRPr="00612E7B">
              <w:rPr>
                <w:rFonts w:ascii="Arial" w:hAnsi="Arial" w:cs="Arial"/>
                <w:iCs/>
                <w:color w:val="632423" w:themeColor="accent2" w:themeShade="80"/>
                <w:sz w:val="20"/>
                <w:szCs w:val="20"/>
                <w:lang w:val="en-CA" w:eastAsia="en-CA"/>
              </w:rPr>
              <w:t xml:space="preserve"> anticipated.</w:t>
            </w:r>
            <w:r w:rsidR="00411A3A" w:rsidRPr="00612E7B">
              <w:rPr>
                <w:rFonts w:ascii="Arial" w:hAnsi="Arial" w:cs="Arial"/>
                <w:iCs/>
                <w:color w:val="632423" w:themeColor="accent2" w:themeShade="80"/>
                <w:sz w:val="20"/>
                <w:szCs w:val="20"/>
                <w:lang w:val="en-CA" w:eastAsia="en-CA"/>
              </w:rPr>
              <w:t xml:space="preserve"> </w:t>
            </w:r>
            <w:r w:rsidRPr="00612E7B">
              <w:rPr>
                <w:rFonts w:ascii="Arial" w:hAnsi="Arial" w:cs="Arial"/>
                <w:b/>
                <w:bCs/>
                <w:iCs/>
                <w:color w:val="632423" w:themeColor="accent2" w:themeShade="80"/>
                <w:sz w:val="20"/>
                <w:szCs w:val="20"/>
                <w:lang w:val="en-CA" w:eastAsia="en-CA"/>
              </w:rPr>
              <w:t>Copies of site form</w:t>
            </w:r>
            <w:r w:rsidR="006A40A5" w:rsidRPr="00612E7B">
              <w:rPr>
                <w:rFonts w:ascii="Arial" w:hAnsi="Arial" w:cs="Arial"/>
                <w:b/>
                <w:bCs/>
                <w:iCs/>
                <w:color w:val="632423" w:themeColor="accent2" w:themeShade="80"/>
                <w:sz w:val="20"/>
                <w:szCs w:val="20"/>
                <w:lang w:val="en-CA" w:eastAsia="en-CA"/>
              </w:rPr>
              <w:t>s</w:t>
            </w:r>
            <w:r w:rsidRPr="00612E7B">
              <w:rPr>
                <w:rFonts w:ascii="Arial" w:hAnsi="Arial" w:cs="Arial"/>
                <w:iCs/>
                <w:color w:val="632423" w:themeColor="accent2" w:themeShade="80"/>
                <w:sz w:val="20"/>
                <w:szCs w:val="20"/>
                <w:lang w:val="en-CA" w:eastAsia="en-CA"/>
              </w:rPr>
              <w:t xml:space="preserve"> </w:t>
            </w:r>
            <w:r w:rsidR="00002880">
              <w:rPr>
                <w:rFonts w:ascii="Arial" w:hAnsi="Arial" w:cs="Arial"/>
                <w:b/>
                <w:bCs/>
                <w:iCs/>
                <w:color w:val="632423" w:themeColor="accent2" w:themeShade="80"/>
                <w:sz w:val="20"/>
                <w:szCs w:val="20"/>
                <w:lang w:val="en-CA" w:eastAsia="en-CA"/>
              </w:rPr>
              <w:t>are</w:t>
            </w:r>
            <w:r w:rsidR="00002880" w:rsidRPr="00612E7B">
              <w:rPr>
                <w:rFonts w:ascii="Arial" w:hAnsi="Arial" w:cs="Arial"/>
                <w:b/>
                <w:bCs/>
                <w:iCs/>
                <w:color w:val="632423" w:themeColor="accent2" w:themeShade="80"/>
                <w:sz w:val="20"/>
                <w:szCs w:val="20"/>
                <w:lang w:val="en-CA" w:eastAsia="en-CA"/>
              </w:rPr>
              <w:t xml:space="preserve"> </w:t>
            </w:r>
            <w:r w:rsidR="004674C4" w:rsidRPr="00612E7B">
              <w:rPr>
                <w:rFonts w:ascii="Arial" w:hAnsi="Arial" w:cs="Arial"/>
                <w:b/>
                <w:bCs/>
                <w:iCs/>
                <w:color w:val="632423" w:themeColor="accent2" w:themeShade="80"/>
                <w:sz w:val="20"/>
                <w:szCs w:val="20"/>
                <w:lang w:val="en-CA" w:eastAsia="en-CA"/>
              </w:rPr>
              <w:t xml:space="preserve">not </w:t>
            </w:r>
            <w:r w:rsidRPr="00612E7B">
              <w:rPr>
                <w:rFonts w:ascii="Arial" w:hAnsi="Arial" w:cs="Arial"/>
                <w:b/>
                <w:bCs/>
                <w:iCs/>
                <w:color w:val="632423" w:themeColor="accent2" w:themeShade="80"/>
                <w:sz w:val="20"/>
                <w:szCs w:val="20"/>
                <w:lang w:val="en-CA" w:eastAsia="en-CA"/>
              </w:rPr>
              <w:t>required.</w:t>
            </w:r>
          </w:p>
          <w:p w14:paraId="20667883" w14:textId="77777777" w:rsidR="009D4954" w:rsidRPr="00612E7B" w:rsidRDefault="009D4954" w:rsidP="00411A3A">
            <w:pPr>
              <w:autoSpaceDE w:val="0"/>
              <w:autoSpaceDN w:val="0"/>
              <w:adjustRightInd w:val="0"/>
              <w:spacing w:before="180"/>
              <w:rPr>
                <w:rFonts w:ascii="Arial" w:hAnsi="Arial" w:cs="Arial"/>
                <w:iCs/>
                <w:color w:val="365F91" w:themeColor="accent1" w:themeShade="BF"/>
                <w:sz w:val="20"/>
                <w:szCs w:val="20"/>
                <w:lang w:val="en-CA" w:eastAsia="en-CA"/>
              </w:rPr>
            </w:pPr>
          </w:p>
          <w:p w14:paraId="162A06FE" w14:textId="77777777" w:rsidR="00AA2F08" w:rsidRPr="004674C4" w:rsidRDefault="004674C4" w:rsidP="009D4954">
            <w:pPr>
              <w:autoSpaceDE w:val="0"/>
              <w:autoSpaceDN w:val="0"/>
              <w:adjustRightInd w:val="0"/>
              <w:spacing w:before="300"/>
              <w:rPr>
                <w:rFonts w:ascii="Arial" w:hAnsi="Arial" w:cs="Arial"/>
                <w:i/>
                <w:iCs/>
                <w:color w:val="244061" w:themeColor="accent1" w:themeShade="80"/>
                <w:sz w:val="20"/>
                <w:szCs w:val="20"/>
                <w:lang w:val="en-CA" w:eastAsia="en-CA"/>
              </w:rPr>
            </w:pPr>
            <w:r w:rsidRPr="00612E7B">
              <w:rPr>
                <w:rFonts w:ascii="Arial" w:hAnsi="Arial" w:cs="Arial"/>
                <w:iCs/>
                <w:color w:val="365F91" w:themeColor="accent1" w:themeShade="BF"/>
                <w:sz w:val="20"/>
                <w:szCs w:val="20"/>
                <w:lang w:val="en-CA" w:eastAsia="en-CA"/>
              </w:rPr>
              <w:t xml:space="preserve">The central site coordinate </w:t>
            </w:r>
            <w:r w:rsidR="00B5665F" w:rsidRPr="00612E7B">
              <w:rPr>
                <w:rFonts w:ascii="Arial" w:hAnsi="Arial" w:cs="Arial"/>
                <w:iCs/>
                <w:color w:val="365F91" w:themeColor="accent1" w:themeShade="BF"/>
                <w:sz w:val="20"/>
                <w:szCs w:val="20"/>
                <w:lang w:val="en-CA" w:eastAsia="en-CA"/>
              </w:rPr>
              <w:t xml:space="preserve">is mapped 5 metres south of the </w:t>
            </w:r>
            <w:r w:rsidRPr="00612E7B">
              <w:rPr>
                <w:rFonts w:ascii="Arial" w:hAnsi="Arial" w:cs="Arial"/>
                <w:iCs/>
                <w:color w:val="365F91" w:themeColor="accent1" w:themeShade="BF"/>
                <w:sz w:val="20"/>
                <w:szCs w:val="20"/>
                <w:lang w:val="en-CA" w:eastAsia="en-CA"/>
              </w:rPr>
              <w:t>project</w:t>
            </w:r>
            <w:r w:rsidR="00B5665F" w:rsidRPr="00612E7B">
              <w:rPr>
                <w:rFonts w:ascii="Arial" w:hAnsi="Arial" w:cs="Arial"/>
                <w:iCs/>
                <w:color w:val="365F91" w:themeColor="accent1" w:themeShade="BF"/>
                <w:sz w:val="20"/>
                <w:szCs w:val="20"/>
                <w:lang w:val="en-CA" w:eastAsia="en-CA"/>
              </w:rPr>
              <w:t xml:space="preserve"> but </w:t>
            </w:r>
            <w:r w:rsidRPr="00612E7B">
              <w:rPr>
                <w:rFonts w:ascii="Arial" w:hAnsi="Arial" w:cs="Arial"/>
                <w:iCs/>
                <w:color w:val="365F91" w:themeColor="accent1" w:themeShade="BF"/>
                <w:sz w:val="20"/>
                <w:szCs w:val="20"/>
                <w:lang w:val="en-CA" w:eastAsia="en-CA"/>
              </w:rPr>
              <w:t xml:space="preserve">the site is likely to </w:t>
            </w:r>
            <w:r w:rsidR="00B5665F" w:rsidRPr="00612E7B">
              <w:rPr>
                <w:rFonts w:ascii="Arial" w:hAnsi="Arial" w:cs="Arial"/>
                <w:iCs/>
                <w:color w:val="365F91" w:themeColor="accent1" w:themeShade="BF"/>
                <w:sz w:val="20"/>
                <w:szCs w:val="20"/>
                <w:lang w:val="en-CA" w:eastAsia="en-CA"/>
              </w:rPr>
              <w:t>extend in</w:t>
            </w:r>
            <w:r w:rsidRPr="00612E7B">
              <w:rPr>
                <w:rFonts w:ascii="Arial" w:hAnsi="Arial" w:cs="Arial"/>
                <w:iCs/>
                <w:color w:val="365F91" w:themeColor="accent1" w:themeShade="BF"/>
                <w:sz w:val="20"/>
                <w:szCs w:val="20"/>
                <w:lang w:val="en-CA" w:eastAsia="en-CA"/>
              </w:rPr>
              <w:t xml:space="preserve">to it. </w:t>
            </w:r>
            <w:r w:rsidR="00B5665F" w:rsidRPr="00612E7B">
              <w:rPr>
                <w:rFonts w:ascii="Arial" w:hAnsi="Arial" w:cs="Arial"/>
                <w:iCs/>
                <w:color w:val="365F91" w:themeColor="accent1" w:themeShade="BF"/>
                <w:sz w:val="20"/>
                <w:szCs w:val="20"/>
                <w:lang w:val="en-CA" w:eastAsia="en-CA"/>
              </w:rPr>
              <w:t xml:space="preserve">The site </w:t>
            </w:r>
            <w:r w:rsidR="00411A3A" w:rsidRPr="00612E7B">
              <w:rPr>
                <w:rFonts w:ascii="Arial" w:hAnsi="Arial" w:cs="Arial"/>
                <w:iCs/>
                <w:color w:val="365F91" w:themeColor="accent1" w:themeShade="BF"/>
                <w:sz w:val="20"/>
                <w:szCs w:val="20"/>
                <w:lang w:val="en-CA" w:eastAsia="en-CA"/>
              </w:rPr>
              <w:t>is likely to be</w:t>
            </w:r>
            <w:r w:rsidR="00B5665F" w:rsidRPr="00612E7B">
              <w:rPr>
                <w:rFonts w:ascii="Arial" w:hAnsi="Arial" w:cs="Arial"/>
                <w:iCs/>
                <w:color w:val="365F91" w:themeColor="accent1" w:themeShade="BF"/>
                <w:sz w:val="20"/>
                <w:szCs w:val="20"/>
                <w:lang w:val="en-CA" w:eastAsia="en-CA"/>
              </w:rPr>
              <w:t xml:space="preserve"> impacted by th</w:t>
            </w:r>
            <w:r w:rsidRPr="00612E7B">
              <w:rPr>
                <w:rFonts w:ascii="Arial" w:hAnsi="Arial" w:cs="Arial"/>
                <w:iCs/>
                <w:color w:val="365F91" w:themeColor="accent1" w:themeShade="BF"/>
                <w:sz w:val="20"/>
                <w:szCs w:val="20"/>
                <w:lang w:val="en-CA" w:eastAsia="en-CA"/>
              </w:rPr>
              <w:t>e</w:t>
            </w:r>
            <w:r w:rsidR="00B5665F" w:rsidRPr="00612E7B">
              <w:rPr>
                <w:rFonts w:ascii="Arial" w:hAnsi="Arial" w:cs="Arial"/>
                <w:iCs/>
                <w:color w:val="365F91" w:themeColor="accent1" w:themeShade="BF"/>
                <w:sz w:val="20"/>
                <w:szCs w:val="20"/>
                <w:lang w:val="en-CA" w:eastAsia="en-CA"/>
              </w:rPr>
              <w:t xml:space="preserve"> </w:t>
            </w:r>
            <w:r w:rsidRPr="00612E7B">
              <w:rPr>
                <w:rFonts w:ascii="Arial" w:hAnsi="Arial" w:cs="Arial"/>
                <w:iCs/>
                <w:color w:val="365F91" w:themeColor="accent1" w:themeShade="BF"/>
                <w:sz w:val="20"/>
                <w:szCs w:val="20"/>
                <w:lang w:val="en-CA" w:eastAsia="en-CA"/>
              </w:rPr>
              <w:t>proposed ground disturbance activities</w:t>
            </w:r>
            <w:r w:rsidR="00AA2F08" w:rsidRPr="00F41FCD">
              <w:rPr>
                <w:rFonts w:ascii="Arial" w:hAnsi="Arial" w:cs="Arial"/>
                <w:i/>
                <w:iCs/>
                <w:color w:val="365F91" w:themeColor="accent1" w:themeShade="BF"/>
                <w:sz w:val="20"/>
                <w:szCs w:val="20"/>
                <w:lang w:val="en-CA" w:eastAsia="en-CA"/>
              </w:rPr>
              <w:t>.</w:t>
            </w:r>
          </w:p>
        </w:tc>
      </w:tr>
      <w:tr w:rsidR="004674C4" w14:paraId="4EF3C666" w14:textId="77777777" w:rsidTr="004674C4">
        <w:trPr>
          <w:trHeight w:val="338"/>
        </w:trPr>
        <w:tc>
          <w:tcPr>
            <w:tcW w:w="3060" w:type="dxa"/>
            <w:gridSpan w:val="2"/>
            <w:shd w:val="clear" w:color="auto" w:fill="auto"/>
          </w:tcPr>
          <w:p w14:paraId="709F5A63" w14:textId="77777777" w:rsidR="004674C4" w:rsidRPr="00435AA0" w:rsidRDefault="004674C4" w:rsidP="004674C4">
            <w:pPr>
              <w:spacing w:before="60" w:after="60"/>
              <w:rPr>
                <w:rFonts w:ascii="Arial" w:hAnsi="Arial" w:cs="Arial"/>
                <w:b/>
              </w:rPr>
            </w:pPr>
            <w:r w:rsidRPr="00435AA0">
              <w:rPr>
                <w:rFonts w:ascii="Arial" w:hAnsi="Arial" w:cs="Arial"/>
                <w:b/>
              </w:rPr>
              <w:t>Permit Number(s)</w:t>
            </w:r>
          </w:p>
        </w:tc>
        <w:tc>
          <w:tcPr>
            <w:tcW w:w="5868" w:type="dxa"/>
            <w:gridSpan w:val="2"/>
            <w:shd w:val="clear" w:color="auto" w:fill="auto"/>
          </w:tcPr>
          <w:p w14:paraId="2C5B8B17" w14:textId="77777777" w:rsidR="004674C4" w:rsidRPr="00435AA0" w:rsidRDefault="004674C4" w:rsidP="004674C4">
            <w:pPr>
              <w:spacing w:before="60" w:after="60"/>
              <w:rPr>
                <w:rFonts w:ascii="Arial" w:hAnsi="Arial" w:cs="Arial"/>
                <w:b/>
              </w:rPr>
            </w:pPr>
            <w:r w:rsidRPr="00435AA0">
              <w:rPr>
                <w:rFonts w:ascii="Arial" w:hAnsi="Arial" w:cs="Arial"/>
                <w:b/>
              </w:rPr>
              <w:t>Relationship to Project or Activity</w:t>
            </w:r>
          </w:p>
        </w:tc>
      </w:tr>
      <w:tr w:rsidR="004674C4" w14:paraId="56D136AC" w14:textId="77777777" w:rsidTr="004674C4">
        <w:trPr>
          <w:trHeight w:val="337"/>
        </w:trPr>
        <w:tc>
          <w:tcPr>
            <w:tcW w:w="3060" w:type="dxa"/>
            <w:gridSpan w:val="2"/>
            <w:shd w:val="clear" w:color="auto" w:fill="auto"/>
          </w:tcPr>
          <w:p w14:paraId="790F171C" w14:textId="77777777" w:rsidR="004674C4" w:rsidRPr="00612E7B" w:rsidRDefault="004674C4" w:rsidP="00E945B4">
            <w:pPr>
              <w:autoSpaceDE w:val="0"/>
              <w:autoSpaceDN w:val="0"/>
              <w:adjustRightInd w:val="0"/>
              <w:spacing w:before="60" w:after="60"/>
              <w:rPr>
                <w:rFonts w:ascii="Arial" w:hAnsi="Arial" w:cs="Arial"/>
                <w:iCs/>
                <w:sz w:val="20"/>
                <w:szCs w:val="20"/>
                <w:lang w:val="en-CA" w:eastAsia="en-CA"/>
              </w:rPr>
            </w:pPr>
            <w:r w:rsidRPr="00612E7B">
              <w:rPr>
                <w:rFonts w:ascii="Arial" w:hAnsi="Arial" w:cs="Arial"/>
                <w:iCs/>
                <w:color w:val="632423" w:themeColor="accent2" w:themeShade="80"/>
                <w:sz w:val="20"/>
                <w:szCs w:val="20"/>
                <w:lang w:val="en-CA" w:eastAsia="en-CA"/>
              </w:rPr>
              <w:t xml:space="preserve">Provide a list of the permit numbers for all </w:t>
            </w:r>
            <w:r w:rsidR="00E945B4">
              <w:rPr>
                <w:rFonts w:ascii="Arial" w:hAnsi="Arial" w:cs="Arial"/>
                <w:iCs/>
                <w:color w:val="632423" w:themeColor="accent2" w:themeShade="80"/>
                <w:sz w:val="20"/>
                <w:szCs w:val="20"/>
                <w:lang w:val="en-CA" w:eastAsia="en-CA"/>
              </w:rPr>
              <w:t xml:space="preserve">relevant </w:t>
            </w:r>
            <w:r w:rsidRPr="00612E7B">
              <w:rPr>
                <w:rFonts w:ascii="Arial" w:hAnsi="Arial" w:cs="Arial"/>
                <w:iCs/>
                <w:color w:val="632423" w:themeColor="accent2" w:themeShade="80"/>
                <w:sz w:val="20"/>
                <w:szCs w:val="20"/>
                <w:lang w:val="en-CA" w:eastAsia="en-CA"/>
              </w:rPr>
              <w:t>previous studies in the section(s) that may be impacted by the proposed development.</w:t>
            </w:r>
          </w:p>
        </w:tc>
        <w:tc>
          <w:tcPr>
            <w:tcW w:w="5868" w:type="dxa"/>
            <w:gridSpan w:val="2"/>
            <w:shd w:val="clear" w:color="auto" w:fill="auto"/>
          </w:tcPr>
          <w:p w14:paraId="52F68821" w14:textId="77777777" w:rsidR="004674C4" w:rsidRPr="00DA1452" w:rsidRDefault="004674C4" w:rsidP="00DA1452">
            <w:pPr>
              <w:autoSpaceDE w:val="0"/>
              <w:autoSpaceDN w:val="0"/>
              <w:adjustRightInd w:val="0"/>
              <w:rPr>
                <w:rFonts w:ascii="Arial" w:hAnsi="Arial" w:cs="Arial"/>
                <w:i/>
                <w:iCs/>
                <w:sz w:val="20"/>
                <w:szCs w:val="20"/>
                <w:lang w:val="en-CA" w:eastAsia="en-CA"/>
              </w:rPr>
            </w:pPr>
            <w:r w:rsidRPr="00612E7B">
              <w:rPr>
                <w:rFonts w:ascii="Arial" w:hAnsi="Arial" w:cs="Arial"/>
                <w:iCs/>
                <w:color w:val="632423" w:themeColor="accent2" w:themeShade="80"/>
                <w:sz w:val="20"/>
                <w:szCs w:val="20"/>
                <w:lang w:val="en-CA" w:eastAsia="en-CA"/>
              </w:rPr>
              <w:t xml:space="preserve">Discuss all previous </w:t>
            </w:r>
            <w:r w:rsidR="00411A3A" w:rsidRPr="00612E7B">
              <w:rPr>
                <w:rFonts w:ascii="Arial" w:hAnsi="Arial" w:cs="Arial"/>
                <w:iCs/>
                <w:color w:val="632423" w:themeColor="accent2" w:themeShade="80"/>
                <w:sz w:val="20"/>
                <w:szCs w:val="20"/>
                <w:lang w:val="en-CA" w:eastAsia="en-CA"/>
              </w:rPr>
              <w:t xml:space="preserve">archaeological </w:t>
            </w:r>
            <w:r w:rsidRPr="00612E7B">
              <w:rPr>
                <w:rFonts w:ascii="Arial" w:hAnsi="Arial" w:cs="Arial"/>
                <w:iCs/>
                <w:color w:val="632423" w:themeColor="accent2" w:themeShade="80"/>
                <w:sz w:val="20"/>
                <w:szCs w:val="20"/>
                <w:lang w:val="en-CA" w:eastAsia="en-CA"/>
              </w:rPr>
              <w:t>studies that have included lands within</w:t>
            </w:r>
            <w:r w:rsidR="00DA1452" w:rsidRPr="00612E7B">
              <w:rPr>
                <w:rFonts w:ascii="Arial" w:hAnsi="Arial" w:cs="Arial"/>
                <w:iCs/>
                <w:color w:val="632423" w:themeColor="accent2" w:themeShade="80"/>
                <w:sz w:val="20"/>
                <w:szCs w:val="20"/>
                <w:lang w:val="en-CA" w:eastAsia="en-CA"/>
              </w:rPr>
              <w:t xml:space="preserve"> </w:t>
            </w:r>
            <w:r w:rsidRPr="00612E7B">
              <w:rPr>
                <w:rFonts w:ascii="Arial" w:hAnsi="Arial" w:cs="Arial"/>
                <w:iCs/>
                <w:color w:val="632423" w:themeColor="accent2" w:themeShade="80"/>
                <w:sz w:val="20"/>
                <w:szCs w:val="20"/>
                <w:lang w:val="en-CA" w:eastAsia="en-CA"/>
              </w:rPr>
              <w:t>the proposed development footprint and how their findings</w:t>
            </w:r>
            <w:r w:rsidR="00DA1452" w:rsidRPr="00612E7B">
              <w:rPr>
                <w:rFonts w:ascii="Arial" w:hAnsi="Arial" w:cs="Arial"/>
                <w:iCs/>
                <w:color w:val="632423" w:themeColor="accent2" w:themeShade="80"/>
                <w:sz w:val="20"/>
                <w:szCs w:val="20"/>
                <w:lang w:val="en-CA" w:eastAsia="en-CA"/>
              </w:rPr>
              <w:t xml:space="preserve"> </w:t>
            </w:r>
            <w:r w:rsidRPr="00612E7B">
              <w:rPr>
                <w:rFonts w:ascii="Arial" w:hAnsi="Arial" w:cs="Arial"/>
                <w:iCs/>
                <w:color w:val="632423" w:themeColor="accent2" w:themeShade="80"/>
                <w:sz w:val="20"/>
                <w:szCs w:val="20"/>
                <w:lang w:val="en-CA" w:eastAsia="en-CA"/>
              </w:rPr>
              <w:t>might relate to the current project or activity.</w:t>
            </w:r>
            <w:r w:rsidR="009D4954" w:rsidRPr="00612E7B">
              <w:rPr>
                <w:rFonts w:ascii="Arial" w:hAnsi="Arial" w:cs="Arial"/>
                <w:iCs/>
                <w:color w:val="632423" w:themeColor="accent2" w:themeShade="80"/>
                <w:sz w:val="20"/>
                <w:szCs w:val="20"/>
                <w:lang w:val="en-CA" w:eastAsia="en-CA"/>
              </w:rPr>
              <w:t xml:space="preserve"> Identify and discuss lands within the proposed development that have received previous </w:t>
            </w:r>
            <w:r w:rsidR="009D4954" w:rsidRPr="00612E7B">
              <w:rPr>
                <w:rFonts w:ascii="Arial" w:hAnsi="Arial" w:cs="Arial"/>
                <w:i/>
                <w:iCs/>
                <w:color w:val="632423" w:themeColor="accent2" w:themeShade="80"/>
                <w:sz w:val="20"/>
                <w:szCs w:val="20"/>
                <w:lang w:val="en-CA" w:eastAsia="en-CA"/>
              </w:rPr>
              <w:t>HRA</w:t>
            </w:r>
            <w:r w:rsidR="009D4954" w:rsidRPr="00612E7B">
              <w:rPr>
                <w:rFonts w:ascii="Arial" w:hAnsi="Arial" w:cs="Arial"/>
                <w:iCs/>
                <w:color w:val="632423" w:themeColor="accent2" w:themeShade="80"/>
                <w:sz w:val="20"/>
                <w:szCs w:val="20"/>
                <w:lang w:val="en-CA" w:eastAsia="en-CA"/>
              </w:rPr>
              <w:t xml:space="preserve"> approval</w:t>
            </w:r>
            <w:r w:rsidR="009D4954" w:rsidRPr="00074FE3">
              <w:rPr>
                <w:rFonts w:ascii="Arial" w:hAnsi="Arial" w:cs="Arial"/>
                <w:i/>
                <w:iCs/>
                <w:color w:val="632423" w:themeColor="accent2" w:themeShade="80"/>
                <w:sz w:val="20"/>
                <w:szCs w:val="20"/>
                <w:lang w:val="en-CA" w:eastAsia="en-CA"/>
              </w:rPr>
              <w:t>.</w:t>
            </w:r>
          </w:p>
        </w:tc>
      </w:tr>
      <w:tr w:rsidR="000331B3" w14:paraId="20F97A2D" w14:textId="77777777" w:rsidTr="007345BF">
        <w:tc>
          <w:tcPr>
            <w:tcW w:w="8928" w:type="dxa"/>
            <w:gridSpan w:val="4"/>
            <w:shd w:val="clear" w:color="auto" w:fill="auto"/>
          </w:tcPr>
          <w:p w14:paraId="332B58C6" w14:textId="77777777" w:rsidR="000331B3" w:rsidRPr="00577468" w:rsidRDefault="000331B3" w:rsidP="007345BF">
            <w:pPr>
              <w:spacing w:before="60" w:after="60"/>
              <w:rPr>
                <w:rFonts w:ascii="Arial" w:hAnsi="Arial" w:cs="Arial"/>
                <w:b/>
              </w:rPr>
            </w:pPr>
            <w:r>
              <w:rPr>
                <w:rFonts w:ascii="Arial" w:hAnsi="Arial" w:cs="Arial"/>
                <w:b/>
              </w:rPr>
              <w:t>Proximity to HRV 1 and/or HRV 2 Sites:</w:t>
            </w:r>
          </w:p>
        </w:tc>
      </w:tr>
      <w:tr w:rsidR="000331B3" w14:paraId="6D59E2CC" w14:textId="77777777" w:rsidTr="007345BF">
        <w:tc>
          <w:tcPr>
            <w:tcW w:w="8928" w:type="dxa"/>
            <w:gridSpan w:val="4"/>
            <w:shd w:val="clear" w:color="auto" w:fill="auto"/>
          </w:tcPr>
          <w:p w14:paraId="1DD0C673" w14:textId="77777777" w:rsidR="000331B3" w:rsidRPr="00B627BE" w:rsidRDefault="000331B3" w:rsidP="007345BF">
            <w:pPr>
              <w:spacing w:before="60" w:after="60"/>
              <w:rPr>
                <w:rFonts w:ascii="Arial" w:hAnsi="Arial" w:cs="Arial"/>
                <w:b/>
                <w:sz w:val="20"/>
                <w:szCs w:val="20"/>
              </w:rPr>
            </w:pPr>
            <w:r w:rsidRPr="00B627BE">
              <w:rPr>
                <w:rFonts w:ascii="Arial" w:hAnsi="Arial" w:cs="Arial"/>
                <w:iCs/>
                <w:color w:val="632423" w:themeColor="accent2" w:themeShade="80"/>
                <w:sz w:val="20"/>
                <w:szCs w:val="20"/>
                <w:lang w:eastAsia="en-CA"/>
              </w:rPr>
              <w:t>Specify if the project footprint is within or immediately adjacent to an HRV 1</w:t>
            </w:r>
            <w:r>
              <w:rPr>
                <w:rFonts w:ascii="Arial" w:hAnsi="Arial" w:cs="Arial"/>
                <w:iCs/>
                <w:color w:val="632423" w:themeColor="accent2" w:themeShade="80"/>
                <w:sz w:val="20"/>
                <w:szCs w:val="20"/>
                <w:lang w:eastAsia="en-CA"/>
              </w:rPr>
              <w:t xml:space="preserve"> (Provincial Historic Resource) </w:t>
            </w:r>
            <w:r w:rsidRPr="00B627BE">
              <w:rPr>
                <w:rFonts w:ascii="Arial" w:hAnsi="Arial" w:cs="Arial"/>
                <w:iCs/>
                <w:color w:val="632423" w:themeColor="accent2" w:themeShade="80"/>
                <w:sz w:val="20"/>
                <w:szCs w:val="20"/>
                <w:lang w:eastAsia="en-CA"/>
              </w:rPr>
              <w:t xml:space="preserve">or HRV 2 </w:t>
            </w:r>
            <w:r>
              <w:rPr>
                <w:rFonts w:ascii="Arial" w:hAnsi="Arial" w:cs="Arial"/>
                <w:iCs/>
                <w:color w:val="632423" w:themeColor="accent2" w:themeShade="80"/>
                <w:sz w:val="20"/>
                <w:szCs w:val="20"/>
                <w:lang w:eastAsia="en-CA"/>
              </w:rPr>
              <w:t xml:space="preserve">(Registered Historic Resource) </w:t>
            </w:r>
            <w:r w:rsidRPr="00B627BE">
              <w:rPr>
                <w:rFonts w:ascii="Arial" w:hAnsi="Arial" w:cs="Arial"/>
                <w:iCs/>
                <w:color w:val="632423" w:themeColor="accent2" w:themeShade="80"/>
                <w:sz w:val="20"/>
                <w:szCs w:val="20"/>
                <w:lang w:eastAsia="en-CA"/>
              </w:rPr>
              <w:t>site area.</w:t>
            </w:r>
          </w:p>
        </w:tc>
      </w:tr>
      <w:tr w:rsidR="00E97E6D" w14:paraId="4295DDD1" w14:textId="77777777" w:rsidTr="00B627BE">
        <w:tc>
          <w:tcPr>
            <w:tcW w:w="8928" w:type="dxa"/>
            <w:gridSpan w:val="4"/>
            <w:shd w:val="clear" w:color="auto" w:fill="auto"/>
          </w:tcPr>
          <w:p w14:paraId="2C5E8EB7" w14:textId="77777777" w:rsidR="00E97E6D" w:rsidRPr="00577468" w:rsidRDefault="00E97E6D" w:rsidP="00FE62C4">
            <w:pPr>
              <w:spacing w:before="60" w:after="60"/>
              <w:rPr>
                <w:rFonts w:ascii="Arial" w:hAnsi="Arial" w:cs="Arial"/>
                <w:b/>
              </w:rPr>
            </w:pPr>
            <w:r w:rsidRPr="00577468">
              <w:rPr>
                <w:rFonts w:ascii="Arial" w:hAnsi="Arial" w:cs="Arial"/>
                <w:b/>
              </w:rPr>
              <w:t>Evaluation:</w:t>
            </w:r>
          </w:p>
        </w:tc>
      </w:tr>
      <w:tr w:rsidR="00E97E6D" w14:paraId="5BB12F57" w14:textId="77777777" w:rsidTr="00FE62C4">
        <w:tc>
          <w:tcPr>
            <w:tcW w:w="8928" w:type="dxa"/>
            <w:gridSpan w:val="4"/>
            <w:shd w:val="clear" w:color="auto" w:fill="auto"/>
          </w:tcPr>
          <w:p w14:paraId="0A6B84E1" w14:textId="77777777" w:rsidR="00E97E6D" w:rsidRPr="00612E7B" w:rsidRDefault="00411A3A" w:rsidP="00411A3A">
            <w:pPr>
              <w:autoSpaceDE w:val="0"/>
              <w:autoSpaceDN w:val="0"/>
              <w:adjustRightInd w:val="0"/>
              <w:spacing w:before="60" w:after="60"/>
              <w:rPr>
                <w:rFonts w:ascii="Arial" w:hAnsi="Arial" w:cs="Arial"/>
                <w:iCs/>
                <w:color w:val="632423" w:themeColor="accent2" w:themeShade="80"/>
                <w:sz w:val="20"/>
                <w:szCs w:val="20"/>
                <w:lang w:val="en-CA" w:eastAsia="en-CA"/>
              </w:rPr>
            </w:pPr>
            <w:r w:rsidRPr="00612E7B">
              <w:rPr>
                <w:rFonts w:ascii="Arial" w:hAnsi="Arial" w:cs="Arial"/>
                <w:iCs/>
                <w:color w:val="632423" w:themeColor="accent2" w:themeShade="80"/>
                <w:sz w:val="20"/>
                <w:szCs w:val="20"/>
                <w:lang w:val="en-CA" w:eastAsia="en-CA"/>
              </w:rPr>
              <w:t xml:space="preserve">For </w:t>
            </w:r>
            <w:r w:rsidRPr="00612E7B">
              <w:rPr>
                <w:rFonts w:ascii="Arial" w:hAnsi="Arial" w:cs="Arial"/>
                <w:iCs/>
                <w:color w:val="632423" w:themeColor="accent2" w:themeShade="80"/>
                <w:sz w:val="20"/>
                <w:szCs w:val="20"/>
                <w:u w:val="single"/>
                <w:lang w:val="en-CA" w:eastAsia="en-CA"/>
              </w:rPr>
              <w:t>Historic Resources Applications</w:t>
            </w:r>
            <w:r w:rsidRPr="00612E7B">
              <w:rPr>
                <w:rFonts w:ascii="Arial" w:hAnsi="Arial" w:cs="Arial"/>
                <w:iCs/>
                <w:color w:val="632423" w:themeColor="accent2" w:themeShade="80"/>
                <w:sz w:val="20"/>
                <w:szCs w:val="20"/>
                <w:lang w:val="en-CA" w:eastAsia="en-CA"/>
              </w:rPr>
              <w:t xml:space="preserve">, use </w:t>
            </w:r>
            <w:r w:rsidR="00E97E6D" w:rsidRPr="00612E7B">
              <w:rPr>
                <w:rFonts w:ascii="Arial" w:hAnsi="Arial" w:cs="Arial"/>
                <w:iCs/>
                <w:color w:val="632423" w:themeColor="accent2" w:themeShade="80"/>
                <w:sz w:val="20"/>
                <w:szCs w:val="20"/>
                <w:lang w:val="en-CA" w:eastAsia="en-CA"/>
              </w:rPr>
              <w:t xml:space="preserve">the assembled data </w:t>
            </w:r>
            <w:r w:rsidRPr="00612E7B">
              <w:rPr>
                <w:rFonts w:ascii="Arial" w:hAnsi="Arial" w:cs="Arial"/>
                <w:iCs/>
                <w:color w:val="632423" w:themeColor="accent2" w:themeShade="80"/>
                <w:sz w:val="20"/>
                <w:szCs w:val="20"/>
                <w:lang w:val="en-CA" w:eastAsia="en-CA"/>
              </w:rPr>
              <w:t xml:space="preserve">to </w:t>
            </w:r>
            <w:r w:rsidR="00E97E6D" w:rsidRPr="00612E7B">
              <w:rPr>
                <w:rFonts w:ascii="Arial" w:hAnsi="Arial" w:cs="Arial"/>
                <w:iCs/>
                <w:color w:val="632423" w:themeColor="accent2" w:themeShade="80"/>
                <w:sz w:val="20"/>
                <w:szCs w:val="20"/>
                <w:lang w:val="en-CA" w:eastAsia="en-CA"/>
              </w:rPr>
              <w:t>provide a</w:t>
            </w:r>
            <w:r w:rsidR="00612E7B">
              <w:rPr>
                <w:rFonts w:ascii="Arial" w:hAnsi="Arial" w:cs="Arial"/>
                <w:iCs/>
                <w:color w:val="632423" w:themeColor="accent2" w:themeShade="80"/>
                <w:sz w:val="20"/>
                <w:szCs w:val="20"/>
                <w:lang w:val="en-CA" w:eastAsia="en-CA"/>
              </w:rPr>
              <w:t xml:space="preserve"> professional</w:t>
            </w:r>
            <w:r w:rsidR="00E97E6D" w:rsidRPr="00612E7B">
              <w:rPr>
                <w:rFonts w:ascii="Arial" w:hAnsi="Arial" w:cs="Arial"/>
                <w:iCs/>
                <w:color w:val="632423" w:themeColor="accent2" w:themeShade="80"/>
                <w:sz w:val="20"/>
                <w:szCs w:val="20"/>
                <w:lang w:val="en-CA" w:eastAsia="en-CA"/>
              </w:rPr>
              <w:t xml:space="preserve"> evaluation of the potential of the development or activity to impact known or previously unrecorded </w:t>
            </w:r>
            <w:r w:rsidRPr="00612E7B">
              <w:rPr>
                <w:rFonts w:ascii="Arial" w:hAnsi="Arial" w:cs="Arial"/>
                <w:iCs/>
                <w:color w:val="632423" w:themeColor="accent2" w:themeShade="80"/>
                <w:sz w:val="20"/>
                <w:szCs w:val="20"/>
                <w:lang w:val="en-CA" w:eastAsia="en-CA"/>
              </w:rPr>
              <w:t xml:space="preserve">archaeological </w:t>
            </w:r>
            <w:r w:rsidR="00E97E6D" w:rsidRPr="00612E7B">
              <w:rPr>
                <w:rFonts w:ascii="Arial" w:hAnsi="Arial" w:cs="Arial"/>
                <w:iCs/>
                <w:color w:val="632423" w:themeColor="accent2" w:themeShade="80"/>
                <w:sz w:val="20"/>
                <w:szCs w:val="20"/>
                <w:lang w:val="en-CA" w:eastAsia="en-CA"/>
              </w:rPr>
              <w:t>resources</w:t>
            </w:r>
            <w:r w:rsidR="00E97E6D" w:rsidRPr="00612E7B">
              <w:rPr>
                <w:color w:val="632423" w:themeColor="accent2" w:themeShade="80"/>
                <w:lang w:val="en-CA" w:eastAsia="en-CA"/>
              </w:rPr>
              <w:t>.</w:t>
            </w:r>
            <w:r w:rsidRPr="00612E7B">
              <w:rPr>
                <w:rFonts w:ascii="Arial" w:hAnsi="Arial" w:cs="Arial"/>
                <w:iCs/>
                <w:color w:val="632423" w:themeColor="accent2" w:themeShade="80"/>
                <w:sz w:val="20"/>
                <w:szCs w:val="20"/>
                <w:lang w:val="en-CA" w:eastAsia="en-CA"/>
              </w:rPr>
              <w:t xml:space="preserve"> </w:t>
            </w:r>
          </w:p>
          <w:p w14:paraId="59D55912" w14:textId="77777777" w:rsidR="00411A3A" w:rsidRPr="00612E7B" w:rsidRDefault="00411A3A" w:rsidP="00411A3A">
            <w:pPr>
              <w:autoSpaceDE w:val="0"/>
              <w:autoSpaceDN w:val="0"/>
              <w:adjustRightInd w:val="0"/>
              <w:spacing w:before="60" w:after="60"/>
              <w:rPr>
                <w:rFonts w:ascii="Arial" w:hAnsi="Arial" w:cs="Arial"/>
                <w:iCs/>
                <w:color w:val="632423" w:themeColor="accent2" w:themeShade="80"/>
                <w:sz w:val="20"/>
                <w:szCs w:val="20"/>
                <w:lang w:val="en-CA" w:eastAsia="en-CA"/>
              </w:rPr>
            </w:pPr>
            <w:r w:rsidRPr="00612E7B">
              <w:rPr>
                <w:rFonts w:ascii="Arial" w:hAnsi="Arial" w:cs="Arial"/>
                <w:iCs/>
                <w:color w:val="632423" w:themeColor="accent2" w:themeShade="80"/>
                <w:sz w:val="20"/>
                <w:szCs w:val="20"/>
                <w:lang w:val="en-CA" w:eastAsia="en-CA"/>
              </w:rPr>
              <w:t xml:space="preserve">For </w:t>
            </w:r>
            <w:r w:rsidR="00612E7B" w:rsidRPr="00612E7B">
              <w:rPr>
                <w:rFonts w:ascii="Arial" w:hAnsi="Arial" w:cs="Arial"/>
                <w:iCs/>
                <w:color w:val="632423" w:themeColor="accent2" w:themeShade="80"/>
                <w:sz w:val="20"/>
                <w:szCs w:val="20"/>
                <w:u w:val="single"/>
                <w:lang w:val="en-CA" w:eastAsia="en-CA"/>
              </w:rPr>
              <w:t>Mitigative Research</w:t>
            </w:r>
            <w:r w:rsidRPr="00612E7B">
              <w:rPr>
                <w:rFonts w:ascii="Arial" w:hAnsi="Arial" w:cs="Arial"/>
                <w:iCs/>
                <w:color w:val="632423" w:themeColor="accent2" w:themeShade="80"/>
                <w:sz w:val="20"/>
                <w:szCs w:val="20"/>
                <w:u w:val="single"/>
                <w:lang w:val="en-CA" w:eastAsia="en-CA"/>
              </w:rPr>
              <w:t xml:space="preserve"> Permit Applications</w:t>
            </w:r>
            <w:r w:rsidRPr="00612E7B">
              <w:rPr>
                <w:rFonts w:ascii="Arial" w:hAnsi="Arial" w:cs="Arial"/>
                <w:iCs/>
                <w:color w:val="632423" w:themeColor="accent2" w:themeShade="80"/>
                <w:sz w:val="20"/>
                <w:szCs w:val="20"/>
                <w:lang w:val="en-CA" w:eastAsia="en-CA"/>
              </w:rPr>
              <w:t>, provide the reasons for initiating a</w:t>
            </w:r>
            <w:r w:rsidR="00015956" w:rsidRPr="00612E7B">
              <w:rPr>
                <w:rFonts w:ascii="Arial" w:hAnsi="Arial" w:cs="Arial"/>
                <w:iCs/>
                <w:color w:val="632423" w:themeColor="accent2" w:themeShade="80"/>
                <w:sz w:val="20"/>
                <w:szCs w:val="20"/>
                <w:lang w:val="en-CA" w:eastAsia="en-CA"/>
              </w:rPr>
              <w:t>n archaeological</w:t>
            </w:r>
            <w:r w:rsidRPr="00612E7B">
              <w:rPr>
                <w:rFonts w:ascii="Arial" w:hAnsi="Arial" w:cs="Arial"/>
                <w:iCs/>
                <w:color w:val="632423" w:themeColor="accent2" w:themeShade="80"/>
                <w:sz w:val="20"/>
                <w:szCs w:val="20"/>
                <w:lang w:val="en-CA" w:eastAsia="en-CA"/>
              </w:rPr>
              <w:t xml:space="preserve"> permit application prior to the establishment of </w:t>
            </w:r>
            <w:r w:rsidR="008E2E71" w:rsidRPr="008E2E71">
              <w:rPr>
                <w:rFonts w:ascii="Arial" w:hAnsi="Arial" w:cs="Arial"/>
                <w:i/>
                <w:iCs/>
                <w:color w:val="632423" w:themeColor="accent2" w:themeShade="80"/>
                <w:sz w:val="20"/>
                <w:szCs w:val="20"/>
                <w:lang w:val="en-CA" w:eastAsia="en-CA"/>
              </w:rPr>
              <w:t>HRA</w:t>
            </w:r>
            <w:r w:rsidR="008E2E71">
              <w:rPr>
                <w:rFonts w:ascii="Arial" w:hAnsi="Arial" w:cs="Arial"/>
                <w:iCs/>
                <w:color w:val="632423" w:themeColor="accent2" w:themeShade="80"/>
                <w:sz w:val="20"/>
                <w:szCs w:val="20"/>
                <w:lang w:val="en-CA" w:eastAsia="en-CA"/>
              </w:rPr>
              <w:t xml:space="preserve"> </w:t>
            </w:r>
            <w:r w:rsidRPr="00612E7B">
              <w:rPr>
                <w:rFonts w:ascii="Arial" w:hAnsi="Arial" w:cs="Arial"/>
                <w:iCs/>
                <w:color w:val="632423" w:themeColor="accent2" w:themeShade="80"/>
                <w:sz w:val="20"/>
                <w:szCs w:val="20"/>
                <w:lang w:val="en-CA" w:eastAsia="en-CA"/>
              </w:rPr>
              <w:t>requirements. Use the assembled data to justify why</w:t>
            </w:r>
            <w:r w:rsidR="00015956" w:rsidRPr="00612E7B">
              <w:rPr>
                <w:rFonts w:ascii="Arial" w:hAnsi="Arial" w:cs="Arial"/>
                <w:iCs/>
                <w:color w:val="632423" w:themeColor="accent2" w:themeShade="80"/>
                <w:sz w:val="20"/>
                <w:szCs w:val="20"/>
                <w:lang w:val="en-CA" w:eastAsia="en-CA"/>
              </w:rPr>
              <w:t xml:space="preserve"> field studies are warranted.</w:t>
            </w:r>
          </w:p>
          <w:p w14:paraId="68C6DD41" w14:textId="77777777" w:rsidR="00612E7B" w:rsidRDefault="00015956" w:rsidP="00411A3A">
            <w:pPr>
              <w:autoSpaceDE w:val="0"/>
              <w:autoSpaceDN w:val="0"/>
              <w:adjustRightInd w:val="0"/>
              <w:spacing w:before="60" w:after="60"/>
              <w:rPr>
                <w:rFonts w:ascii="Arial" w:hAnsi="Arial" w:cs="Arial"/>
                <w:iCs/>
                <w:color w:val="632423" w:themeColor="accent2" w:themeShade="80"/>
                <w:sz w:val="20"/>
                <w:szCs w:val="20"/>
                <w:lang w:val="en-CA" w:eastAsia="en-CA"/>
              </w:rPr>
            </w:pPr>
            <w:r w:rsidRPr="00612E7B">
              <w:rPr>
                <w:rFonts w:ascii="Arial" w:hAnsi="Arial" w:cs="Arial"/>
                <w:iCs/>
                <w:color w:val="632423" w:themeColor="accent2" w:themeShade="80"/>
                <w:sz w:val="20"/>
                <w:szCs w:val="20"/>
                <w:lang w:val="en-CA" w:eastAsia="en-CA"/>
              </w:rPr>
              <w:t xml:space="preserve">All evaluations must include identification of the criteria used to define archaeological resource potential, the relationship of the development or activity to impact existing sites or high potential landforms and an evaluation of the type and </w:t>
            </w:r>
            <w:r w:rsidR="009D4954" w:rsidRPr="00612E7B">
              <w:rPr>
                <w:rFonts w:ascii="Arial" w:hAnsi="Arial" w:cs="Arial"/>
                <w:iCs/>
                <w:color w:val="632423" w:themeColor="accent2" w:themeShade="80"/>
                <w:sz w:val="20"/>
                <w:szCs w:val="20"/>
                <w:lang w:val="en-CA" w:eastAsia="en-CA"/>
              </w:rPr>
              <w:t>intensit</w:t>
            </w:r>
            <w:r w:rsidRPr="00612E7B">
              <w:rPr>
                <w:rFonts w:ascii="Arial" w:hAnsi="Arial" w:cs="Arial"/>
                <w:iCs/>
                <w:color w:val="632423" w:themeColor="accent2" w:themeShade="80"/>
                <w:sz w:val="20"/>
                <w:szCs w:val="20"/>
                <w:lang w:val="en-CA" w:eastAsia="en-CA"/>
              </w:rPr>
              <w:t>y of ground impacts anticipated across these areas.</w:t>
            </w:r>
          </w:p>
          <w:p w14:paraId="3022FF06" w14:textId="77777777" w:rsidR="00E945B4" w:rsidRDefault="00E945B4" w:rsidP="00411A3A">
            <w:pPr>
              <w:autoSpaceDE w:val="0"/>
              <w:autoSpaceDN w:val="0"/>
              <w:adjustRightInd w:val="0"/>
              <w:spacing w:before="60" w:after="60"/>
              <w:rPr>
                <w:rFonts w:ascii="Arial" w:hAnsi="Arial" w:cs="Arial"/>
                <w:iCs/>
                <w:color w:val="632423" w:themeColor="accent2" w:themeShade="80"/>
                <w:sz w:val="20"/>
                <w:szCs w:val="20"/>
                <w:lang w:val="en-CA" w:eastAsia="en-CA"/>
              </w:rPr>
            </w:pPr>
          </w:p>
          <w:p w14:paraId="499E5F0C" w14:textId="77777777" w:rsidR="00E945B4" w:rsidRPr="00E945B4" w:rsidRDefault="00E945B4" w:rsidP="00411A3A">
            <w:pPr>
              <w:autoSpaceDE w:val="0"/>
              <w:autoSpaceDN w:val="0"/>
              <w:adjustRightInd w:val="0"/>
              <w:spacing w:before="60" w:after="60"/>
              <w:rPr>
                <w:rFonts w:ascii="Arial" w:hAnsi="Arial" w:cs="Arial"/>
                <w:iCs/>
                <w:color w:val="632423" w:themeColor="accent2" w:themeShade="80"/>
                <w:sz w:val="20"/>
                <w:szCs w:val="20"/>
                <w:lang w:val="en-CA" w:eastAsia="en-CA"/>
              </w:rPr>
            </w:pPr>
          </w:p>
        </w:tc>
      </w:tr>
      <w:tr w:rsidR="00E97E6D" w14:paraId="2DF377F4" w14:textId="77777777" w:rsidTr="00B627BE">
        <w:tc>
          <w:tcPr>
            <w:tcW w:w="8928" w:type="dxa"/>
            <w:gridSpan w:val="4"/>
            <w:shd w:val="clear" w:color="auto" w:fill="auto"/>
          </w:tcPr>
          <w:p w14:paraId="37721098" w14:textId="77777777" w:rsidR="00E97E6D" w:rsidRPr="00435AA0" w:rsidRDefault="00E97E6D" w:rsidP="00FE62C4">
            <w:pPr>
              <w:spacing w:before="60" w:after="60"/>
              <w:rPr>
                <w:rFonts w:ascii="Arial" w:hAnsi="Arial" w:cs="Arial"/>
                <w:b/>
              </w:rPr>
            </w:pPr>
            <w:r w:rsidRPr="00435AA0">
              <w:rPr>
                <w:rFonts w:ascii="Arial" w:hAnsi="Arial" w:cs="Arial"/>
                <w:b/>
              </w:rPr>
              <w:lastRenderedPageBreak/>
              <w:t>Recommendations:</w:t>
            </w:r>
          </w:p>
        </w:tc>
      </w:tr>
      <w:tr w:rsidR="00E97E6D" w14:paraId="09C0EAD7" w14:textId="77777777" w:rsidTr="003F5C41">
        <w:trPr>
          <w:trHeight w:val="2150"/>
        </w:trPr>
        <w:tc>
          <w:tcPr>
            <w:tcW w:w="8928" w:type="dxa"/>
            <w:gridSpan w:val="4"/>
            <w:shd w:val="clear" w:color="auto" w:fill="auto"/>
          </w:tcPr>
          <w:p w14:paraId="704D9238" w14:textId="77777777" w:rsidR="00E97E6D" w:rsidRPr="00612E7B" w:rsidRDefault="00E97E6D" w:rsidP="00FE62C4">
            <w:pPr>
              <w:spacing w:before="60"/>
              <w:rPr>
                <w:rFonts w:ascii="Arial" w:hAnsi="Arial" w:cs="Arial"/>
                <w:color w:val="632423" w:themeColor="accent2" w:themeShade="80"/>
                <w:sz w:val="20"/>
                <w:szCs w:val="20"/>
                <w:lang w:val="en-CA" w:eastAsia="en-CA"/>
              </w:rPr>
            </w:pPr>
            <w:r w:rsidRPr="00612E7B">
              <w:rPr>
                <w:rFonts w:ascii="Arial" w:hAnsi="Arial" w:cs="Arial"/>
                <w:color w:val="632423" w:themeColor="accent2" w:themeShade="80"/>
                <w:sz w:val="20"/>
                <w:szCs w:val="20"/>
                <w:lang w:val="en-CA" w:eastAsia="en-CA"/>
              </w:rPr>
              <w:t xml:space="preserve">Where </w:t>
            </w:r>
            <w:r w:rsidRPr="00EB08A9">
              <w:rPr>
                <w:rFonts w:ascii="Arial" w:hAnsi="Arial" w:cs="Arial"/>
                <w:i/>
                <w:color w:val="632423" w:themeColor="accent2" w:themeShade="80"/>
                <w:sz w:val="20"/>
                <w:szCs w:val="20"/>
                <w:lang w:val="en-CA" w:eastAsia="en-CA"/>
              </w:rPr>
              <w:t>HRA</w:t>
            </w:r>
            <w:r w:rsidRPr="00612E7B">
              <w:rPr>
                <w:rFonts w:ascii="Arial" w:hAnsi="Arial" w:cs="Arial"/>
                <w:color w:val="632423" w:themeColor="accent2" w:themeShade="80"/>
                <w:sz w:val="20"/>
                <w:szCs w:val="20"/>
                <w:lang w:val="en-CA" w:eastAsia="en-CA"/>
              </w:rPr>
              <w:t xml:space="preserve"> approval is recommended for a</w:t>
            </w:r>
            <w:r w:rsidR="007047AB" w:rsidRPr="00612E7B">
              <w:rPr>
                <w:rFonts w:ascii="Arial" w:hAnsi="Arial" w:cs="Arial"/>
                <w:color w:val="632423" w:themeColor="accent2" w:themeShade="80"/>
                <w:sz w:val="20"/>
                <w:szCs w:val="20"/>
                <w:lang w:val="en-CA" w:eastAsia="en-CA"/>
              </w:rPr>
              <w:t>ll or parts of a development</w:t>
            </w:r>
            <w:r w:rsidRPr="00612E7B">
              <w:rPr>
                <w:rFonts w:ascii="Arial" w:hAnsi="Arial" w:cs="Arial"/>
                <w:color w:val="632423" w:themeColor="accent2" w:themeShade="80"/>
                <w:sz w:val="20"/>
                <w:szCs w:val="20"/>
                <w:lang w:val="en-CA" w:eastAsia="en-CA"/>
              </w:rPr>
              <w:t xml:space="preserve">, </w:t>
            </w:r>
            <w:r w:rsidR="007047AB" w:rsidRPr="00612E7B">
              <w:rPr>
                <w:rFonts w:ascii="Arial" w:hAnsi="Arial" w:cs="Arial"/>
                <w:color w:val="632423" w:themeColor="accent2" w:themeShade="80"/>
                <w:sz w:val="20"/>
                <w:szCs w:val="20"/>
                <w:lang w:val="en-CA" w:eastAsia="en-CA"/>
              </w:rPr>
              <w:t xml:space="preserve">the </w:t>
            </w:r>
            <w:r w:rsidRPr="00612E7B">
              <w:rPr>
                <w:rFonts w:ascii="Arial" w:hAnsi="Arial" w:cs="Arial"/>
                <w:color w:val="632423" w:themeColor="accent2" w:themeShade="80"/>
                <w:sz w:val="20"/>
                <w:szCs w:val="20"/>
                <w:lang w:val="en-CA" w:eastAsia="en-CA"/>
              </w:rPr>
              <w:t xml:space="preserve">recommendations must be detailed and </w:t>
            </w:r>
            <w:r w:rsidR="007047AB" w:rsidRPr="00612E7B">
              <w:rPr>
                <w:rFonts w:ascii="Arial" w:hAnsi="Arial" w:cs="Arial"/>
                <w:color w:val="632423" w:themeColor="accent2" w:themeShade="80"/>
                <w:sz w:val="20"/>
                <w:szCs w:val="20"/>
                <w:lang w:val="en-CA" w:eastAsia="en-CA"/>
              </w:rPr>
              <w:t xml:space="preserve">clearly illustrate that </w:t>
            </w:r>
            <w:r w:rsidR="00074FE3" w:rsidRPr="00612E7B">
              <w:rPr>
                <w:rFonts w:ascii="Arial" w:hAnsi="Arial" w:cs="Arial"/>
                <w:color w:val="632423" w:themeColor="accent2" w:themeShade="80"/>
                <w:sz w:val="20"/>
                <w:szCs w:val="20"/>
                <w:lang w:val="en-CA" w:eastAsia="en-CA"/>
              </w:rPr>
              <w:t xml:space="preserve">significant </w:t>
            </w:r>
            <w:r w:rsidR="007047AB" w:rsidRPr="00612E7B">
              <w:rPr>
                <w:rFonts w:ascii="Arial" w:hAnsi="Arial" w:cs="Arial"/>
                <w:color w:val="632423" w:themeColor="accent2" w:themeShade="80"/>
                <w:sz w:val="20"/>
                <w:szCs w:val="20"/>
                <w:lang w:val="en-CA" w:eastAsia="en-CA"/>
              </w:rPr>
              <w:t xml:space="preserve">archaeological resources will not be negatively affected. </w:t>
            </w:r>
          </w:p>
          <w:p w14:paraId="6AEF7297" w14:textId="77777777" w:rsidR="007047AB" w:rsidRPr="00612E7B" w:rsidRDefault="00E97E6D" w:rsidP="00FE62C4">
            <w:pPr>
              <w:spacing w:before="60"/>
              <w:rPr>
                <w:rFonts w:ascii="Arial" w:hAnsi="Arial" w:cs="Arial"/>
                <w:color w:val="632423" w:themeColor="accent2" w:themeShade="80"/>
                <w:sz w:val="20"/>
                <w:szCs w:val="20"/>
                <w:lang w:val="en-CA" w:eastAsia="en-CA"/>
              </w:rPr>
            </w:pPr>
            <w:r w:rsidRPr="00612E7B">
              <w:rPr>
                <w:rFonts w:ascii="Arial" w:hAnsi="Arial" w:cs="Arial"/>
                <w:color w:val="632423" w:themeColor="accent2" w:themeShade="80"/>
                <w:sz w:val="20"/>
                <w:szCs w:val="20"/>
                <w:lang w:val="en-CA" w:eastAsia="en-CA"/>
              </w:rPr>
              <w:t xml:space="preserve">Where </w:t>
            </w:r>
            <w:r w:rsidR="00612E7B">
              <w:rPr>
                <w:rFonts w:ascii="Arial" w:hAnsi="Arial" w:cs="Arial"/>
                <w:color w:val="632423" w:themeColor="accent2" w:themeShade="80"/>
                <w:sz w:val="20"/>
                <w:szCs w:val="20"/>
                <w:lang w:val="en-CA" w:eastAsia="en-CA"/>
              </w:rPr>
              <w:t xml:space="preserve">specific </w:t>
            </w:r>
            <w:r w:rsidRPr="00612E7B">
              <w:rPr>
                <w:rFonts w:ascii="Arial" w:hAnsi="Arial" w:cs="Arial"/>
                <w:color w:val="632423" w:themeColor="accent2" w:themeShade="80"/>
                <w:sz w:val="20"/>
                <w:szCs w:val="20"/>
                <w:lang w:val="en-CA" w:eastAsia="en-CA"/>
              </w:rPr>
              <w:t>mitigative actions (</w:t>
            </w:r>
            <w:r w:rsidR="00612E7B" w:rsidRPr="009B3493">
              <w:rPr>
                <w:rFonts w:ascii="Arial" w:hAnsi="Arial" w:cs="Arial"/>
                <w:color w:val="632423" w:themeColor="accent2" w:themeShade="80"/>
                <w:sz w:val="20"/>
                <w:szCs w:val="20"/>
                <w:lang w:val="en-CA" w:eastAsia="en-CA"/>
              </w:rPr>
              <w:t xml:space="preserve">i.e., </w:t>
            </w:r>
            <w:r w:rsidR="00612E7B" w:rsidRPr="00612E7B">
              <w:rPr>
                <w:rFonts w:ascii="Arial" w:hAnsi="Arial" w:cs="Arial"/>
                <w:color w:val="632423" w:themeColor="accent2" w:themeShade="80"/>
                <w:sz w:val="20"/>
                <w:szCs w:val="20"/>
                <w:lang w:val="en-CA" w:eastAsia="en-CA"/>
              </w:rPr>
              <w:t xml:space="preserve">site </w:t>
            </w:r>
            <w:r w:rsidRPr="00612E7B">
              <w:rPr>
                <w:rFonts w:ascii="Arial" w:hAnsi="Arial" w:cs="Arial"/>
                <w:color w:val="632423" w:themeColor="accent2" w:themeShade="80"/>
                <w:sz w:val="20"/>
                <w:szCs w:val="20"/>
                <w:lang w:val="en-CA" w:eastAsia="en-CA"/>
              </w:rPr>
              <w:t>avoidance, HRIA</w:t>
            </w:r>
            <w:r w:rsidR="00612E7B">
              <w:rPr>
                <w:rFonts w:ascii="Arial" w:hAnsi="Arial" w:cs="Arial"/>
                <w:color w:val="632423" w:themeColor="accent2" w:themeShade="80"/>
                <w:sz w:val="20"/>
                <w:szCs w:val="20"/>
                <w:lang w:val="en-CA" w:eastAsia="en-CA"/>
              </w:rPr>
              <w:t xml:space="preserve">, </w:t>
            </w:r>
            <w:r w:rsidR="00612E7B" w:rsidRPr="009B3493">
              <w:rPr>
                <w:rFonts w:ascii="Arial" w:hAnsi="Arial" w:cs="Arial"/>
                <w:color w:val="632423" w:themeColor="accent2" w:themeShade="80"/>
                <w:sz w:val="20"/>
                <w:szCs w:val="20"/>
                <w:lang w:val="en-CA" w:eastAsia="en-CA"/>
              </w:rPr>
              <w:t>etc.</w:t>
            </w:r>
            <w:r w:rsidRPr="00612E7B">
              <w:rPr>
                <w:rFonts w:ascii="Arial" w:hAnsi="Arial" w:cs="Arial"/>
                <w:color w:val="632423" w:themeColor="accent2" w:themeShade="80"/>
                <w:sz w:val="20"/>
                <w:szCs w:val="20"/>
                <w:lang w:val="en-CA" w:eastAsia="en-CA"/>
              </w:rPr>
              <w:t xml:space="preserve">) are recommended for a </w:t>
            </w:r>
            <w:r w:rsidR="003F5C41" w:rsidRPr="00612E7B">
              <w:rPr>
                <w:rFonts w:ascii="Arial" w:hAnsi="Arial" w:cs="Arial"/>
                <w:color w:val="632423" w:themeColor="accent2" w:themeShade="80"/>
                <w:sz w:val="20"/>
                <w:szCs w:val="20"/>
                <w:lang w:val="en-CA" w:eastAsia="en-CA"/>
              </w:rPr>
              <w:t>development</w:t>
            </w:r>
            <w:r w:rsidRPr="00612E7B">
              <w:rPr>
                <w:rFonts w:ascii="Arial" w:hAnsi="Arial" w:cs="Arial"/>
                <w:color w:val="632423" w:themeColor="accent2" w:themeShade="80"/>
                <w:sz w:val="20"/>
                <w:szCs w:val="20"/>
                <w:lang w:val="en-CA" w:eastAsia="en-CA"/>
              </w:rPr>
              <w:t>, the recommendations</w:t>
            </w:r>
            <w:r w:rsidR="003F5C41" w:rsidRPr="00612E7B">
              <w:rPr>
                <w:rFonts w:ascii="Arial" w:hAnsi="Arial" w:cs="Arial"/>
                <w:color w:val="632423" w:themeColor="accent2" w:themeShade="80"/>
                <w:sz w:val="20"/>
                <w:szCs w:val="20"/>
                <w:lang w:val="en-CA" w:eastAsia="en-CA"/>
              </w:rPr>
              <w:t xml:space="preserve"> must clearly identify all potentially affected archaeological resources</w:t>
            </w:r>
            <w:r w:rsidR="00074FE3" w:rsidRPr="00612E7B">
              <w:rPr>
                <w:rFonts w:ascii="Arial" w:hAnsi="Arial" w:cs="Arial"/>
                <w:color w:val="632423" w:themeColor="accent2" w:themeShade="80"/>
                <w:sz w:val="20"/>
                <w:szCs w:val="20"/>
                <w:lang w:val="en-CA" w:eastAsia="en-CA"/>
              </w:rPr>
              <w:t xml:space="preserve"> and high potential landforms</w:t>
            </w:r>
            <w:r w:rsidR="003F5C41" w:rsidRPr="00612E7B">
              <w:rPr>
                <w:rFonts w:ascii="Arial" w:hAnsi="Arial" w:cs="Arial"/>
                <w:color w:val="632423" w:themeColor="accent2" w:themeShade="80"/>
                <w:sz w:val="20"/>
                <w:szCs w:val="20"/>
                <w:lang w:val="en-CA" w:eastAsia="en-CA"/>
              </w:rPr>
              <w:t xml:space="preserve">, define the reasons for undertaking the recommended </w:t>
            </w:r>
            <w:r w:rsidR="00015956" w:rsidRPr="00612E7B">
              <w:rPr>
                <w:rFonts w:ascii="Arial" w:hAnsi="Arial" w:cs="Arial"/>
                <w:color w:val="632423" w:themeColor="accent2" w:themeShade="80"/>
                <w:sz w:val="20"/>
                <w:szCs w:val="20"/>
                <w:lang w:val="en-CA" w:eastAsia="en-CA"/>
              </w:rPr>
              <w:t xml:space="preserve">archaeological measures </w:t>
            </w:r>
            <w:r w:rsidR="003F5C41" w:rsidRPr="00612E7B">
              <w:rPr>
                <w:rFonts w:ascii="Arial" w:hAnsi="Arial" w:cs="Arial"/>
                <w:color w:val="632423" w:themeColor="accent2" w:themeShade="80"/>
                <w:sz w:val="20"/>
                <w:szCs w:val="20"/>
                <w:lang w:val="en-CA" w:eastAsia="en-CA"/>
              </w:rPr>
              <w:t>and outline the steps needed to execute them.</w:t>
            </w:r>
          </w:p>
          <w:p w14:paraId="7F0BFB9E" w14:textId="77777777" w:rsidR="00E97E6D" w:rsidRPr="003663B4" w:rsidRDefault="00E97E6D" w:rsidP="00074FE3">
            <w:pPr>
              <w:spacing w:before="60"/>
              <w:rPr>
                <w:rFonts w:ascii="Arial" w:hAnsi="Arial" w:cs="Arial"/>
                <w:i/>
                <w:sz w:val="20"/>
                <w:szCs w:val="20"/>
                <w:lang w:val="en-CA" w:eastAsia="en-CA"/>
              </w:rPr>
            </w:pPr>
            <w:r w:rsidRPr="00612E7B">
              <w:rPr>
                <w:rFonts w:ascii="Arial" w:hAnsi="Arial" w:cs="Arial"/>
                <w:color w:val="632423" w:themeColor="accent2" w:themeShade="80"/>
                <w:sz w:val="20"/>
                <w:szCs w:val="20"/>
                <w:lang w:val="en-CA" w:eastAsia="en-CA"/>
              </w:rPr>
              <w:t xml:space="preserve">Recommendations should consider the nature of predicted ground disturbance in relation to </w:t>
            </w:r>
            <w:r w:rsidR="00074FE3" w:rsidRPr="00612E7B">
              <w:rPr>
                <w:rFonts w:ascii="Arial" w:hAnsi="Arial" w:cs="Arial"/>
                <w:color w:val="632423" w:themeColor="accent2" w:themeShade="80"/>
                <w:sz w:val="20"/>
                <w:szCs w:val="20"/>
                <w:lang w:val="en-CA" w:eastAsia="en-CA"/>
              </w:rPr>
              <w:t xml:space="preserve">existing surface impacts and </w:t>
            </w:r>
            <w:r w:rsidRPr="00612E7B">
              <w:rPr>
                <w:rFonts w:ascii="Arial" w:hAnsi="Arial" w:cs="Arial"/>
                <w:color w:val="632423" w:themeColor="accent2" w:themeShade="80"/>
                <w:sz w:val="20"/>
                <w:szCs w:val="20"/>
                <w:lang w:val="en-CA" w:eastAsia="en-CA"/>
              </w:rPr>
              <w:t xml:space="preserve">the interpretive values of any affected </w:t>
            </w:r>
            <w:r w:rsidR="00015956" w:rsidRPr="00612E7B">
              <w:rPr>
                <w:rFonts w:ascii="Arial" w:hAnsi="Arial" w:cs="Arial"/>
                <w:color w:val="632423" w:themeColor="accent2" w:themeShade="80"/>
                <w:sz w:val="20"/>
                <w:szCs w:val="20"/>
                <w:lang w:val="en-CA" w:eastAsia="en-CA"/>
              </w:rPr>
              <w:t>archaeological</w:t>
            </w:r>
            <w:r w:rsidRPr="00612E7B">
              <w:rPr>
                <w:rFonts w:ascii="Arial" w:hAnsi="Arial" w:cs="Arial"/>
                <w:color w:val="632423" w:themeColor="accent2" w:themeShade="80"/>
                <w:sz w:val="20"/>
                <w:szCs w:val="20"/>
                <w:lang w:val="en-CA" w:eastAsia="en-CA"/>
              </w:rPr>
              <w:t xml:space="preserve"> resources or high potential landforms. Areas targeted for investigation, as well as the timing of such investigations, must be clearly identified.</w:t>
            </w:r>
          </w:p>
        </w:tc>
      </w:tr>
      <w:tr w:rsidR="00E97E6D" w14:paraId="524AEAE2" w14:textId="77777777" w:rsidTr="00B627BE">
        <w:tc>
          <w:tcPr>
            <w:tcW w:w="8928" w:type="dxa"/>
            <w:gridSpan w:val="4"/>
            <w:shd w:val="clear" w:color="auto" w:fill="auto"/>
          </w:tcPr>
          <w:p w14:paraId="48FDF91F" w14:textId="77777777" w:rsidR="00E97E6D" w:rsidRPr="007047AB" w:rsidRDefault="00E97E6D" w:rsidP="00FE62C4">
            <w:pPr>
              <w:autoSpaceDE w:val="0"/>
              <w:autoSpaceDN w:val="0"/>
              <w:adjustRightInd w:val="0"/>
              <w:spacing w:before="60" w:after="60"/>
              <w:rPr>
                <w:rFonts w:ascii="Arial" w:hAnsi="Arial" w:cs="Arial"/>
                <w:b/>
                <w:lang w:val="en-CA" w:eastAsia="en-CA"/>
              </w:rPr>
            </w:pPr>
            <w:r w:rsidRPr="007047AB">
              <w:rPr>
                <w:rFonts w:ascii="Arial" w:hAnsi="Arial" w:cs="Arial"/>
                <w:b/>
                <w:lang w:val="en-CA" w:eastAsia="en-CA"/>
              </w:rPr>
              <w:t>Recommendations made by:</w:t>
            </w:r>
          </w:p>
        </w:tc>
      </w:tr>
      <w:tr w:rsidR="00E97E6D" w14:paraId="4615B98B" w14:textId="77777777" w:rsidTr="00FE62C4">
        <w:tc>
          <w:tcPr>
            <w:tcW w:w="8928" w:type="dxa"/>
            <w:gridSpan w:val="4"/>
            <w:shd w:val="clear" w:color="auto" w:fill="auto"/>
          </w:tcPr>
          <w:p w14:paraId="1F21CB07" w14:textId="77777777" w:rsidR="00E97E6D" w:rsidRDefault="00E97E6D" w:rsidP="00FE62C4">
            <w:pPr>
              <w:autoSpaceDE w:val="0"/>
              <w:autoSpaceDN w:val="0"/>
              <w:adjustRightInd w:val="0"/>
              <w:rPr>
                <w:rFonts w:ascii="Arial" w:hAnsi="Arial" w:cs="Arial"/>
                <w:lang w:val="en-CA" w:eastAsia="en-CA"/>
              </w:rPr>
            </w:pPr>
            <w:r w:rsidRPr="003663B4">
              <w:rPr>
                <w:rFonts w:ascii="Arial" w:hAnsi="Arial" w:cs="Arial"/>
                <w:lang w:val="en-CA" w:eastAsia="en-CA"/>
              </w:rPr>
              <w:t>Name:</w:t>
            </w:r>
          </w:p>
          <w:p w14:paraId="6E7686BC" w14:textId="77777777" w:rsidR="00E97E6D" w:rsidRPr="003663B4" w:rsidRDefault="00E97E6D" w:rsidP="00FE62C4">
            <w:pPr>
              <w:autoSpaceDE w:val="0"/>
              <w:autoSpaceDN w:val="0"/>
              <w:adjustRightInd w:val="0"/>
              <w:rPr>
                <w:rFonts w:ascii="Arial" w:hAnsi="Arial" w:cs="Arial"/>
                <w:lang w:val="en-CA" w:eastAsia="en-CA"/>
              </w:rPr>
            </w:pPr>
            <w:r w:rsidRPr="003663B4">
              <w:rPr>
                <w:rFonts w:ascii="Arial" w:hAnsi="Arial" w:cs="Arial"/>
                <w:lang w:val="en-CA" w:eastAsia="en-CA"/>
              </w:rPr>
              <w:t>Company:</w:t>
            </w:r>
          </w:p>
          <w:p w14:paraId="541BC72B" w14:textId="77777777" w:rsidR="00E97E6D" w:rsidRPr="003663B4" w:rsidRDefault="00E97E6D" w:rsidP="00FE62C4">
            <w:pPr>
              <w:autoSpaceDE w:val="0"/>
              <w:autoSpaceDN w:val="0"/>
              <w:adjustRightInd w:val="0"/>
              <w:rPr>
                <w:rFonts w:ascii="Arial" w:hAnsi="Arial" w:cs="Arial"/>
                <w:lang w:val="en-CA" w:eastAsia="en-CA"/>
              </w:rPr>
            </w:pPr>
            <w:r w:rsidRPr="003663B4">
              <w:rPr>
                <w:rFonts w:ascii="Arial" w:hAnsi="Arial" w:cs="Arial"/>
                <w:lang w:val="en-CA" w:eastAsia="en-CA"/>
              </w:rPr>
              <w:t>Phone number:</w:t>
            </w:r>
          </w:p>
          <w:p w14:paraId="48B4939D" w14:textId="77777777" w:rsidR="00E97E6D" w:rsidRPr="003663B4" w:rsidRDefault="00E97E6D" w:rsidP="00FE62C4">
            <w:pPr>
              <w:autoSpaceDE w:val="0"/>
              <w:autoSpaceDN w:val="0"/>
              <w:adjustRightInd w:val="0"/>
              <w:rPr>
                <w:rFonts w:ascii="Arial" w:hAnsi="Arial" w:cs="Arial"/>
                <w:lang w:val="en-CA" w:eastAsia="en-CA"/>
              </w:rPr>
            </w:pPr>
            <w:r w:rsidRPr="003663B4">
              <w:rPr>
                <w:rFonts w:ascii="Arial" w:hAnsi="Arial" w:cs="Arial"/>
                <w:lang w:val="en-CA" w:eastAsia="en-CA"/>
              </w:rPr>
              <w:t>Fax number:</w:t>
            </w:r>
          </w:p>
          <w:p w14:paraId="528FC374" w14:textId="77777777" w:rsidR="00E97E6D" w:rsidRDefault="00E97E6D" w:rsidP="00FE62C4">
            <w:pPr>
              <w:autoSpaceDE w:val="0"/>
              <w:autoSpaceDN w:val="0"/>
              <w:adjustRightInd w:val="0"/>
              <w:rPr>
                <w:rFonts w:ascii="Arial" w:hAnsi="Arial" w:cs="Arial"/>
                <w:lang w:val="en-CA" w:eastAsia="en-CA"/>
              </w:rPr>
            </w:pPr>
            <w:r w:rsidRPr="003663B4">
              <w:rPr>
                <w:rFonts w:ascii="Arial" w:hAnsi="Arial" w:cs="Arial"/>
                <w:lang w:val="en-CA" w:eastAsia="en-CA"/>
              </w:rPr>
              <w:t>E-mail address:</w:t>
            </w:r>
          </w:p>
          <w:p w14:paraId="704A15AD" w14:textId="77777777" w:rsidR="00E97E6D" w:rsidRDefault="00E97E6D" w:rsidP="00FE62C4">
            <w:pPr>
              <w:autoSpaceDE w:val="0"/>
              <w:autoSpaceDN w:val="0"/>
              <w:adjustRightInd w:val="0"/>
              <w:rPr>
                <w:rFonts w:ascii="Arial" w:hAnsi="Arial" w:cs="Arial"/>
                <w:lang w:val="en-CA" w:eastAsia="en-CA"/>
              </w:rPr>
            </w:pPr>
            <w:r>
              <w:rPr>
                <w:rFonts w:ascii="Arial" w:hAnsi="Arial" w:cs="Arial"/>
                <w:lang w:val="en-CA" w:eastAsia="en-CA"/>
              </w:rPr>
              <w:t>Date (mm-dd-yyyy)</w:t>
            </w:r>
            <w:r w:rsidR="00015956">
              <w:rPr>
                <w:rFonts w:ascii="Arial" w:hAnsi="Arial" w:cs="Arial"/>
                <w:lang w:val="en-CA" w:eastAsia="en-CA"/>
              </w:rPr>
              <w:t>:</w:t>
            </w:r>
          </w:p>
          <w:p w14:paraId="652E7433" w14:textId="77777777" w:rsidR="00015956" w:rsidRPr="003663B4" w:rsidRDefault="00B871B5" w:rsidP="00FE62C4">
            <w:pPr>
              <w:autoSpaceDE w:val="0"/>
              <w:autoSpaceDN w:val="0"/>
              <w:adjustRightInd w:val="0"/>
              <w:rPr>
                <w:rFonts w:ascii="Arial" w:hAnsi="Arial" w:cs="Arial"/>
                <w:lang w:val="en-CA" w:eastAsia="en-CA"/>
              </w:rPr>
            </w:pPr>
            <w:r>
              <w:rPr>
                <w:rFonts w:ascii="Arial" w:hAnsi="Arial" w:cs="Arial"/>
                <w:lang w:val="en-CA" w:eastAsia="en-CA"/>
              </w:rPr>
              <w:t>Recommendations e</w:t>
            </w:r>
            <w:r w:rsidR="00015956">
              <w:rPr>
                <w:rFonts w:ascii="Arial" w:hAnsi="Arial" w:cs="Arial"/>
                <w:lang w:val="en-CA" w:eastAsia="en-CA"/>
              </w:rPr>
              <w:t xml:space="preserve">ndorsed by: </w:t>
            </w:r>
          </w:p>
          <w:p w14:paraId="422CA729" w14:textId="77777777" w:rsidR="00E97E6D" w:rsidRPr="00612E7B" w:rsidRDefault="00015956" w:rsidP="00400EB8">
            <w:pPr>
              <w:autoSpaceDE w:val="0"/>
              <w:autoSpaceDN w:val="0"/>
              <w:adjustRightInd w:val="0"/>
              <w:spacing w:before="60" w:after="60"/>
              <w:rPr>
                <w:rFonts w:ascii="Arial" w:hAnsi="Arial" w:cs="Arial"/>
                <w:iCs/>
                <w:sz w:val="20"/>
                <w:szCs w:val="20"/>
                <w:lang w:val="en-CA" w:eastAsia="en-CA"/>
              </w:rPr>
            </w:pPr>
            <w:r w:rsidRPr="00612E7B">
              <w:rPr>
                <w:rFonts w:ascii="Arial" w:hAnsi="Arial" w:cs="Arial"/>
                <w:iCs/>
                <w:color w:val="632423" w:themeColor="accent2" w:themeShade="80"/>
                <w:sz w:val="20"/>
                <w:szCs w:val="20"/>
                <w:lang w:val="en-CA" w:eastAsia="en-CA"/>
              </w:rPr>
              <w:t>Provide the n</w:t>
            </w:r>
            <w:r w:rsidR="00E97E6D" w:rsidRPr="00612E7B">
              <w:rPr>
                <w:rFonts w:ascii="Arial" w:hAnsi="Arial" w:cs="Arial"/>
                <w:iCs/>
                <w:color w:val="632423" w:themeColor="accent2" w:themeShade="80"/>
                <w:sz w:val="20"/>
                <w:szCs w:val="20"/>
                <w:lang w:val="en-CA" w:eastAsia="en-CA"/>
              </w:rPr>
              <w:t xml:space="preserve">ame, affiliation and contact information of the person who conducted the </w:t>
            </w:r>
            <w:r w:rsidR="00347DD1" w:rsidRPr="00612E7B">
              <w:rPr>
                <w:rFonts w:ascii="Arial" w:hAnsi="Arial" w:cs="Arial"/>
                <w:iCs/>
                <w:color w:val="632423" w:themeColor="accent2" w:themeShade="80"/>
                <w:sz w:val="20"/>
                <w:szCs w:val="20"/>
                <w:lang w:val="en-CA" w:eastAsia="en-CA"/>
              </w:rPr>
              <w:t xml:space="preserve">archaeological </w:t>
            </w:r>
            <w:r w:rsidR="00E97E6D" w:rsidRPr="00612E7B">
              <w:rPr>
                <w:rFonts w:ascii="Arial" w:hAnsi="Arial" w:cs="Arial"/>
                <w:iCs/>
                <w:color w:val="632423" w:themeColor="accent2" w:themeShade="80"/>
                <w:sz w:val="20"/>
                <w:szCs w:val="20"/>
                <w:lang w:val="en-CA" w:eastAsia="en-CA"/>
              </w:rPr>
              <w:t>evaluation and completed the recommendations.</w:t>
            </w:r>
            <w:r w:rsidR="00347DD1" w:rsidRPr="00612E7B">
              <w:rPr>
                <w:rFonts w:ascii="Arial" w:hAnsi="Arial" w:cs="Arial"/>
                <w:iCs/>
                <w:color w:val="632423" w:themeColor="accent2" w:themeShade="80"/>
                <w:sz w:val="20"/>
                <w:szCs w:val="20"/>
                <w:lang w:val="en-CA" w:eastAsia="en-CA"/>
              </w:rPr>
              <w:t xml:space="preserve"> </w:t>
            </w:r>
            <w:r w:rsidR="00E97E6D" w:rsidRPr="00612E7B">
              <w:rPr>
                <w:rFonts w:ascii="Arial" w:hAnsi="Arial" w:cs="Arial"/>
                <w:iCs/>
                <w:color w:val="632423" w:themeColor="accent2" w:themeShade="80"/>
                <w:sz w:val="20"/>
                <w:szCs w:val="20"/>
                <w:lang w:val="en-CA" w:eastAsia="en-CA"/>
              </w:rPr>
              <w:t xml:space="preserve">Evaluations and recommendations pertaining to archaeological resources </w:t>
            </w:r>
            <w:r w:rsidR="003F5C41" w:rsidRPr="00612E7B">
              <w:rPr>
                <w:rFonts w:ascii="Arial" w:hAnsi="Arial" w:cs="Arial"/>
                <w:iCs/>
                <w:color w:val="632423" w:themeColor="accent2" w:themeShade="80"/>
                <w:sz w:val="20"/>
                <w:szCs w:val="20"/>
                <w:lang w:val="en-CA" w:eastAsia="en-CA"/>
              </w:rPr>
              <w:t>must be prepared</w:t>
            </w:r>
            <w:r w:rsidR="00E97E6D" w:rsidRPr="00612E7B">
              <w:rPr>
                <w:rFonts w:ascii="Arial" w:hAnsi="Arial" w:cs="Arial"/>
                <w:iCs/>
                <w:color w:val="632423" w:themeColor="accent2" w:themeShade="80"/>
                <w:sz w:val="20"/>
                <w:szCs w:val="20"/>
                <w:lang w:val="en-CA" w:eastAsia="en-CA"/>
              </w:rPr>
              <w:t xml:space="preserve"> by a professional archaeologist </w:t>
            </w:r>
            <w:r w:rsidR="003F5C41" w:rsidRPr="00612E7B">
              <w:rPr>
                <w:rFonts w:ascii="Arial" w:hAnsi="Arial" w:cs="Arial"/>
                <w:iCs/>
                <w:color w:val="632423" w:themeColor="accent2" w:themeShade="80"/>
                <w:sz w:val="20"/>
                <w:szCs w:val="20"/>
                <w:lang w:val="en-CA" w:eastAsia="en-CA"/>
              </w:rPr>
              <w:t>and</w:t>
            </w:r>
            <w:r w:rsidR="00E97E6D" w:rsidRPr="00612E7B">
              <w:rPr>
                <w:rFonts w:ascii="Arial" w:hAnsi="Arial" w:cs="Arial"/>
                <w:iCs/>
                <w:color w:val="632423" w:themeColor="accent2" w:themeShade="80"/>
                <w:sz w:val="20"/>
                <w:szCs w:val="20"/>
                <w:lang w:val="en-CA" w:eastAsia="en-CA"/>
              </w:rPr>
              <w:t xml:space="preserve"> </w:t>
            </w:r>
            <w:r w:rsidR="002D5230">
              <w:rPr>
                <w:rFonts w:ascii="Arial" w:hAnsi="Arial" w:cs="Arial"/>
                <w:iCs/>
                <w:color w:val="632423" w:themeColor="accent2" w:themeShade="80"/>
                <w:sz w:val="20"/>
                <w:szCs w:val="20"/>
                <w:lang w:val="en-CA" w:eastAsia="en-CA"/>
              </w:rPr>
              <w:t xml:space="preserve">must </w:t>
            </w:r>
            <w:r w:rsidR="00E97E6D" w:rsidRPr="00612E7B">
              <w:rPr>
                <w:rFonts w:ascii="Arial" w:hAnsi="Arial" w:cs="Arial"/>
                <w:iCs/>
                <w:color w:val="632423" w:themeColor="accent2" w:themeShade="80"/>
                <w:sz w:val="20"/>
                <w:szCs w:val="20"/>
                <w:lang w:val="en-CA" w:eastAsia="en-CA"/>
              </w:rPr>
              <w:t xml:space="preserve">be </w:t>
            </w:r>
            <w:r w:rsidR="00B654E1">
              <w:rPr>
                <w:rFonts w:ascii="Arial" w:hAnsi="Arial" w:cs="Arial"/>
                <w:iCs/>
                <w:color w:val="632423" w:themeColor="accent2" w:themeShade="80"/>
                <w:sz w:val="20"/>
                <w:szCs w:val="20"/>
                <w:lang w:val="en-CA" w:eastAsia="en-CA"/>
              </w:rPr>
              <w:t xml:space="preserve">endorsed </w:t>
            </w:r>
            <w:r w:rsidR="00E97E6D" w:rsidRPr="00612E7B">
              <w:rPr>
                <w:rFonts w:ascii="Arial" w:hAnsi="Arial" w:cs="Arial"/>
                <w:iCs/>
                <w:color w:val="632423" w:themeColor="accent2" w:themeShade="80"/>
                <w:sz w:val="20"/>
                <w:szCs w:val="20"/>
                <w:lang w:val="en-CA" w:eastAsia="en-CA"/>
              </w:rPr>
              <w:t>by a person eligible to hold Archaeological Mitigative Research Permits in Alberta.</w:t>
            </w:r>
          </w:p>
        </w:tc>
      </w:tr>
      <w:tr w:rsidR="004674C4" w14:paraId="0E73E46B" w14:textId="77777777" w:rsidTr="00DE0E26">
        <w:tc>
          <w:tcPr>
            <w:tcW w:w="8928" w:type="dxa"/>
            <w:gridSpan w:val="4"/>
            <w:shd w:val="clear" w:color="auto" w:fill="D9D9D9" w:themeFill="background1" w:themeFillShade="D9"/>
          </w:tcPr>
          <w:p w14:paraId="4A7BE7AE" w14:textId="77777777" w:rsidR="004674C4" w:rsidRPr="00577468" w:rsidRDefault="00B627BE" w:rsidP="009B3493">
            <w:pPr>
              <w:autoSpaceDE w:val="0"/>
              <w:autoSpaceDN w:val="0"/>
              <w:adjustRightInd w:val="0"/>
              <w:spacing w:before="60" w:after="60"/>
              <w:rPr>
                <w:rFonts w:ascii="Arial" w:hAnsi="Arial" w:cs="Arial"/>
                <w:b/>
                <w:highlight w:val="yellow"/>
                <w:lang w:val="en-CA" w:eastAsia="en-CA"/>
              </w:rPr>
            </w:pPr>
            <w:r>
              <w:rPr>
                <w:rFonts w:ascii="Arial" w:hAnsi="Arial" w:cs="Arial"/>
                <w:b/>
              </w:rPr>
              <w:t>(1</w:t>
            </w:r>
            <w:r w:rsidR="009B3493">
              <w:rPr>
                <w:rFonts w:ascii="Arial" w:hAnsi="Arial" w:cs="Arial"/>
                <w:b/>
              </w:rPr>
              <w:t>3</w:t>
            </w:r>
            <w:r>
              <w:rPr>
                <w:rFonts w:ascii="Arial" w:hAnsi="Arial" w:cs="Arial"/>
                <w:b/>
              </w:rPr>
              <w:t xml:space="preserve">) </w:t>
            </w:r>
            <w:r w:rsidR="00DE0E26" w:rsidRPr="00577468">
              <w:rPr>
                <w:rFonts w:ascii="Arial" w:hAnsi="Arial" w:cs="Arial"/>
                <w:b/>
              </w:rPr>
              <w:t>Palaeontological Resources:</w:t>
            </w:r>
          </w:p>
        </w:tc>
      </w:tr>
      <w:tr w:rsidR="00CD7C06" w:rsidRPr="00CD7C06" w14:paraId="0E9FBC33" w14:textId="77777777" w:rsidTr="00CD7C06">
        <w:trPr>
          <w:trHeight w:val="338"/>
        </w:trPr>
        <w:tc>
          <w:tcPr>
            <w:tcW w:w="2250" w:type="dxa"/>
            <w:shd w:val="clear" w:color="auto" w:fill="auto"/>
          </w:tcPr>
          <w:p w14:paraId="0F0E870F" w14:textId="77777777" w:rsidR="00CD7C06" w:rsidRPr="00435AA0" w:rsidRDefault="00CD7C06" w:rsidP="00CD7C06">
            <w:pPr>
              <w:autoSpaceDE w:val="0"/>
              <w:autoSpaceDN w:val="0"/>
              <w:adjustRightInd w:val="0"/>
              <w:spacing w:before="60" w:after="60"/>
              <w:rPr>
                <w:rFonts w:ascii="Arial" w:hAnsi="Arial" w:cs="Arial"/>
                <w:b/>
                <w:color w:val="FF0000"/>
                <w:lang w:val="en-CA" w:eastAsia="en-CA"/>
              </w:rPr>
            </w:pPr>
            <w:r w:rsidRPr="006A40A5">
              <w:rPr>
                <w:rFonts w:ascii="Arial" w:hAnsi="Arial" w:cs="Arial"/>
                <w:b/>
                <w:lang w:val="en-CA" w:eastAsia="en-CA"/>
              </w:rPr>
              <w:t>Locality Name</w:t>
            </w:r>
          </w:p>
        </w:tc>
        <w:tc>
          <w:tcPr>
            <w:tcW w:w="810" w:type="dxa"/>
            <w:shd w:val="clear" w:color="auto" w:fill="auto"/>
          </w:tcPr>
          <w:p w14:paraId="3B60080A" w14:textId="77777777" w:rsidR="00CD7C06" w:rsidRPr="00435AA0" w:rsidRDefault="00CD7C06" w:rsidP="00CD7C06">
            <w:pPr>
              <w:autoSpaceDE w:val="0"/>
              <w:autoSpaceDN w:val="0"/>
              <w:adjustRightInd w:val="0"/>
              <w:spacing w:before="60" w:after="60"/>
              <w:rPr>
                <w:rFonts w:ascii="Arial" w:hAnsi="Arial" w:cs="Arial"/>
                <w:b/>
                <w:lang w:val="en-CA" w:eastAsia="en-CA"/>
              </w:rPr>
            </w:pPr>
            <w:r w:rsidRPr="00435AA0">
              <w:rPr>
                <w:rFonts w:ascii="Arial" w:hAnsi="Arial" w:cs="Arial"/>
                <w:b/>
                <w:lang w:val="en-CA" w:eastAsia="en-CA"/>
              </w:rPr>
              <w:t>HRV</w:t>
            </w:r>
          </w:p>
        </w:tc>
        <w:tc>
          <w:tcPr>
            <w:tcW w:w="5868" w:type="dxa"/>
            <w:gridSpan w:val="2"/>
            <w:shd w:val="clear" w:color="auto" w:fill="auto"/>
          </w:tcPr>
          <w:p w14:paraId="6E214D4F" w14:textId="77777777" w:rsidR="00CD7C06" w:rsidRPr="00435AA0" w:rsidRDefault="00CD7C06" w:rsidP="00CD7C06">
            <w:pPr>
              <w:autoSpaceDE w:val="0"/>
              <w:autoSpaceDN w:val="0"/>
              <w:adjustRightInd w:val="0"/>
              <w:spacing w:before="60" w:after="60"/>
              <w:rPr>
                <w:rFonts w:ascii="Arial" w:hAnsi="Arial" w:cs="Arial"/>
                <w:b/>
                <w:lang w:val="en-CA" w:eastAsia="en-CA"/>
              </w:rPr>
            </w:pPr>
            <w:r w:rsidRPr="00435AA0">
              <w:rPr>
                <w:rFonts w:ascii="Arial" w:hAnsi="Arial" w:cs="Arial"/>
                <w:b/>
              </w:rPr>
              <w:t>Relationship to Activity and Anticipated Impacts</w:t>
            </w:r>
          </w:p>
        </w:tc>
      </w:tr>
      <w:tr w:rsidR="00CD7C06" w:rsidRPr="00CD7C06" w14:paraId="558437BD" w14:textId="77777777" w:rsidTr="00CD7C06">
        <w:trPr>
          <w:trHeight w:val="337"/>
        </w:trPr>
        <w:tc>
          <w:tcPr>
            <w:tcW w:w="2250" w:type="dxa"/>
            <w:shd w:val="clear" w:color="auto" w:fill="auto"/>
          </w:tcPr>
          <w:p w14:paraId="2103A49B" w14:textId="77777777" w:rsidR="006A40A5" w:rsidRPr="008E2E71" w:rsidRDefault="006A40A5" w:rsidP="006A40A5">
            <w:pPr>
              <w:autoSpaceDE w:val="0"/>
              <w:autoSpaceDN w:val="0"/>
              <w:adjustRightInd w:val="0"/>
              <w:spacing w:before="60"/>
              <w:rPr>
                <w:rFonts w:ascii="Arial" w:hAnsi="Arial" w:cs="Arial"/>
                <w:iCs/>
                <w:color w:val="632423" w:themeColor="accent2" w:themeShade="80"/>
                <w:sz w:val="20"/>
                <w:szCs w:val="20"/>
                <w:lang w:val="en-CA" w:eastAsia="en-CA"/>
              </w:rPr>
            </w:pPr>
            <w:r w:rsidRPr="008E2E71">
              <w:rPr>
                <w:rFonts w:ascii="Arial" w:hAnsi="Arial" w:cs="Arial"/>
                <w:iCs/>
                <w:color w:val="632423" w:themeColor="accent2" w:themeShade="80"/>
                <w:sz w:val="20"/>
                <w:szCs w:val="20"/>
                <w:lang w:val="en-CA" w:eastAsia="en-CA"/>
              </w:rPr>
              <w:t>List all previously recorded fossil localities in the immediate vicinity of the proposed project or activity.</w:t>
            </w:r>
          </w:p>
          <w:p w14:paraId="23CE8B01" w14:textId="77777777" w:rsidR="006A40A5" w:rsidRPr="008E2E71" w:rsidRDefault="006A40A5" w:rsidP="006A40A5">
            <w:pPr>
              <w:autoSpaceDE w:val="0"/>
              <w:autoSpaceDN w:val="0"/>
              <w:adjustRightInd w:val="0"/>
              <w:rPr>
                <w:rFonts w:ascii="Arial" w:hAnsi="Arial" w:cs="Arial"/>
                <w:iCs/>
                <w:sz w:val="20"/>
                <w:szCs w:val="20"/>
                <w:lang w:val="en-CA" w:eastAsia="en-CA"/>
              </w:rPr>
            </w:pPr>
          </w:p>
          <w:p w14:paraId="45B75DC9" w14:textId="77777777" w:rsidR="006A40A5" w:rsidRPr="008E2E71" w:rsidRDefault="006A40A5" w:rsidP="006A40A5">
            <w:pPr>
              <w:autoSpaceDE w:val="0"/>
              <w:autoSpaceDN w:val="0"/>
              <w:adjustRightInd w:val="0"/>
              <w:rPr>
                <w:rFonts w:ascii="Arial" w:hAnsi="Arial" w:cs="Arial"/>
                <w:iCs/>
                <w:sz w:val="20"/>
                <w:szCs w:val="20"/>
                <w:lang w:val="en-CA" w:eastAsia="en-CA"/>
              </w:rPr>
            </w:pPr>
          </w:p>
          <w:p w14:paraId="2695B93E" w14:textId="77777777" w:rsidR="006A40A5" w:rsidRPr="008E2E71" w:rsidRDefault="006A40A5" w:rsidP="006A40A5">
            <w:pPr>
              <w:autoSpaceDE w:val="0"/>
              <w:autoSpaceDN w:val="0"/>
              <w:adjustRightInd w:val="0"/>
              <w:rPr>
                <w:rFonts w:ascii="Arial" w:hAnsi="Arial" w:cs="Arial"/>
                <w:iCs/>
                <w:sz w:val="20"/>
                <w:szCs w:val="20"/>
                <w:lang w:val="en-CA" w:eastAsia="en-CA"/>
              </w:rPr>
            </w:pPr>
          </w:p>
          <w:p w14:paraId="58F05577" w14:textId="77777777" w:rsidR="006A40A5" w:rsidRPr="00333B50" w:rsidRDefault="006A40A5" w:rsidP="006A40A5">
            <w:pPr>
              <w:autoSpaceDE w:val="0"/>
              <w:autoSpaceDN w:val="0"/>
              <w:adjustRightInd w:val="0"/>
              <w:rPr>
                <w:rFonts w:ascii="Arial" w:hAnsi="Arial" w:cs="Arial"/>
                <w:iCs/>
                <w:color w:val="632423" w:themeColor="accent2" w:themeShade="80"/>
                <w:sz w:val="20"/>
                <w:szCs w:val="20"/>
                <w:lang w:val="en-CA" w:eastAsia="en-CA"/>
              </w:rPr>
            </w:pPr>
            <w:r w:rsidRPr="00333B50">
              <w:rPr>
                <w:rFonts w:ascii="Arial" w:hAnsi="Arial" w:cs="Arial"/>
                <w:iCs/>
                <w:color w:val="632423" w:themeColor="accent2" w:themeShade="80"/>
                <w:sz w:val="20"/>
                <w:szCs w:val="20"/>
                <w:lang w:val="en-CA" w:eastAsia="en-CA"/>
              </w:rPr>
              <w:t>e.g.,</w:t>
            </w:r>
          </w:p>
          <w:p w14:paraId="170B9D2F" w14:textId="77777777" w:rsidR="00CD7C06" w:rsidRPr="00CD7C06" w:rsidRDefault="00077867" w:rsidP="006A40A5">
            <w:pPr>
              <w:autoSpaceDE w:val="0"/>
              <w:autoSpaceDN w:val="0"/>
              <w:adjustRightInd w:val="0"/>
              <w:spacing w:after="60"/>
              <w:rPr>
                <w:rFonts w:ascii="Arial" w:hAnsi="Arial" w:cs="Arial"/>
                <w:i/>
                <w:iCs/>
                <w:color w:val="FF0000"/>
                <w:sz w:val="20"/>
                <w:szCs w:val="20"/>
                <w:lang w:val="en-CA" w:eastAsia="en-CA"/>
              </w:rPr>
            </w:pPr>
            <w:r w:rsidRPr="008E2E71">
              <w:rPr>
                <w:rFonts w:ascii="Arial" w:hAnsi="Arial" w:cs="Arial"/>
                <w:iCs/>
                <w:color w:val="365F91" w:themeColor="accent1" w:themeShade="BF"/>
                <w:sz w:val="20"/>
                <w:szCs w:val="20"/>
                <w:lang w:val="en-CA" w:eastAsia="en-CA"/>
              </w:rPr>
              <w:t>Locality Name (ATS location)</w:t>
            </w:r>
          </w:p>
        </w:tc>
        <w:tc>
          <w:tcPr>
            <w:tcW w:w="810" w:type="dxa"/>
            <w:shd w:val="clear" w:color="auto" w:fill="auto"/>
          </w:tcPr>
          <w:p w14:paraId="3399DD94" w14:textId="77777777" w:rsidR="006A40A5" w:rsidRPr="008E2E71" w:rsidRDefault="006A40A5" w:rsidP="006A40A5">
            <w:pPr>
              <w:spacing w:before="60"/>
              <w:rPr>
                <w:rFonts w:ascii="Arial" w:hAnsi="Arial" w:cs="Arial"/>
                <w:iCs/>
                <w:color w:val="632423" w:themeColor="accent2" w:themeShade="80"/>
                <w:sz w:val="20"/>
                <w:szCs w:val="20"/>
                <w:lang w:val="en-CA" w:eastAsia="en-CA"/>
              </w:rPr>
            </w:pPr>
            <w:r w:rsidRPr="008E2E71">
              <w:rPr>
                <w:rFonts w:ascii="Arial" w:hAnsi="Arial" w:cs="Arial"/>
                <w:iCs/>
                <w:color w:val="632423" w:themeColor="accent2" w:themeShade="80"/>
                <w:sz w:val="20"/>
                <w:szCs w:val="20"/>
                <w:lang w:val="en-CA" w:eastAsia="en-CA"/>
              </w:rPr>
              <w:t>HRV value</w:t>
            </w:r>
          </w:p>
          <w:p w14:paraId="30D657E0" w14:textId="77777777" w:rsidR="006A40A5" w:rsidRPr="008E2E71" w:rsidRDefault="006A40A5" w:rsidP="006A40A5">
            <w:pPr>
              <w:rPr>
                <w:rFonts w:ascii="Arial" w:hAnsi="Arial" w:cs="Arial"/>
                <w:iCs/>
                <w:sz w:val="20"/>
                <w:szCs w:val="20"/>
                <w:lang w:val="en-CA" w:eastAsia="en-CA"/>
              </w:rPr>
            </w:pPr>
          </w:p>
          <w:p w14:paraId="29F5EF70" w14:textId="77777777" w:rsidR="006A40A5" w:rsidRPr="008E2E71" w:rsidRDefault="006A40A5" w:rsidP="006A40A5">
            <w:pPr>
              <w:rPr>
                <w:rFonts w:ascii="Arial" w:hAnsi="Arial" w:cs="Arial"/>
                <w:iCs/>
                <w:sz w:val="20"/>
                <w:szCs w:val="20"/>
                <w:lang w:val="en-CA" w:eastAsia="en-CA"/>
              </w:rPr>
            </w:pPr>
          </w:p>
          <w:p w14:paraId="5AEF64F7" w14:textId="77777777" w:rsidR="006A40A5" w:rsidRPr="008E2E71" w:rsidRDefault="006A40A5" w:rsidP="006A40A5">
            <w:pPr>
              <w:rPr>
                <w:rFonts w:ascii="Arial" w:hAnsi="Arial" w:cs="Arial"/>
                <w:iCs/>
                <w:sz w:val="20"/>
                <w:szCs w:val="20"/>
                <w:lang w:val="en-CA" w:eastAsia="en-CA"/>
              </w:rPr>
            </w:pPr>
          </w:p>
          <w:p w14:paraId="2D014A4C" w14:textId="77777777" w:rsidR="006A40A5" w:rsidRPr="008E2E71" w:rsidRDefault="006A40A5" w:rsidP="006A40A5">
            <w:pPr>
              <w:rPr>
                <w:rFonts w:ascii="Arial" w:hAnsi="Arial" w:cs="Arial"/>
                <w:iCs/>
                <w:sz w:val="20"/>
                <w:szCs w:val="20"/>
                <w:lang w:val="en-CA" w:eastAsia="en-CA"/>
              </w:rPr>
            </w:pPr>
          </w:p>
          <w:p w14:paraId="258C1509" w14:textId="77777777" w:rsidR="006A40A5" w:rsidRPr="008E2E71" w:rsidRDefault="006A40A5" w:rsidP="006A40A5">
            <w:pPr>
              <w:rPr>
                <w:rFonts w:ascii="Arial" w:hAnsi="Arial" w:cs="Arial"/>
                <w:iCs/>
                <w:sz w:val="20"/>
                <w:szCs w:val="20"/>
                <w:lang w:val="en-CA" w:eastAsia="en-CA"/>
              </w:rPr>
            </w:pPr>
          </w:p>
          <w:p w14:paraId="0A0FC26E" w14:textId="77777777" w:rsidR="006A40A5" w:rsidRPr="008E2E71" w:rsidRDefault="006A40A5" w:rsidP="006A40A5">
            <w:pPr>
              <w:rPr>
                <w:rFonts w:ascii="Arial" w:hAnsi="Arial" w:cs="Arial"/>
                <w:iCs/>
                <w:sz w:val="20"/>
                <w:szCs w:val="20"/>
                <w:lang w:val="en-CA" w:eastAsia="en-CA"/>
              </w:rPr>
            </w:pPr>
          </w:p>
          <w:p w14:paraId="19A2A65E" w14:textId="77777777" w:rsidR="006A40A5" w:rsidRPr="008E2E71" w:rsidRDefault="006A40A5" w:rsidP="006A40A5">
            <w:pPr>
              <w:rPr>
                <w:rFonts w:ascii="Arial" w:hAnsi="Arial" w:cs="Arial"/>
                <w:iCs/>
                <w:sz w:val="20"/>
                <w:szCs w:val="20"/>
                <w:lang w:val="en-CA" w:eastAsia="en-CA"/>
              </w:rPr>
            </w:pPr>
          </w:p>
          <w:p w14:paraId="0FD524AA" w14:textId="77777777" w:rsidR="006A40A5" w:rsidRPr="008E2E71" w:rsidRDefault="006A40A5" w:rsidP="006A40A5">
            <w:pPr>
              <w:rPr>
                <w:rFonts w:ascii="Arial" w:hAnsi="Arial" w:cs="Arial"/>
                <w:iCs/>
                <w:sz w:val="20"/>
                <w:szCs w:val="20"/>
                <w:lang w:val="en-CA" w:eastAsia="en-CA"/>
              </w:rPr>
            </w:pPr>
          </w:p>
          <w:p w14:paraId="7EEC504A" w14:textId="77777777" w:rsidR="00CD7C06" w:rsidRPr="004047A3" w:rsidRDefault="006A40A5" w:rsidP="006A40A5">
            <w:pPr>
              <w:autoSpaceDE w:val="0"/>
              <w:autoSpaceDN w:val="0"/>
              <w:adjustRightInd w:val="0"/>
              <w:spacing w:after="60"/>
              <w:jc w:val="center"/>
              <w:rPr>
                <w:rFonts w:ascii="Arial" w:hAnsi="Arial" w:cs="Arial"/>
                <w:i/>
                <w:sz w:val="20"/>
                <w:szCs w:val="20"/>
                <w:lang w:val="en-CA" w:eastAsia="en-CA"/>
              </w:rPr>
            </w:pPr>
            <w:r w:rsidRPr="008E2E71">
              <w:rPr>
                <w:rFonts w:ascii="Arial" w:hAnsi="Arial" w:cs="Arial"/>
                <w:iCs/>
                <w:color w:val="365F91" w:themeColor="accent1" w:themeShade="BF"/>
                <w:sz w:val="20"/>
                <w:szCs w:val="20"/>
                <w:lang w:val="en-CA" w:eastAsia="en-CA"/>
              </w:rPr>
              <w:t>4(p)</w:t>
            </w:r>
          </w:p>
        </w:tc>
        <w:tc>
          <w:tcPr>
            <w:tcW w:w="5868" w:type="dxa"/>
            <w:gridSpan w:val="2"/>
            <w:shd w:val="clear" w:color="auto" w:fill="auto"/>
          </w:tcPr>
          <w:p w14:paraId="4AD13279" w14:textId="77777777" w:rsidR="006A40A5" w:rsidRPr="008E2E71" w:rsidRDefault="006A40A5" w:rsidP="006A40A5">
            <w:pPr>
              <w:autoSpaceDE w:val="0"/>
              <w:autoSpaceDN w:val="0"/>
              <w:adjustRightInd w:val="0"/>
              <w:spacing w:before="60"/>
              <w:rPr>
                <w:rFonts w:ascii="Arial" w:hAnsi="Arial" w:cs="Arial"/>
                <w:iCs/>
                <w:color w:val="632423" w:themeColor="accent2" w:themeShade="80"/>
                <w:sz w:val="20"/>
                <w:szCs w:val="20"/>
                <w:lang w:val="en-CA" w:eastAsia="en-CA"/>
              </w:rPr>
            </w:pPr>
            <w:r w:rsidRPr="008E2E71">
              <w:rPr>
                <w:rFonts w:ascii="Arial" w:hAnsi="Arial" w:cs="Arial"/>
                <w:iCs/>
                <w:color w:val="632423" w:themeColor="accent2" w:themeShade="80"/>
                <w:sz w:val="20"/>
                <w:szCs w:val="20"/>
                <w:lang w:val="en-CA" w:eastAsia="en-CA"/>
              </w:rPr>
              <w:t xml:space="preserve">Describe the relationship of the proposed development or activity to known fossil localities. Where localities are adjacent to the development or activity, include the estimated distance to the nearest outcrop (not to the central coordinate). Be as precise as possible. Discuss whether or not the locality(s) will be impacted by the proposed development or activity and describe what types of impacts are anticipated. </w:t>
            </w:r>
            <w:r w:rsidRPr="008E2E71">
              <w:rPr>
                <w:rFonts w:ascii="Arial" w:hAnsi="Arial" w:cs="Arial"/>
                <w:b/>
                <w:bCs/>
                <w:iCs/>
                <w:color w:val="632423" w:themeColor="accent2" w:themeShade="80"/>
                <w:sz w:val="20"/>
                <w:szCs w:val="20"/>
                <w:lang w:val="en-CA" w:eastAsia="en-CA"/>
              </w:rPr>
              <w:t>Copies of inventory forms</w:t>
            </w:r>
            <w:r w:rsidRPr="00E945B4">
              <w:rPr>
                <w:rFonts w:ascii="Arial" w:hAnsi="Arial" w:cs="Arial"/>
                <w:b/>
                <w:iCs/>
                <w:color w:val="632423" w:themeColor="accent2" w:themeShade="80"/>
                <w:sz w:val="20"/>
                <w:szCs w:val="20"/>
                <w:lang w:val="en-CA" w:eastAsia="en-CA"/>
              </w:rPr>
              <w:t xml:space="preserve"> </w:t>
            </w:r>
            <w:r w:rsidR="00002880" w:rsidRPr="00E945B4">
              <w:rPr>
                <w:rFonts w:ascii="Arial" w:hAnsi="Arial" w:cs="Arial"/>
                <w:b/>
                <w:iCs/>
                <w:color w:val="632423" w:themeColor="accent2" w:themeShade="80"/>
                <w:sz w:val="20"/>
                <w:szCs w:val="20"/>
                <w:lang w:val="en-CA" w:eastAsia="en-CA"/>
              </w:rPr>
              <w:t>are</w:t>
            </w:r>
            <w:r w:rsidRPr="00E945B4">
              <w:rPr>
                <w:rFonts w:ascii="Arial" w:hAnsi="Arial" w:cs="Arial"/>
                <w:b/>
                <w:bCs/>
                <w:iCs/>
                <w:color w:val="632423" w:themeColor="accent2" w:themeShade="80"/>
                <w:sz w:val="20"/>
                <w:szCs w:val="20"/>
                <w:lang w:val="en-CA" w:eastAsia="en-CA"/>
              </w:rPr>
              <w:t xml:space="preserve"> </w:t>
            </w:r>
            <w:r w:rsidRPr="008E2E71">
              <w:rPr>
                <w:rFonts w:ascii="Arial" w:hAnsi="Arial" w:cs="Arial"/>
                <w:b/>
                <w:bCs/>
                <w:iCs/>
                <w:color w:val="632423" w:themeColor="accent2" w:themeShade="80"/>
                <w:sz w:val="20"/>
                <w:szCs w:val="20"/>
                <w:lang w:val="en-CA" w:eastAsia="en-CA"/>
              </w:rPr>
              <w:t>not required.</w:t>
            </w:r>
          </w:p>
          <w:p w14:paraId="568A3515" w14:textId="77777777" w:rsidR="006A40A5" w:rsidRPr="008E2E71" w:rsidRDefault="006A40A5" w:rsidP="006A40A5">
            <w:pPr>
              <w:autoSpaceDE w:val="0"/>
              <w:autoSpaceDN w:val="0"/>
              <w:adjustRightInd w:val="0"/>
              <w:spacing w:before="180"/>
              <w:rPr>
                <w:rFonts w:ascii="Arial" w:hAnsi="Arial" w:cs="Arial"/>
                <w:iCs/>
                <w:color w:val="365F91" w:themeColor="accent1" w:themeShade="BF"/>
                <w:sz w:val="20"/>
                <w:szCs w:val="20"/>
                <w:lang w:val="en-CA" w:eastAsia="en-CA"/>
              </w:rPr>
            </w:pPr>
          </w:p>
          <w:p w14:paraId="0F233A67" w14:textId="77777777" w:rsidR="00CD7C06" w:rsidRPr="008E2E71" w:rsidRDefault="006A40A5" w:rsidP="006A40A5">
            <w:pPr>
              <w:autoSpaceDE w:val="0"/>
              <w:autoSpaceDN w:val="0"/>
              <w:adjustRightInd w:val="0"/>
              <w:spacing w:before="60" w:after="60"/>
              <w:rPr>
                <w:rFonts w:ascii="Arial" w:hAnsi="Arial" w:cs="Arial"/>
                <w:iCs/>
                <w:color w:val="365F91" w:themeColor="accent1" w:themeShade="BF"/>
                <w:sz w:val="20"/>
                <w:szCs w:val="20"/>
                <w:lang w:val="en-CA" w:eastAsia="en-CA"/>
              </w:rPr>
            </w:pPr>
            <w:r w:rsidRPr="008E2E71">
              <w:rPr>
                <w:rFonts w:ascii="Arial" w:hAnsi="Arial" w:cs="Arial"/>
                <w:iCs/>
                <w:color w:val="365F91" w:themeColor="accent1" w:themeShade="BF"/>
                <w:sz w:val="20"/>
                <w:szCs w:val="20"/>
                <w:lang w:val="en-CA" w:eastAsia="en-CA"/>
              </w:rPr>
              <w:t xml:space="preserve">The central locality coordinate is mapped 50 metres west of the project but fossil-bearing outcrops extend </w:t>
            </w:r>
            <w:r w:rsidR="00A618B2" w:rsidRPr="008E2E71">
              <w:rPr>
                <w:rFonts w:ascii="Arial" w:hAnsi="Arial" w:cs="Arial"/>
                <w:iCs/>
                <w:color w:val="365F91" w:themeColor="accent1" w:themeShade="BF"/>
                <w:sz w:val="20"/>
                <w:szCs w:val="20"/>
                <w:lang w:val="en-CA" w:eastAsia="en-CA"/>
              </w:rPr>
              <w:t>across the proposed pipeline drainage crossing. Palaeontological resources are likely to be impacted by the proposed ground disturbance activities.</w:t>
            </w:r>
          </w:p>
        </w:tc>
      </w:tr>
      <w:tr w:rsidR="00CD7C06" w14:paraId="1D2813C8" w14:textId="77777777" w:rsidTr="00CD7C06">
        <w:tc>
          <w:tcPr>
            <w:tcW w:w="3060" w:type="dxa"/>
            <w:gridSpan w:val="2"/>
            <w:shd w:val="clear" w:color="auto" w:fill="auto"/>
          </w:tcPr>
          <w:p w14:paraId="4C5B41F3" w14:textId="77777777" w:rsidR="00CD7C06" w:rsidRPr="00435AA0" w:rsidRDefault="00CD7C06" w:rsidP="00892BC6">
            <w:pPr>
              <w:spacing w:before="60" w:after="60"/>
              <w:rPr>
                <w:rFonts w:ascii="Arial" w:hAnsi="Arial" w:cs="Arial"/>
                <w:b/>
              </w:rPr>
            </w:pPr>
            <w:r w:rsidRPr="00435AA0">
              <w:rPr>
                <w:rFonts w:ascii="Arial" w:hAnsi="Arial" w:cs="Arial"/>
                <w:b/>
              </w:rPr>
              <w:t>Permit Number(s)</w:t>
            </w:r>
          </w:p>
        </w:tc>
        <w:tc>
          <w:tcPr>
            <w:tcW w:w="5868" w:type="dxa"/>
            <w:gridSpan w:val="2"/>
            <w:shd w:val="clear" w:color="auto" w:fill="auto"/>
          </w:tcPr>
          <w:p w14:paraId="63FDDD85" w14:textId="77777777" w:rsidR="00CD7C06" w:rsidRPr="00435AA0" w:rsidRDefault="00CD7C06" w:rsidP="00892BC6">
            <w:pPr>
              <w:spacing w:before="60" w:after="60"/>
              <w:rPr>
                <w:rFonts w:ascii="Arial" w:hAnsi="Arial" w:cs="Arial"/>
                <w:b/>
              </w:rPr>
            </w:pPr>
            <w:r w:rsidRPr="00435AA0">
              <w:rPr>
                <w:rFonts w:ascii="Arial" w:hAnsi="Arial" w:cs="Arial"/>
                <w:b/>
              </w:rPr>
              <w:t>Relationship to Project or Activity</w:t>
            </w:r>
          </w:p>
        </w:tc>
      </w:tr>
      <w:tr w:rsidR="00CD7C06" w14:paraId="2CC3C87B" w14:textId="77777777" w:rsidTr="00CD7C06">
        <w:tc>
          <w:tcPr>
            <w:tcW w:w="3060" w:type="dxa"/>
            <w:gridSpan w:val="2"/>
            <w:shd w:val="clear" w:color="auto" w:fill="auto"/>
          </w:tcPr>
          <w:p w14:paraId="258B98AE" w14:textId="77777777" w:rsidR="00CD7C06" w:rsidRPr="008E2E71" w:rsidRDefault="00A618B2" w:rsidP="00F10FEB">
            <w:pPr>
              <w:autoSpaceDE w:val="0"/>
              <w:autoSpaceDN w:val="0"/>
              <w:adjustRightInd w:val="0"/>
              <w:spacing w:before="60" w:after="60"/>
              <w:rPr>
                <w:rFonts w:ascii="Arial" w:hAnsi="Arial" w:cs="Arial"/>
                <w:iCs/>
                <w:color w:val="FF0000"/>
                <w:sz w:val="20"/>
                <w:szCs w:val="20"/>
                <w:lang w:val="en-CA" w:eastAsia="en-CA"/>
              </w:rPr>
            </w:pPr>
            <w:r w:rsidRPr="008E2E71">
              <w:rPr>
                <w:rFonts w:ascii="Arial" w:hAnsi="Arial" w:cs="Arial"/>
                <w:iCs/>
                <w:color w:val="632423" w:themeColor="accent2" w:themeShade="80"/>
                <w:sz w:val="20"/>
                <w:szCs w:val="20"/>
                <w:lang w:val="en-CA" w:eastAsia="en-CA"/>
              </w:rPr>
              <w:t>Provide a list of the permit numbers for all previous studies in the section(s) that may be impacted by the proposed development.</w:t>
            </w:r>
          </w:p>
        </w:tc>
        <w:tc>
          <w:tcPr>
            <w:tcW w:w="5868" w:type="dxa"/>
            <w:gridSpan w:val="2"/>
            <w:shd w:val="clear" w:color="auto" w:fill="auto"/>
          </w:tcPr>
          <w:p w14:paraId="776D0773" w14:textId="77777777" w:rsidR="00CD7C06" w:rsidRPr="008E2E71" w:rsidRDefault="00A618B2" w:rsidP="00A618B2">
            <w:pPr>
              <w:autoSpaceDE w:val="0"/>
              <w:autoSpaceDN w:val="0"/>
              <w:adjustRightInd w:val="0"/>
              <w:rPr>
                <w:rFonts w:ascii="Arial" w:hAnsi="Arial" w:cs="Arial"/>
                <w:iCs/>
                <w:color w:val="FF0000"/>
                <w:sz w:val="20"/>
                <w:szCs w:val="20"/>
                <w:lang w:val="en-CA" w:eastAsia="en-CA"/>
              </w:rPr>
            </w:pPr>
            <w:r w:rsidRPr="008E2E71">
              <w:rPr>
                <w:rFonts w:ascii="Arial" w:hAnsi="Arial" w:cs="Arial"/>
                <w:iCs/>
                <w:color w:val="632423" w:themeColor="accent2" w:themeShade="80"/>
                <w:sz w:val="20"/>
                <w:szCs w:val="20"/>
                <w:lang w:val="en-CA" w:eastAsia="en-CA"/>
              </w:rPr>
              <w:t xml:space="preserve">Discuss all previous palaeontological studies that have included lands within the proposed development footprint and how their findings might relate to the current project or activity. Identify and discuss lands within the proposed development that have received previous </w:t>
            </w:r>
            <w:r w:rsidRPr="008E2E71">
              <w:rPr>
                <w:rFonts w:ascii="Arial" w:hAnsi="Arial" w:cs="Arial"/>
                <w:i/>
                <w:iCs/>
                <w:color w:val="632423" w:themeColor="accent2" w:themeShade="80"/>
                <w:sz w:val="20"/>
                <w:szCs w:val="20"/>
                <w:lang w:val="en-CA" w:eastAsia="en-CA"/>
              </w:rPr>
              <w:t>HRA</w:t>
            </w:r>
            <w:r w:rsidRPr="008E2E71">
              <w:rPr>
                <w:rFonts w:ascii="Arial" w:hAnsi="Arial" w:cs="Arial"/>
                <w:iCs/>
                <w:color w:val="632423" w:themeColor="accent2" w:themeShade="80"/>
                <w:sz w:val="20"/>
                <w:szCs w:val="20"/>
                <w:lang w:val="en-CA" w:eastAsia="en-CA"/>
              </w:rPr>
              <w:t xml:space="preserve"> approval.</w:t>
            </w:r>
          </w:p>
        </w:tc>
      </w:tr>
      <w:tr w:rsidR="000331B3" w14:paraId="7F3B3CA1" w14:textId="77777777" w:rsidTr="007345BF">
        <w:tc>
          <w:tcPr>
            <w:tcW w:w="8928" w:type="dxa"/>
            <w:gridSpan w:val="4"/>
            <w:shd w:val="clear" w:color="auto" w:fill="auto"/>
          </w:tcPr>
          <w:p w14:paraId="6DEEDA57" w14:textId="77777777" w:rsidR="000331B3" w:rsidRPr="00577468" w:rsidRDefault="000331B3" w:rsidP="007345BF">
            <w:pPr>
              <w:spacing w:before="60" w:after="60"/>
              <w:rPr>
                <w:rFonts w:ascii="Arial" w:hAnsi="Arial" w:cs="Arial"/>
                <w:b/>
              </w:rPr>
            </w:pPr>
            <w:r>
              <w:rPr>
                <w:rFonts w:ascii="Arial" w:hAnsi="Arial" w:cs="Arial"/>
                <w:b/>
              </w:rPr>
              <w:lastRenderedPageBreak/>
              <w:t>Proximity to HRV 1 and/or HRV 2 Sites:</w:t>
            </w:r>
          </w:p>
        </w:tc>
      </w:tr>
      <w:tr w:rsidR="000331B3" w14:paraId="5DFBA203" w14:textId="77777777" w:rsidTr="007345BF">
        <w:tc>
          <w:tcPr>
            <w:tcW w:w="8928" w:type="dxa"/>
            <w:gridSpan w:val="4"/>
            <w:shd w:val="clear" w:color="auto" w:fill="auto"/>
          </w:tcPr>
          <w:p w14:paraId="1E91E49A" w14:textId="77777777" w:rsidR="000331B3" w:rsidRPr="00B627BE" w:rsidRDefault="000331B3" w:rsidP="007345BF">
            <w:pPr>
              <w:spacing w:before="60" w:after="60"/>
              <w:rPr>
                <w:rFonts w:ascii="Arial" w:hAnsi="Arial" w:cs="Arial"/>
                <w:b/>
                <w:sz w:val="20"/>
                <w:szCs w:val="20"/>
              </w:rPr>
            </w:pPr>
            <w:r w:rsidRPr="00B627BE">
              <w:rPr>
                <w:rFonts w:ascii="Arial" w:hAnsi="Arial" w:cs="Arial"/>
                <w:iCs/>
                <w:color w:val="632423" w:themeColor="accent2" w:themeShade="80"/>
                <w:sz w:val="20"/>
                <w:szCs w:val="20"/>
                <w:lang w:eastAsia="en-CA"/>
              </w:rPr>
              <w:t>Specify if the project footprint is within or immediately adjacent to an HRV 1</w:t>
            </w:r>
            <w:r>
              <w:rPr>
                <w:rFonts w:ascii="Arial" w:hAnsi="Arial" w:cs="Arial"/>
                <w:iCs/>
                <w:color w:val="632423" w:themeColor="accent2" w:themeShade="80"/>
                <w:sz w:val="20"/>
                <w:szCs w:val="20"/>
                <w:lang w:eastAsia="en-CA"/>
              </w:rPr>
              <w:t xml:space="preserve"> (Provincial Historic Resource) </w:t>
            </w:r>
            <w:r w:rsidRPr="00B627BE">
              <w:rPr>
                <w:rFonts w:ascii="Arial" w:hAnsi="Arial" w:cs="Arial"/>
                <w:iCs/>
                <w:color w:val="632423" w:themeColor="accent2" w:themeShade="80"/>
                <w:sz w:val="20"/>
                <w:szCs w:val="20"/>
                <w:lang w:eastAsia="en-CA"/>
              </w:rPr>
              <w:t xml:space="preserve">or HRV 2 </w:t>
            </w:r>
            <w:r>
              <w:rPr>
                <w:rFonts w:ascii="Arial" w:hAnsi="Arial" w:cs="Arial"/>
                <w:iCs/>
                <w:color w:val="632423" w:themeColor="accent2" w:themeShade="80"/>
                <w:sz w:val="20"/>
                <w:szCs w:val="20"/>
                <w:lang w:eastAsia="en-CA"/>
              </w:rPr>
              <w:t xml:space="preserve">(Registered Historic Resource) </w:t>
            </w:r>
            <w:r w:rsidRPr="00B627BE">
              <w:rPr>
                <w:rFonts w:ascii="Arial" w:hAnsi="Arial" w:cs="Arial"/>
                <w:iCs/>
                <w:color w:val="632423" w:themeColor="accent2" w:themeShade="80"/>
                <w:sz w:val="20"/>
                <w:szCs w:val="20"/>
                <w:lang w:eastAsia="en-CA"/>
              </w:rPr>
              <w:t>site area.</w:t>
            </w:r>
          </w:p>
        </w:tc>
      </w:tr>
      <w:tr w:rsidR="00E97E6D" w14:paraId="5BE8B70C" w14:textId="77777777" w:rsidTr="00B627BE">
        <w:tc>
          <w:tcPr>
            <w:tcW w:w="8928" w:type="dxa"/>
            <w:gridSpan w:val="4"/>
            <w:shd w:val="clear" w:color="auto" w:fill="auto"/>
          </w:tcPr>
          <w:p w14:paraId="19834487" w14:textId="77777777" w:rsidR="00E97E6D" w:rsidRPr="00577468" w:rsidRDefault="00E97E6D" w:rsidP="00FE62C4">
            <w:pPr>
              <w:spacing w:before="60" w:after="60"/>
              <w:rPr>
                <w:rFonts w:ascii="Arial" w:hAnsi="Arial" w:cs="Arial"/>
                <w:b/>
              </w:rPr>
            </w:pPr>
            <w:r w:rsidRPr="00577468">
              <w:rPr>
                <w:rFonts w:ascii="Arial" w:hAnsi="Arial" w:cs="Arial"/>
                <w:b/>
              </w:rPr>
              <w:t>Evaluation:</w:t>
            </w:r>
          </w:p>
        </w:tc>
      </w:tr>
      <w:tr w:rsidR="00E97E6D" w14:paraId="65EB0362" w14:textId="77777777" w:rsidTr="00FE62C4">
        <w:tc>
          <w:tcPr>
            <w:tcW w:w="8928" w:type="dxa"/>
            <w:gridSpan w:val="4"/>
            <w:shd w:val="clear" w:color="auto" w:fill="auto"/>
          </w:tcPr>
          <w:p w14:paraId="09C3368E" w14:textId="77777777" w:rsidR="00A618B2" w:rsidRPr="008E2E71" w:rsidRDefault="00A618B2" w:rsidP="00A618B2">
            <w:pPr>
              <w:autoSpaceDE w:val="0"/>
              <w:autoSpaceDN w:val="0"/>
              <w:adjustRightInd w:val="0"/>
              <w:spacing w:before="60" w:after="60"/>
              <w:rPr>
                <w:rFonts w:ascii="Arial" w:hAnsi="Arial" w:cs="Arial"/>
                <w:iCs/>
                <w:color w:val="632423" w:themeColor="accent2" w:themeShade="80"/>
                <w:sz w:val="20"/>
                <w:szCs w:val="20"/>
                <w:lang w:val="en-CA" w:eastAsia="en-CA"/>
              </w:rPr>
            </w:pPr>
            <w:r w:rsidRPr="008E2E71">
              <w:rPr>
                <w:rFonts w:ascii="Arial" w:hAnsi="Arial" w:cs="Arial"/>
                <w:iCs/>
                <w:color w:val="632423" w:themeColor="accent2" w:themeShade="80"/>
                <w:sz w:val="20"/>
                <w:szCs w:val="20"/>
                <w:lang w:val="en-CA" w:eastAsia="en-CA"/>
              </w:rPr>
              <w:t xml:space="preserve">For </w:t>
            </w:r>
            <w:r w:rsidRPr="008E2E71">
              <w:rPr>
                <w:rFonts w:ascii="Arial" w:hAnsi="Arial" w:cs="Arial"/>
                <w:iCs/>
                <w:color w:val="632423" w:themeColor="accent2" w:themeShade="80"/>
                <w:sz w:val="20"/>
                <w:szCs w:val="20"/>
                <w:u w:val="single"/>
                <w:lang w:val="en-CA" w:eastAsia="en-CA"/>
              </w:rPr>
              <w:t>Historic Resources Applications</w:t>
            </w:r>
            <w:r w:rsidRPr="008E2E71">
              <w:rPr>
                <w:rFonts w:ascii="Arial" w:hAnsi="Arial" w:cs="Arial"/>
                <w:iCs/>
                <w:color w:val="632423" w:themeColor="accent2" w:themeShade="80"/>
                <w:sz w:val="20"/>
                <w:szCs w:val="20"/>
                <w:lang w:val="en-CA" w:eastAsia="en-CA"/>
              </w:rPr>
              <w:t>, use the assembled data, along with your professional expertise, to provide an evaluation of the potential of the developm</w:t>
            </w:r>
            <w:r w:rsidR="00E945B4">
              <w:rPr>
                <w:rFonts w:ascii="Arial" w:hAnsi="Arial" w:cs="Arial"/>
                <w:iCs/>
                <w:color w:val="632423" w:themeColor="accent2" w:themeShade="80"/>
                <w:sz w:val="20"/>
                <w:szCs w:val="20"/>
                <w:lang w:val="en-CA" w:eastAsia="en-CA"/>
              </w:rPr>
              <w:t xml:space="preserve">ent or activity to impact known </w:t>
            </w:r>
            <w:r w:rsidRPr="008E2E71">
              <w:rPr>
                <w:rFonts w:ascii="Arial" w:hAnsi="Arial" w:cs="Arial"/>
                <w:iCs/>
                <w:color w:val="632423" w:themeColor="accent2" w:themeShade="80"/>
                <w:sz w:val="20"/>
                <w:szCs w:val="20"/>
                <w:lang w:val="en-CA" w:eastAsia="en-CA"/>
              </w:rPr>
              <w:t>or previously unrecorded palaeontological resources</w:t>
            </w:r>
            <w:r w:rsidRPr="008E2E71">
              <w:rPr>
                <w:color w:val="632423" w:themeColor="accent2" w:themeShade="80"/>
                <w:lang w:val="en-CA" w:eastAsia="en-CA"/>
              </w:rPr>
              <w:t>.</w:t>
            </w:r>
            <w:r w:rsidRPr="008E2E71">
              <w:rPr>
                <w:rFonts w:ascii="Arial" w:hAnsi="Arial" w:cs="Arial"/>
                <w:iCs/>
                <w:color w:val="632423" w:themeColor="accent2" w:themeShade="80"/>
                <w:sz w:val="20"/>
                <w:szCs w:val="20"/>
                <w:lang w:val="en-CA" w:eastAsia="en-CA"/>
              </w:rPr>
              <w:t xml:space="preserve"> </w:t>
            </w:r>
          </w:p>
          <w:p w14:paraId="2110AE58" w14:textId="77777777" w:rsidR="00A618B2" w:rsidRPr="008E2E71" w:rsidRDefault="00A618B2" w:rsidP="00A618B2">
            <w:pPr>
              <w:autoSpaceDE w:val="0"/>
              <w:autoSpaceDN w:val="0"/>
              <w:adjustRightInd w:val="0"/>
              <w:spacing w:before="60" w:after="60"/>
              <w:rPr>
                <w:rFonts w:ascii="Arial" w:hAnsi="Arial" w:cs="Arial"/>
                <w:iCs/>
                <w:color w:val="632423" w:themeColor="accent2" w:themeShade="80"/>
                <w:sz w:val="20"/>
                <w:szCs w:val="20"/>
                <w:lang w:val="en-CA" w:eastAsia="en-CA"/>
              </w:rPr>
            </w:pPr>
            <w:r w:rsidRPr="008E2E71">
              <w:rPr>
                <w:rFonts w:ascii="Arial" w:hAnsi="Arial" w:cs="Arial"/>
                <w:iCs/>
                <w:color w:val="632423" w:themeColor="accent2" w:themeShade="80"/>
                <w:sz w:val="20"/>
                <w:szCs w:val="20"/>
                <w:lang w:val="en-CA" w:eastAsia="en-CA"/>
              </w:rPr>
              <w:t xml:space="preserve">For </w:t>
            </w:r>
            <w:r w:rsidR="008E2E71" w:rsidRPr="008E2E71">
              <w:rPr>
                <w:rFonts w:ascii="Arial" w:hAnsi="Arial" w:cs="Arial"/>
                <w:iCs/>
                <w:color w:val="632423" w:themeColor="accent2" w:themeShade="80"/>
                <w:sz w:val="20"/>
                <w:szCs w:val="20"/>
                <w:u w:val="single"/>
                <w:lang w:val="en-CA" w:eastAsia="en-CA"/>
              </w:rPr>
              <w:t>Mitigative Research</w:t>
            </w:r>
            <w:r w:rsidRPr="008E2E71">
              <w:rPr>
                <w:rFonts w:ascii="Arial" w:hAnsi="Arial" w:cs="Arial"/>
                <w:iCs/>
                <w:color w:val="632423" w:themeColor="accent2" w:themeShade="80"/>
                <w:sz w:val="20"/>
                <w:szCs w:val="20"/>
                <w:u w:val="single"/>
                <w:lang w:val="en-CA" w:eastAsia="en-CA"/>
              </w:rPr>
              <w:t xml:space="preserve"> Permit Applications</w:t>
            </w:r>
            <w:r w:rsidRPr="008E2E71">
              <w:rPr>
                <w:rFonts w:ascii="Arial" w:hAnsi="Arial" w:cs="Arial"/>
                <w:iCs/>
                <w:color w:val="632423" w:themeColor="accent2" w:themeShade="80"/>
                <w:sz w:val="20"/>
                <w:szCs w:val="20"/>
                <w:lang w:val="en-CA" w:eastAsia="en-CA"/>
              </w:rPr>
              <w:t xml:space="preserve">, provide the reasons for initiating a palaeontological permit application prior to the establishment of </w:t>
            </w:r>
            <w:r w:rsidR="008E2E71" w:rsidRPr="008E2E71">
              <w:rPr>
                <w:rFonts w:ascii="Arial" w:hAnsi="Arial" w:cs="Arial"/>
                <w:i/>
                <w:iCs/>
                <w:color w:val="632423" w:themeColor="accent2" w:themeShade="80"/>
                <w:sz w:val="20"/>
                <w:szCs w:val="20"/>
                <w:lang w:val="en-CA" w:eastAsia="en-CA"/>
              </w:rPr>
              <w:t>HRA</w:t>
            </w:r>
            <w:r w:rsidR="008E2E71">
              <w:rPr>
                <w:rFonts w:ascii="Arial" w:hAnsi="Arial" w:cs="Arial"/>
                <w:iCs/>
                <w:color w:val="632423" w:themeColor="accent2" w:themeShade="80"/>
                <w:sz w:val="20"/>
                <w:szCs w:val="20"/>
                <w:lang w:val="en-CA" w:eastAsia="en-CA"/>
              </w:rPr>
              <w:t xml:space="preserve"> </w:t>
            </w:r>
            <w:r w:rsidRPr="008E2E71">
              <w:rPr>
                <w:rFonts w:ascii="Arial" w:hAnsi="Arial" w:cs="Arial"/>
                <w:iCs/>
                <w:color w:val="632423" w:themeColor="accent2" w:themeShade="80"/>
                <w:sz w:val="20"/>
                <w:szCs w:val="20"/>
                <w:lang w:val="en-CA" w:eastAsia="en-CA"/>
              </w:rPr>
              <w:t>requirements. Use the assembled data to justify why field studies are warranted.</w:t>
            </w:r>
          </w:p>
          <w:p w14:paraId="17FD27C2" w14:textId="77777777" w:rsidR="00E97E6D" w:rsidRPr="005918EE" w:rsidRDefault="00A618B2" w:rsidP="008E2E71">
            <w:pPr>
              <w:autoSpaceDE w:val="0"/>
              <w:autoSpaceDN w:val="0"/>
              <w:adjustRightInd w:val="0"/>
              <w:spacing w:before="60" w:after="60"/>
              <w:rPr>
                <w:rFonts w:ascii="Arial" w:hAnsi="Arial" w:cs="Arial"/>
                <w:i/>
                <w:iCs/>
                <w:sz w:val="20"/>
                <w:szCs w:val="20"/>
                <w:lang w:val="en-CA" w:eastAsia="en-CA"/>
              </w:rPr>
            </w:pPr>
            <w:r w:rsidRPr="008E2E71">
              <w:rPr>
                <w:rFonts w:ascii="Arial" w:hAnsi="Arial" w:cs="Arial"/>
                <w:iCs/>
                <w:color w:val="632423" w:themeColor="accent2" w:themeShade="80"/>
                <w:sz w:val="20"/>
                <w:szCs w:val="20"/>
                <w:lang w:val="en-CA" w:eastAsia="en-CA"/>
              </w:rPr>
              <w:t>All evaluations must include identification of the criteria used to define palaeontological resource potential, the relationship of the development or activity to impact existing sites or high potential landforms and an evaluation of the type and intensity of ground impacts anticipated across these areas.</w:t>
            </w:r>
          </w:p>
        </w:tc>
      </w:tr>
      <w:tr w:rsidR="00E97E6D" w14:paraId="50E5A18E" w14:textId="77777777" w:rsidTr="00B627BE">
        <w:tc>
          <w:tcPr>
            <w:tcW w:w="8928" w:type="dxa"/>
            <w:gridSpan w:val="4"/>
            <w:shd w:val="clear" w:color="auto" w:fill="auto"/>
          </w:tcPr>
          <w:p w14:paraId="03EDB281" w14:textId="77777777" w:rsidR="00E97E6D" w:rsidRPr="00435AA0" w:rsidRDefault="00E97E6D" w:rsidP="00FE62C4">
            <w:pPr>
              <w:spacing w:before="60" w:after="60"/>
              <w:rPr>
                <w:rFonts w:ascii="Arial" w:hAnsi="Arial" w:cs="Arial"/>
                <w:b/>
              </w:rPr>
            </w:pPr>
            <w:r w:rsidRPr="00435AA0">
              <w:rPr>
                <w:rFonts w:ascii="Arial" w:hAnsi="Arial" w:cs="Arial"/>
                <w:b/>
              </w:rPr>
              <w:t>Recommendations:</w:t>
            </w:r>
          </w:p>
        </w:tc>
      </w:tr>
      <w:tr w:rsidR="00E97E6D" w14:paraId="683F7611" w14:textId="77777777" w:rsidTr="007047AB">
        <w:trPr>
          <w:trHeight w:val="395"/>
        </w:trPr>
        <w:tc>
          <w:tcPr>
            <w:tcW w:w="8928" w:type="dxa"/>
            <w:gridSpan w:val="4"/>
            <w:shd w:val="clear" w:color="auto" w:fill="auto"/>
          </w:tcPr>
          <w:p w14:paraId="1473A240" w14:textId="77777777" w:rsidR="00A618B2" w:rsidRPr="008E2E71" w:rsidRDefault="00A618B2" w:rsidP="008E2E71">
            <w:pPr>
              <w:spacing w:before="60"/>
              <w:rPr>
                <w:rFonts w:ascii="Arial" w:hAnsi="Arial" w:cs="Arial"/>
                <w:color w:val="632423" w:themeColor="accent2" w:themeShade="80"/>
                <w:sz w:val="20"/>
                <w:szCs w:val="20"/>
                <w:lang w:val="en-CA" w:eastAsia="en-CA"/>
              </w:rPr>
            </w:pPr>
            <w:r w:rsidRPr="008E2E71">
              <w:rPr>
                <w:rFonts w:ascii="Arial" w:hAnsi="Arial" w:cs="Arial"/>
                <w:color w:val="632423" w:themeColor="accent2" w:themeShade="80"/>
                <w:sz w:val="20"/>
                <w:szCs w:val="20"/>
                <w:lang w:val="en-CA" w:eastAsia="en-CA"/>
              </w:rPr>
              <w:t xml:space="preserve">Where </w:t>
            </w:r>
            <w:r w:rsidRPr="008E2E71">
              <w:rPr>
                <w:rFonts w:ascii="Arial" w:hAnsi="Arial" w:cs="Arial"/>
                <w:i/>
                <w:color w:val="632423" w:themeColor="accent2" w:themeShade="80"/>
                <w:sz w:val="20"/>
                <w:szCs w:val="20"/>
                <w:lang w:val="en-CA" w:eastAsia="en-CA"/>
              </w:rPr>
              <w:t xml:space="preserve">HRA </w:t>
            </w:r>
            <w:r w:rsidRPr="008E2E71">
              <w:rPr>
                <w:rFonts w:ascii="Arial" w:hAnsi="Arial" w:cs="Arial"/>
                <w:color w:val="632423" w:themeColor="accent2" w:themeShade="80"/>
                <w:sz w:val="20"/>
                <w:szCs w:val="20"/>
                <w:lang w:val="en-CA" w:eastAsia="en-CA"/>
              </w:rPr>
              <w:t xml:space="preserve">approval is recommended for all or parts of a development, the recommendations must be detailed and clearly illustrate that significant palaeontological resources will not be negatively affected. </w:t>
            </w:r>
          </w:p>
          <w:p w14:paraId="332426AD" w14:textId="77777777" w:rsidR="00A618B2" w:rsidRPr="008E2E71" w:rsidRDefault="00A618B2" w:rsidP="00A618B2">
            <w:pPr>
              <w:spacing w:before="60"/>
              <w:rPr>
                <w:rFonts w:ascii="Arial" w:hAnsi="Arial" w:cs="Arial"/>
                <w:color w:val="632423" w:themeColor="accent2" w:themeShade="80"/>
                <w:sz w:val="20"/>
                <w:szCs w:val="20"/>
                <w:lang w:val="en-CA" w:eastAsia="en-CA"/>
              </w:rPr>
            </w:pPr>
            <w:r w:rsidRPr="008E2E71">
              <w:rPr>
                <w:rFonts w:ascii="Arial" w:hAnsi="Arial" w:cs="Arial"/>
                <w:color w:val="632423" w:themeColor="accent2" w:themeShade="80"/>
                <w:sz w:val="20"/>
                <w:szCs w:val="20"/>
                <w:lang w:val="en-CA" w:eastAsia="en-CA"/>
              </w:rPr>
              <w:t>Where mitigative actions (</w:t>
            </w:r>
            <w:r w:rsidR="008E2E71" w:rsidRPr="009B3493">
              <w:rPr>
                <w:rFonts w:ascii="Arial" w:hAnsi="Arial" w:cs="Arial"/>
                <w:color w:val="632423" w:themeColor="accent2" w:themeShade="80"/>
                <w:sz w:val="20"/>
                <w:szCs w:val="20"/>
                <w:lang w:val="en-CA" w:eastAsia="en-CA"/>
              </w:rPr>
              <w:t xml:space="preserve">i.e., </w:t>
            </w:r>
            <w:r w:rsidR="008E2E71">
              <w:rPr>
                <w:rFonts w:ascii="Arial" w:hAnsi="Arial" w:cs="Arial"/>
                <w:color w:val="632423" w:themeColor="accent2" w:themeShade="80"/>
                <w:sz w:val="20"/>
                <w:szCs w:val="20"/>
                <w:lang w:val="en-CA" w:eastAsia="en-CA"/>
              </w:rPr>
              <w:t xml:space="preserve">site </w:t>
            </w:r>
            <w:r w:rsidRPr="008E2E71">
              <w:rPr>
                <w:rFonts w:ascii="Arial" w:hAnsi="Arial" w:cs="Arial"/>
                <w:color w:val="632423" w:themeColor="accent2" w:themeShade="80"/>
                <w:sz w:val="20"/>
                <w:szCs w:val="20"/>
                <w:lang w:val="en-CA" w:eastAsia="en-CA"/>
              </w:rPr>
              <w:t>avoidance, HRIA</w:t>
            </w:r>
            <w:r w:rsidR="008E2E71">
              <w:rPr>
                <w:rFonts w:ascii="Arial" w:hAnsi="Arial" w:cs="Arial"/>
                <w:color w:val="632423" w:themeColor="accent2" w:themeShade="80"/>
                <w:sz w:val="20"/>
                <w:szCs w:val="20"/>
                <w:lang w:val="en-CA" w:eastAsia="en-CA"/>
              </w:rPr>
              <w:t xml:space="preserve">, </w:t>
            </w:r>
            <w:r w:rsidR="008E2E71" w:rsidRPr="009B3493">
              <w:rPr>
                <w:rFonts w:ascii="Arial" w:hAnsi="Arial" w:cs="Arial"/>
                <w:color w:val="632423" w:themeColor="accent2" w:themeShade="80"/>
                <w:sz w:val="20"/>
                <w:szCs w:val="20"/>
                <w:lang w:val="en-CA" w:eastAsia="en-CA"/>
              </w:rPr>
              <w:t>etc.</w:t>
            </w:r>
            <w:r w:rsidRPr="008E2E71">
              <w:rPr>
                <w:rFonts w:ascii="Arial" w:hAnsi="Arial" w:cs="Arial"/>
                <w:color w:val="632423" w:themeColor="accent2" w:themeShade="80"/>
                <w:sz w:val="20"/>
                <w:szCs w:val="20"/>
                <w:lang w:val="en-CA" w:eastAsia="en-CA"/>
              </w:rPr>
              <w:t>) are recommended for a development, the recommendations must clearly identify all potentially affected palaeontological resources and high potential outcrops, define the reasons for undertaking the recommended palaeontological measures and outline the steps needed to execute them.</w:t>
            </w:r>
          </w:p>
          <w:p w14:paraId="0CEC81E2" w14:textId="77777777" w:rsidR="00E97E6D" w:rsidRPr="003663B4" w:rsidRDefault="00A618B2" w:rsidP="008E2E71">
            <w:pPr>
              <w:spacing w:before="60" w:after="60"/>
              <w:rPr>
                <w:rFonts w:ascii="Arial" w:hAnsi="Arial" w:cs="Arial"/>
                <w:i/>
                <w:sz w:val="20"/>
                <w:szCs w:val="20"/>
                <w:lang w:val="en-CA" w:eastAsia="en-CA"/>
              </w:rPr>
            </w:pPr>
            <w:r w:rsidRPr="008E2E71">
              <w:rPr>
                <w:rFonts w:ascii="Arial" w:hAnsi="Arial" w:cs="Arial"/>
                <w:color w:val="632423" w:themeColor="accent2" w:themeShade="80"/>
                <w:sz w:val="20"/>
                <w:szCs w:val="20"/>
                <w:lang w:val="en-CA" w:eastAsia="en-CA"/>
              </w:rPr>
              <w:t>Recommendations should consider the nature of predicted ground disturbance in relation to existing surface impacts and the interpretive values of any affected archaeological resources or high potential landforms. Areas targeted for investigation, as well as the timing of such investigations, must be clearly identified.</w:t>
            </w:r>
          </w:p>
        </w:tc>
      </w:tr>
      <w:tr w:rsidR="00E97E6D" w14:paraId="7C330024" w14:textId="77777777" w:rsidTr="00B627BE">
        <w:tc>
          <w:tcPr>
            <w:tcW w:w="8928" w:type="dxa"/>
            <w:gridSpan w:val="4"/>
            <w:shd w:val="clear" w:color="auto" w:fill="auto"/>
          </w:tcPr>
          <w:p w14:paraId="65A16881" w14:textId="77777777" w:rsidR="00E97E6D" w:rsidRPr="007047AB" w:rsidRDefault="00E97E6D" w:rsidP="00FE62C4">
            <w:pPr>
              <w:autoSpaceDE w:val="0"/>
              <w:autoSpaceDN w:val="0"/>
              <w:adjustRightInd w:val="0"/>
              <w:spacing w:before="60" w:after="60"/>
              <w:rPr>
                <w:rFonts w:ascii="Arial" w:hAnsi="Arial" w:cs="Arial"/>
                <w:b/>
                <w:lang w:val="en-CA" w:eastAsia="en-CA"/>
              </w:rPr>
            </w:pPr>
            <w:r w:rsidRPr="00B627BE">
              <w:rPr>
                <w:rFonts w:ascii="Arial" w:hAnsi="Arial" w:cs="Arial"/>
                <w:b/>
                <w:lang w:val="en-CA" w:eastAsia="en-CA"/>
              </w:rPr>
              <w:t>Recommendations made by:</w:t>
            </w:r>
          </w:p>
        </w:tc>
      </w:tr>
      <w:tr w:rsidR="00E97E6D" w14:paraId="770725D6" w14:textId="77777777" w:rsidTr="00FE62C4">
        <w:tc>
          <w:tcPr>
            <w:tcW w:w="8928" w:type="dxa"/>
            <w:gridSpan w:val="4"/>
            <w:shd w:val="clear" w:color="auto" w:fill="auto"/>
          </w:tcPr>
          <w:p w14:paraId="4B9958C4" w14:textId="77777777" w:rsidR="00E97E6D" w:rsidRDefault="00E97E6D" w:rsidP="00FE62C4">
            <w:pPr>
              <w:autoSpaceDE w:val="0"/>
              <w:autoSpaceDN w:val="0"/>
              <w:adjustRightInd w:val="0"/>
              <w:rPr>
                <w:rFonts w:ascii="Arial" w:hAnsi="Arial" w:cs="Arial"/>
                <w:lang w:val="en-CA" w:eastAsia="en-CA"/>
              </w:rPr>
            </w:pPr>
            <w:r w:rsidRPr="003663B4">
              <w:rPr>
                <w:rFonts w:ascii="Arial" w:hAnsi="Arial" w:cs="Arial"/>
                <w:lang w:val="en-CA" w:eastAsia="en-CA"/>
              </w:rPr>
              <w:t>Name:</w:t>
            </w:r>
          </w:p>
          <w:p w14:paraId="54EF426D" w14:textId="77777777" w:rsidR="00E97E6D" w:rsidRPr="003663B4" w:rsidRDefault="00E97E6D" w:rsidP="00FE62C4">
            <w:pPr>
              <w:autoSpaceDE w:val="0"/>
              <w:autoSpaceDN w:val="0"/>
              <w:adjustRightInd w:val="0"/>
              <w:rPr>
                <w:rFonts w:ascii="Arial" w:hAnsi="Arial" w:cs="Arial"/>
                <w:lang w:val="en-CA" w:eastAsia="en-CA"/>
              </w:rPr>
            </w:pPr>
            <w:r w:rsidRPr="003663B4">
              <w:rPr>
                <w:rFonts w:ascii="Arial" w:hAnsi="Arial" w:cs="Arial"/>
                <w:lang w:val="en-CA" w:eastAsia="en-CA"/>
              </w:rPr>
              <w:t>Company:</w:t>
            </w:r>
          </w:p>
          <w:p w14:paraId="79D426A9" w14:textId="77777777" w:rsidR="00E97E6D" w:rsidRPr="003663B4" w:rsidRDefault="00E97E6D" w:rsidP="00FE62C4">
            <w:pPr>
              <w:autoSpaceDE w:val="0"/>
              <w:autoSpaceDN w:val="0"/>
              <w:adjustRightInd w:val="0"/>
              <w:rPr>
                <w:rFonts w:ascii="Arial" w:hAnsi="Arial" w:cs="Arial"/>
                <w:lang w:val="en-CA" w:eastAsia="en-CA"/>
              </w:rPr>
            </w:pPr>
            <w:r w:rsidRPr="003663B4">
              <w:rPr>
                <w:rFonts w:ascii="Arial" w:hAnsi="Arial" w:cs="Arial"/>
                <w:lang w:val="en-CA" w:eastAsia="en-CA"/>
              </w:rPr>
              <w:t>Phone number:</w:t>
            </w:r>
          </w:p>
          <w:p w14:paraId="5ADC2425" w14:textId="77777777" w:rsidR="00E97E6D" w:rsidRPr="003663B4" w:rsidRDefault="00E97E6D" w:rsidP="00FE62C4">
            <w:pPr>
              <w:autoSpaceDE w:val="0"/>
              <w:autoSpaceDN w:val="0"/>
              <w:adjustRightInd w:val="0"/>
              <w:rPr>
                <w:rFonts w:ascii="Arial" w:hAnsi="Arial" w:cs="Arial"/>
                <w:lang w:val="en-CA" w:eastAsia="en-CA"/>
              </w:rPr>
            </w:pPr>
            <w:r w:rsidRPr="003663B4">
              <w:rPr>
                <w:rFonts w:ascii="Arial" w:hAnsi="Arial" w:cs="Arial"/>
                <w:lang w:val="en-CA" w:eastAsia="en-CA"/>
              </w:rPr>
              <w:t>Fax number:</w:t>
            </w:r>
          </w:p>
          <w:p w14:paraId="4A6377EE" w14:textId="77777777" w:rsidR="00E97E6D" w:rsidRDefault="00E97E6D" w:rsidP="00FE62C4">
            <w:pPr>
              <w:autoSpaceDE w:val="0"/>
              <w:autoSpaceDN w:val="0"/>
              <w:adjustRightInd w:val="0"/>
              <w:rPr>
                <w:rFonts w:ascii="Arial" w:hAnsi="Arial" w:cs="Arial"/>
                <w:lang w:val="en-CA" w:eastAsia="en-CA"/>
              </w:rPr>
            </w:pPr>
            <w:r w:rsidRPr="003663B4">
              <w:rPr>
                <w:rFonts w:ascii="Arial" w:hAnsi="Arial" w:cs="Arial"/>
                <w:lang w:val="en-CA" w:eastAsia="en-CA"/>
              </w:rPr>
              <w:t>E-mail address:</w:t>
            </w:r>
          </w:p>
          <w:p w14:paraId="64FCD327" w14:textId="77777777" w:rsidR="00E97E6D" w:rsidRDefault="00E97E6D" w:rsidP="00FE62C4">
            <w:pPr>
              <w:autoSpaceDE w:val="0"/>
              <w:autoSpaceDN w:val="0"/>
              <w:adjustRightInd w:val="0"/>
              <w:rPr>
                <w:rFonts w:ascii="Arial" w:hAnsi="Arial" w:cs="Arial"/>
                <w:lang w:val="en-CA" w:eastAsia="en-CA"/>
              </w:rPr>
            </w:pPr>
            <w:r>
              <w:rPr>
                <w:rFonts w:ascii="Arial" w:hAnsi="Arial" w:cs="Arial"/>
                <w:lang w:val="en-CA" w:eastAsia="en-CA"/>
              </w:rPr>
              <w:t>Date (mm-dd-yyyy)</w:t>
            </w:r>
            <w:r w:rsidR="00015956">
              <w:rPr>
                <w:rFonts w:ascii="Arial" w:hAnsi="Arial" w:cs="Arial"/>
                <w:lang w:val="en-CA" w:eastAsia="en-CA"/>
              </w:rPr>
              <w:t>:</w:t>
            </w:r>
          </w:p>
          <w:p w14:paraId="523D7C5F" w14:textId="77777777" w:rsidR="002D5230" w:rsidRPr="003663B4" w:rsidRDefault="002D5230" w:rsidP="00FE62C4">
            <w:pPr>
              <w:autoSpaceDE w:val="0"/>
              <w:autoSpaceDN w:val="0"/>
              <w:adjustRightInd w:val="0"/>
              <w:rPr>
                <w:rFonts w:ascii="Arial" w:hAnsi="Arial" w:cs="Arial"/>
                <w:lang w:val="en-CA" w:eastAsia="en-CA"/>
              </w:rPr>
            </w:pPr>
            <w:r>
              <w:rPr>
                <w:rFonts w:ascii="Arial" w:hAnsi="Arial" w:cs="Arial"/>
                <w:lang w:val="en-CA" w:eastAsia="en-CA"/>
              </w:rPr>
              <w:t xml:space="preserve">Recommendations endorsed by: </w:t>
            </w:r>
          </w:p>
          <w:p w14:paraId="1BD9365C" w14:textId="77777777" w:rsidR="00E97E6D" w:rsidRPr="008E2E71" w:rsidRDefault="00924319" w:rsidP="00400EB8">
            <w:pPr>
              <w:spacing w:before="60" w:after="60"/>
              <w:rPr>
                <w:rFonts w:ascii="Arial" w:hAnsi="Arial" w:cs="Arial"/>
                <w:iCs/>
                <w:color w:val="632523"/>
                <w:sz w:val="20"/>
                <w:szCs w:val="20"/>
                <w:lang w:eastAsia="en-CA"/>
              </w:rPr>
            </w:pPr>
            <w:r w:rsidRPr="008E2E71">
              <w:rPr>
                <w:rFonts w:ascii="Arial" w:hAnsi="Arial" w:cs="Arial"/>
                <w:iCs/>
                <w:color w:val="632523"/>
                <w:sz w:val="20"/>
                <w:szCs w:val="20"/>
                <w:lang w:eastAsia="en-CA"/>
              </w:rPr>
              <w:t xml:space="preserve">Provide the name, affiliation and contact information of the person who conducted the palaeontological evaluation and completed the recommendations. Evaluations and recommendations pertaining to palaeontological resources must be prepared by a professional palaeontologist and </w:t>
            </w:r>
            <w:r w:rsidR="00B654E1">
              <w:rPr>
                <w:rFonts w:ascii="Arial" w:hAnsi="Arial" w:cs="Arial"/>
                <w:iCs/>
                <w:color w:val="632523"/>
                <w:sz w:val="20"/>
                <w:szCs w:val="20"/>
                <w:lang w:eastAsia="en-CA"/>
              </w:rPr>
              <w:t>endorsed</w:t>
            </w:r>
            <w:r w:rsidRPr="008E2E71">
              <w:rPr>
                <w:rFonts w:ascii="Arial" w:hAnsi="Arial" w:cs="Arial"/>
                <w:iCs/>
                <w:color w:val="632523"/>
                <w:sz w:val="20"/>
                <w:szCs w:val="20"/>
                <w:lang w:eastAsia="en-CA"/>
              </w:rPr>
              <w:t xml:space="preserve"> by a person eligible to hold Palaeontological Mitigative Research Permits in Alberta.</w:t>
            </w:r>
          </w:p>
        </w:tc>
      </w:tr>
      <w:tr w:rsidR="00CD7C06" w14:paraId="7D06DD7E" w14:textId="77777777" w:rsidTr="00F10FEB">
        <w:tc>
          <w:tcPr>
            <w:tcW w:w="8928" w:type="dxa"/>
            <w:gridSpan w:val="4"/>
            <w:shd w:val="clear" w:color="auto" w:fill="D9D9D9" w:themeFill="background1" w:themeFillShade="D9"/>
          </w:tcPr>
          <w:p w14:paraId="68436858" w14:textId="77777777" w:rsidR="00CD7C06" w:rsidRPr="00577468" w:rsidRDefault="00B627BE" w:rsidP="009B3493">
            <w:pPr>
              <w:autoSpaceDE w:val="0"/>
              <w:autoSpaceDN w:val="0"/>
              <w:adjustRightInd w:val="0"/>
              <w:spacing w:before="60" w:after="60"/>
              <w:rPr>
                <w:rFonts w:ascii="Arial" w:hAnsi="Arial" w:cs="Arial"/>
                <w:b/>
                <w:lang w:val="en-CA" w:eastAsia="en-CA"/>
              </w:rPr>
            </w:pPr>
            <w:r>
              <w:rPr>
                <w:rFonts w:ascii="Arial" w:hAnsi="Arial" w:cs="Arial"/>
                <w:b/>
                <w:lang w:val="en-CA" w:eastAsia="en-CA"/>
              </w:rPr>
              <w:t>(1</w:t>
            </w:r>
            <w:r w:rsidR="009B3493">
              <w:rPr>
                <w:rFonts w:ascii="Arial" w:hAnsi="Arial" w:cs="Arial"/>
                <w:b/>
                <w:lang w:val="en-CA" w:eastAsia="en-CA"/>
              </w:rPr>
              <w:t>4</w:t>
            </w:r>
            <w:r>
              <w:rPr>
                <w:rFonts w:ascii="Arial" w:hAnsi="Arial" w:cs="Arial"/>
                <w:b/>
                <w:lang w:val="en-CA" w:eastAsia="en-CA"/>
              </w:rPr>
              <w:t xml:space="preserve">) </w:t>
            </w:r>
            <w:r w:rsidR="00F10FEB" w:rsidRPr="00577468">
              <w:rPr>
                <w:rFonts w:ascii="Arial" w:hAnsi="Arial" w:cs="Arial"/>
                <w:b/>
                <w:lang w:val="en-CA" w:eastAsia="en-CA"/>
              </w:rPr>
              <w:t>Historic Structures:</w:t>
            </w:r>
          </w:p>
        </w:tc>
      </w:tr>
      <w:tr w:rsidR="00170C24" w14:paraId="3F5CAC04" w14:textId="77777777" w:rsidTr="00330C25">
        <w:trPr>
          <w:trHeight w:val="345"/>
        </w:trPr>
        <w:tc>
          <w:tcPr>
            <w:tcW w:w="3060" w:type="dxa"/>
            <w:gridSpan w:val="2"/>
            <w:shd w:val="clear" w:color="auto" w:fill="auto"/>
          </w:tcPr>
          <w:p w14:paraId="0B6C2FB3" w14:textId="77777777" w:rsidR="00170C24" w:rsidRPr="00435AA0" w:rsidRDefault="00170C24" w:rsidP="006F214B">
            <w:pPr>
              <w:autoSpaceDE w:val="0"/>
              <w:autoSpaceDN w:val="0"/>
              <w:adjustRightInd w:val="0"/>
              <w:spacing w:before="60"/>
              <w:rPr>
                <w:rFonts w:ascii="Arial" w:hAnsi="Arial" w:cs="Arial"/>
                <w:b/>
                <w:lang w:val="en-CA" w:eastAsia="en-CA"/>
              </w:rPr>
            </w:pPr>
            <w:r w:rsidRPr="00435AA0">
              <w:rPr>
                <w:rFonts w:ascii="Arial" w:hAnsi="Arial" w:cs="Arial"/>
                <w:b/>
                <w:lang w:val="en-CA" w:eastAsia="en-CA"/>
              </w:rPr>
              <w:t>HS Number</w:t>
            </w:r>
          </w:p>
        </w:tc>
        <w:tc>
          <w:tcPr>
            <w:tcW w:w="5868" w:type="dxa"/>
            <w:gridSpan w:val="2"/>
            <w:shd w:val="clear" w:color="auto" w:fill="auto"/>
          </w:tcPr>
          <w:p w14:paraId="506EA27E" w14:textId="77777777" w:rsidR="00170C24" w:rsidRPr="00435AA0" w:rsidRDefault="00170C24" w:rsidP="006F214B">
            <w:pPr>
              <w:autoSpaceDE w:val="0"/>
              <w:autoSpaceDN w:val="0"/>
              <w:adjustRightInd w:val="0"/>
              <w:spacing w:before="60"/>
              <w:rPr>
                <w:rFonts w:ascii="Arial" w:hAnsi="Arial" w:cs="Arial"/>
                <w:b/>
                <w:lang w:val="en-CA" w:eastAsia="en-CA"/>
              </w:rPr>
            </w:pPr>
            <w:r w:rsidRPr="00435AA0">
              <w:rPr>
                <w:rFonts w:ascii="Arial" w:hAnsi="Arial" w:cs="Arial"/>
                <w:b/>
              </w:rPr>
              <w:t>Relationship to Activity and Anticipated Impacts</w:t>
            </w:r>
          </w:p>
        </w:tc>
      </w:tr>
      <w:tr w:rsidR="00170C24" w14:paraId="2DF6FEFF" w14:textId="77777777" w:rsidTr="00D87B91">
        <w:trPr>
          <w:trHeight w:val="345"/>
        </w:trPr>
        <w:tc>
          <w:tcPr>
            <w:tcW w:w="3060" w:type="dxa"/>
            <w:gridSpan w:val="2"/>
            <w:shd w:val="clear" w:color="auto" w:fill="auto"/>
          </w:tcPr>
          <w:p w14:paraId="613FF309" w14:textId="77777777" w:rsidR="00860D4E" w:rsidRPr="00B627BE" w:rsidRDefault="00860D4E" w:rsidP="00860D4E">
            <w:pPr>
              <w:autoSpaceDE w:val="0"/>
              <w:autoSpaceDN w:val="0"/>
              <w:adjustRightInd w:val="0"/>
              <w:spacing w:before="60"/>
              <w:rPr>
                <w:rFonts w:ascii="Arial" w:hAnsi="Arial" w:cs="Arial"/>
                <w:color w:val="632423" w:themeColor="accent2" w:themeShade="80"/>
                <w:sz w:val="20"/>
                <w:szCs w:val="20"/>
                <w:lang w:eastAsia="en-CA"/>
              </w:rPr>
            </w:pPr>
            <w:r w:rsidRPr="00B627BE">
              <w:rPr>
                <w:rFonts w:ascii="Arial" w:hAnsi="Arial" w:cs="Arial"/>
                <w:color w:val="632423" w:themeColor="accent2" w:themeShade="80"/>
                <w:sz w:val="20"/>
                <w:szCs w:val="20"/>
                <w:lang w:eastAsia="en-CA"/>
              </w:rPr>
              <w:t xml:space="preserve">List </w:t>
            </w:r>
            <w:r w:rsidR="00E945B4">
              <w:rPr>
                <w:rFonts w:ascii="Arial" w:hAnsi="Arial" w:cs="Arial"/>
                <w:color w:val="632423" w:themeColor="accent2" w:themeShade="80"/>
                <w:sz w:val="20"/>
                <w:szCs w:val="20"/>
                <w:lang w:eastAsia="en-CA"/>
              </w:rPr>
              <w:t>Heritage Survey (</w:t>
            </w:r>
            <w:r w:rsidRPr="00B627BE">
              <w:rPr>
                <w:rFonts w:ascii="Arial" w:hAnsi="Arial" w:cs="Arial"/>
                <w:color w:val="632423" w:themeColor="accent2" w:themeShade="80"/>
                <w:sz w:val="20"/>
                <w:szCs w:val="20"/>
                <w:lang w:eastAsia="en-CA"/>
              </w:rPr>
              <w:t>HS</w:t>
            </w:r>
            <w:r w:rsidR="00E945B4">
              <w:rPr>
                <w:rFonts w:ascii="Arial" w:hAnsi="Arial" w:cs="Arial"/>
                <w:color w:val="632423" w:themeColor="accent2" w:themeShade="80"/>
                <w:sz w:val="20"/>
                <w:szCs w:val="20"/>
                <w:lang w:eastAsia="en-CA"/>
              </w:rPr>
              <w:t>)</w:t>
            </w:r>
            <w:r w:rsidRPr="00B627BE">
              <w:rPr>
                <w:rFonts w:ascii="Arial" w:hAnsi="Arial" w:cs="Arial"/>
                <w:color w:val="632423" w:themeColor="accent2" w:themeShade="80"/>
                <w:sz w:val="20"/>
                <w:szCs w:val="20"/>
                <w:lang w:eastAsia="en-CA"/>
              </w:rPr>
              <w:t xml:space="preserve"> </w:t>
            </w:r>
            <w:r w:rsidR="000331B3">
              <w:rPr>
                <w:rFonts w:ascii="Arial" w:hAnsi="Arial" w:cs="Arial"/>
                <w:color w:val="632423" w:themeColor="accent2" w:themeShade="80"/>
                <w:sz w:val="20"/>
                <w:szCs w:val="20"/>
                <w:lang w:eastAsia="en-CA"/>
              </w:rPr>
              <w:t xml:space="preserve">key </w:t>
            </w:r>
            <w:r w:rsidRPr="00B627BE">
              <w:rPr>
                <w:rFonts w:ascii="Arial" w:hAnsi="Arial" w:cs="Arial"/>
                <w:color w:val="632423" w:themeColor="accent2" w:themeShade="80"/>
                <w:sz w:val="20"/>
                <w:szCs w:val="20"/>
                <w:lang w:eastAsia="en-CA"/>
              </w:rPr>
              <w:t xml:space="preserve">numbers with ATS coordinates, along with a brief description, for all extant structures listed in the </w:t>
            </w:r>
            <w:r w:rsidR="00E945B4">
              <w:rPr>
                <w:rFonts w:ascii="Arial" w:hAnsi="Arial" w:cs="Arial"/>
                <w:color w:val="632423" w:themeColor="accent2" w:themeShade="80"/>
                <w:sz w:val="20"/>
                <w:szCs w:val="20"/>
                <w:lang w:eastAsia="en-CA"/>
              </w:rPr>
              <w:t>H</w:t>
            </w:r>
            <w:r w:rsidRPr="00B627BE">
              <w:rPr>
                <w:rFonts w:ascii="Arial" w:hAnsi="Arial" w:cs="Arial"/>
                <w:color w:val="632423" w:themeColor="accent2" w:themeShade="80"/>
                <w:sz w:val="20"/>
                <w:szCs w:val="20"/>
                <w:lang w:eastAsia="en-CA"/>
              </w:rPr>
              <w:t xml:space="preserve">eritage </w:t>
            </w:r>
            <w:r w:rsidR="00E945B4">
              <w:rPr>
                <w:rFonts w:ascii="Arial" w:hAnsi="Arial" w:cs="Arial"/>
                <w:color w:val="632423" w:themeColor="accent2" w:themeShade="80"/>
                <w:sz w:val="20"/>
                <w:szCs w:val="20"/>
                <w:lang w:eastAsia="en-CA"/>
              </w:rPr>
              <w:t>S</w:t>
            </w:r>
            <w:r w:rsidRPr="00B627BE">
              <w:rPr>
                <w:rFonts w:ascii="Arial" w:hAnsi="Arial" w:cs="Arial"/>
                <w:color w:val="632423" w:themeColor="accent2" w:themeShade="80"/>
                <w:sz w:val="20"/>
                <w:szCs w:val="20"/>
                <w:lang w:eastAsia="en-CA"/>
              </w:rPr>
              <w:t>urvey that are:</w:t>
            </w:r>
          </w:p>
          <w:p w14:paraId="6D5B9B73" w14:textId="77777777" w:rsidR="00860D4E" w:rsidRPr="00B627BE" w:rsidRDefault="00860D4E" w:rsidP="00860D4E">
            <w:pPr>
              <w:pStyle w:val="ListParagraph"/>
              <w:numPr>
                <w:ilvl w:val="0"/>
                <w:numId w:val="2"/>
              </w:numPr>
              <w:autoSpaceDE w:val="0"/>
              <w:autoSpaceDN w:val="0"/>
              <w:adjustRightInd w:val="0"/>
              <w:spacing w:before="60" w:after="200" w:line="276" w:lineRule="auto"/>
              <w:rPr>
                <w:rFonts w:ascii="Arial" w:hAnsi="Arial" w:cs="Arial"/>
                <w:color w:val="632423" w:themeColor="accent2" w:themeShade="80"/>
                <w:sz w:val="20"/>
                <w:szCs w:val="20"/>
                <w:lang w:eastAsia="en-CA"/>
              </w:rPr>
            </w:pPr>
            <w:r w:rsidRPr="00B627BE">
              <w:rPr>
                <w:rFonts w:ascii="Arial" w:hAnsi="Arial" w:cs="Arial"/>
                <w:color w:val="632423" w:themeColor="accent2" w:themeShade="80"/>
                <w:sz w:val="20"/>
                <w:szCs w:val="20"/>
                <w:lang w:eastAsia="en-CA"/>
              </w:rPr>
              <w:lastRenderedPageBreak/>
              <w:t>in the project footprint;</w:t>
            </w:r>
          </w:p>
          <w:p w14:paraId="6E677C4B" w14:textId="77777777" w:rsidR="00860D4E" w:rsidRPr="00B627BE" w:rsidRDefault="00860D4E" w:rsidP="00860D4E">
            <w:pPr>
              <w:pStyle w:val="ListParagraph"/>
              <w:numPr>
                <w:ilvl w:val="0"/>
                <w:numId w:val="2"/>
              </w:numPr>
              <w:autoSpaceDE w:val="0"/>
              <w:autoSpaceDN w:val="0"/>
              <w:adjustRightInd w:val="0"/>
              <w:spacing w:before="60" w:after="200" w:line="276" w:lineRule="auto"/>
              <w:rPr>
                <w:rFonts w:ascii="Arial" w:hAnsi="Arial" w:cs="Arial"/>
                <w:color w:val="632423" w:themeColor="accent2" w:themeShade="80"/>
                <w:sz w:val="20"/>
                <w:szCs w:val="20"/>
                <w:lang w:eastAsia="en-CA"/>
              </w:rPr>
            </w:pPr>
            <w:r w:rsidRPr="00B627BE">
              <w:rPr>
                <w:rFonts w:ascii="Arial" w:hAnsi="Arial" w:cs="Arial"/>
                <w:color w:val="632423" w:themeColor="accent2" w:themeShade="80"/>
                <w:sz w:val="20"/>
                <w:szCs w:val="20"/>
                <w:lang w:eastAsia="en-CA"/>
              </w:rPr>
              <w:t>immediately adjacent to the project footprint (or likely to be affected by revised development plans);</w:t>
            </w:r>
          </w:p>
          <w:p w14:paraId="13182A48" w14:textId="77777777" w:rsidR="00860D4E" w:rsidRPr="00333B50" w:rsidRDefault="00B627BE" w:rsidP="00860D4E">
            <w:pPr>
              <w:autoSpaceDE w:val="0"/>
              <w:autoSpaceDN w:val="0"/>
              <w:adjustRightInd w:val="0"/>
              <w:rPr>
                <w:rFonts w:ascii="Arial" w:hAnsi="Arial" w:cs="Arial"/>
                <w:color w:val="632423" w:themeColor="accent2" w:themeShade="80"/>
                <w:sz w:val="20"/>
                <w:szCs w:val="20"/>
                <w:lang w:eastAsia="en-CA"/>
              </w:rPr>
            </w:pPr>
            <w:r w:rsidRPr="00333B50">
              <w:rPr>
                <w:rFonts w:ascii="Arial" w:hAnsi="Arial" w:cs="Arial"/>
                <w:color w:val="632423" w:themeColor="accent2" w:themeShade="80"/>
                <w:sz w:val="20"/>
                <w:szCs w:val="20"/>
                <w:lang w:eastAsia="en-CA"/>
              </w:rPr>
              <w:t>e.g.,</w:t>
            </w:r>
          </w:p>
          <w:p w14:paraId="211AC853" w14:textId="77777777" w:rsidR="00170C24" w:rsidRPr="00AA2F08" w:rsidRDefault="00860D4E" w:rsidP="00860D4E">
            <w:pPr>
              <w:autoSpaceDE w:val="0"/>
              <w:autoSpaceDN w:val="0"/>
              <w:adjustRightInd w:val="0"/>
              <w:rPr>
                <w:rFonts w:ascii="Arial" w:hAnsi="Arial" w:cs="Arial"/>
                <w:i/>
                <w:highlight w:val="yellow"/>
                <w:lang w:val="en-CA" w:eastAsia="en-CA"/>
              </w:rPr>
            </w:pPr>
            <w:r w:rsidRPr="00B627BE">
              <w:rPr>
                <w:rFonts w:ascii="Arial" w:hAnsi="Arial" w:cs="Arial"/>
                <w:color w:val="244061" w:themeColor="accent1" w:themeShade="80"/>
                <w:sz w:val="20"/>
                <w:szCs w:val="20"/>
                <w:lang w:eastAsia="en-CA"/>
              </w:rPr>
              <w:t xml:space="preserve">HS 98372 (house), </w:t>
            </w:r>
            <w:r w:rsidRPr="00B627BE">
              <w:rPr>
                <w:rFonts w:ascii="Arial" w:hAnsi="Arial" w:cs="Arial"/>
                <w:color w:val="244061" w:themeColor="accent1" w:themeShade="80"/>
                <w:sz w:val="20"/>
                <w:szCs w:val="20"/>
              </w:rPr>
              <w:t>LSD</w:t>
            </w:r>
            <w:r w:rsidR="002037B8" w:rsidRPr="00B627BE">
              <w:rPr>
                <w:rFonts w:ascii="Arial" w:hAnsi="Arial" w:cs="Arial"/>
                <w:color w:val="244061" w:themeColor="accent1" w:themeShade="80"/>
                <w:sz w:val="20"/>
                <w:szCs w:val="20"/>
              </w:rPr>
              <w:t xml:space="preserve"> </w:t>
            </w:r>
            <w:r w:rsidRPr="00B627BE">
              <w:rPr>
                <w:rFonts w:ascii="Arial" w:hAnsi="Arial" w:cs="Arial"/>
                <w:color w:val="244061" w:themeColor="accent1" w:themeShade="80"/>
                <w:sz w:val="20"/>
                <w:szCs w:val="20"/>
              </w:rPr>
              <w:t>9-7-75-2-W6</w:t>
            </w:r>
          </w:p>
        </w:tc>
        <w:tc>
          <w:tcPr>
            <w:tcW w:w="5868" w:type="dxa"/>
            <w:gridSpan w:val="2"/>
            <w:shd w:val="clear" w:color="auto" w:fill="auto"/>
          </w:tcPr>
          <w:p w14:paraId="1B83EC86" w14:textId="77777777" w:rsidR="00860D4E" w:rsidRPr="00B627BE" w:rsidRDefault="00860D4E" w:rsidP="00B654E1">
            <w:pPr>
              <w:autoSpaceDE w:val="0"/>
              <w:autoSpaceDN w:val="0"/>
              <w:adjustRightInd w:val="0"/>
              <w:spacing w:before="60"/>
              <w:rPr>
                <w:rFonts w:ascii="Arial" w:hAnsi="Arial" w:cs="Arial"/>
                <w:iCs/>
                <w:color w:val="632423" w:themeColor="accent2" w:themeShade="80"/>
                <w:sz w:val="20"/>
                <w:szCs w:val="20"/>
                <w:lang w:eastAsia="en-CA"/>
              </w:rPr>
            </w:pPr>
            <w:r w:rsidRPr="00B627BE">
              <w:rPr>
                <w:rFonts w:ascii="Arial" w:hAnsi="Arial" w:cs="Arial"/>
                <w:iCs/>
                <w:color w:val="632423" w:themeColor="accent2" w:themeShade="80"/>
                <w:sz w:val="20"/>
                <w:szCs w:val="20"/>
                <w:lang w:eastAsia="en-CA"/>
              </w:rPr>
              <w:lastRenderedPageBreak/>
              <w:t>Describe the relationship of the proposed development or activity to known historic structures. Be as precise as possible. Discuss whether or not the site(s) will be impacted by the proposed development or activity and describe what types of impacts are anticipated.</w:t>
            </w:r>
          </w:p>
          <w:p w14:paraId="2F159863" w14:textId="77777777" w:rsidR="00860D4E" w:rsidRPr="00B627BE" w:rsidRDefault="00860D4E" w:rsidP="00860D4E">
            <w:pPr>
              <w:autoSpaceDE w:val="0"/>
              <w:autoSpaceDN w:val="0"/>
              <w:adjustRightInd w:val="0"/>
              <w:spacing w:before="60"/>
              <w:rPr>
                <w:rFonts w:ascii="Arial" w:hAnsi="Arial" w:cs="Arial"/>
                <w:color w:val="632423" w:themeColor="accent2" w:themeShade="80"/>
                <w:sz w:val="20"/>
                <w:szCs w:val="20"/>
                <w:lang w:eastAsia="en-CA"/>
              </w:rPr>
            </w:pPr>
          </w:p>
          <w:p w14:paraId="6A83E148" w14:textId="77777777" w:rsidR="00860D4E" w:rsidRPr="00B627BE" w:rsidRDefault="00860D4E" w:rsidP="00860D4E">
            <w:pPr>
              <w:autoSpaceDE w:val="0"/>
              <w:autoSpaceDN w:val="0"/>
              <w:adjustRightInd w:val="0"/>
              <w:spacing w:before="60"/>
              <w:rPr>
                <w:rFonts w:ascii="Arial" w:hAnsi="Arial" w:cs="Arial"/>
                <w:color w:val="632423" w:themeColor="accent2" w:themeShade="80"/>
                <w:sz w:val="20"/>
                <w:szCs w:val="20"/>
                <w:lang w:eastAsia="en-CA"/>
              </w:rPr>
            </w:pPr>
          </w:p>
          <w:p w14:paraId="606686C2" w14:textId="77777777" w:rsidR="00860D4E" w:rsidRPr="00B627BE" w:rsidRDefault="00860D4E" w:rsidP="00860D4E">
            <w:pPr>
              <w:autoSpaceDE w:val="0"/>
              <w:autoSpaceDN w:val="0"/>
              <w:adjustRightInd w:val="0"/>
              <w:spacing w:before="60"/>
              <w:rPr>
                <w:rFonts w:ascii="Arial" w:hAnsi="Arial" w:cs="Arial"/>
                <w:color w:val="632423" w:themeColor="accent2" w:themeShade="80"/>
                <w:sz w:val="20"/>
                <w:szCs w:val="20"/>
                <w:lang w:eastAsia="en-CA"/>
              </w:rPr>
            </w:pPr>
          </w:p>
          <w:p w14:paraId="584CA721" w14:textId="77777777" w:rsidR="00860D4E" w:rsidRPr="00B627BE" w:rsidRDefault="00860D4E" w:rsidP="00860D4E">
            <w:pPr>
              <w:autoSpaceDE w:val="0"/>
              <w:autoSpaceDN w:val="0"/>
              <w:adjustRightInd w:val="0"/>
              <w:spacing w:before="60"/>
              <w:rPr>
                <w:rFonts w:ascii="Arial" w:hAnsi="Arial" w:cs="Arial"/>
                <w:color w:val="632423" w:themeColor="accent2" w:themeShade="80"/>
                <w:sz w:val="20"/>
                <w:szCs w:val="20"/>
                <w:lang w:eastAsia="en-CA"/>
              </w:rPr>
            </w:pPr>
          </w:p>
          <w:p w14:paraId="0FB470FC" w14:textId="77777777" w:rsidR="00860D4E" w:rsidRPr="00B627BE" w:rsidRDefault="00860D4E" w:rsidP="00860D4E">
            <w:pPr>
              <w:autoSpaceDE w:val="0"/>
              <w:autoSpaceDN w:val="0"/>
              <w:adjustRightInd w:val="0"/>
              <w:spacing w:before="60"/>
              <w:rPr>
                <w:rFonts w:ascii="Arial" w:hAnsi="Arial" w:cs="Arial"/>
                <w:color w:val="632423" w:themeColor="accent2" w:themeShade="80"/>
                <w:sz w:val="20"/>
                <w:szCs w:val="20"/>
                <w:lang w:eastAsia="en-CA"/>
              </w:rPr>
            </w:pPr>
          </w:p>
          <w:p w14:paraId="185F3EC7" w14:textId="77777777" w:rsidR="00860D4E" w:rsidRPr="00B627BE" w:rsidRDefault="00860D4E" w:rsidP="00860D4E">
            <w:pPr>
              <w:autoSpaceDE w:val="0"/>
              <w:autoSpaceDN w:val="0"/>
              <w:adjustRightInd w:val="0"/>
              <w:spacing w:before="60"/>
              <w:rPr>
                <w:rFonts w:ascii="Arial" w:hAnsi="Arial" w:cs="Arial"/>
                <w:color w:val="632423" w:themeColor="accent2" w:themeShade="80"/>
                <w:sz w:val="20"/>
                <w:szCs w:val="20"/>
                <w:lang w:eastAsia="en-CA"/>
              </w:rPr>
            </w:pPr>
          </w:p>
          <w:p w14:paraId="18F819DC" w14:textId="77777777" w:rsidR="00860D4E" w:rsidRPr="00B627BE" w:rsidRDefault="00E945B4" w:rsidP="00B627BE">
            <w:pPr>
              <w:autoSpaceDE w:val="0"/>
              <w:autoSpaceDN w:val="0"/>
              <w:adjustRightInd w:val="0"/>
              <w:spacing w:before="60"/>
              <w:rPr>
                <w:rFonts w:ascii="Arial" w:hAnsi="Arial" w:cs="Arial"/>
                <w:color w:val="244061" w:themeColor="accent1" w:themeShade="80"/>
                <w:sz w:val="20"/>
                <w:szCs w:val="20"/>
                <w:lang w:eastAsia="en-CA"/>
              </w:rPr>
            </w:pPr>
            <w:r>
              <w:rPr>
                <w:rFonts w:ascii="Arial" w:hAnsi="Arial" w:cs="Arial"/>
                <w:color w:val="632423" w:themeColor="accent2" w:themeShade="80"/>
                <w:sz w:val="20"/>
                <w:szCs w:val="20"/>
                <w:lang w:eastAsia="en-CA"/>
              </w:rPr>
              <w:t>“</w:t>
            </w:r>
            <w:r w:rsidR="00860D4E" w:rsidRPr="00B627BE">
              <w:rPr>
                <w:rFonts w:ascii="Arial" w:hAnsi="Arial" w:cs="Arial"/>
                <w:color w:val="244061" w:themeColor="accent1" w:themeShade="80"/>
                <w:sz w:val="20"/>
                <w:szCs w:val="20"/>
                <w:lang w:eastAsia="en-CA"/>
              </w:rPr>
              <w:t>The structure is outside the development area and will not be impacted by the proposed development” or “the structure cannot be avoided and will be destroyed in the cour</w:t>
            </w:r>
            <w:r w:rsidR="00B627BE">
              <w:rPr>
                <w:rFonts w:ascii="Arial" w:hAnsi="Arial" w:cs="Arial"/>
                <w:color w:val="244061" w:themeColor="accent1" w:themeShade="80"/>
                <w:sz w:val="20"/>
                <w:szCs w:val="20"/>
                <w:lang w:eastAsia="en-CA"/>
              </w:rPr>
              <w:t>se of the proposed development.</w:t>
            </w:r>
            <w:r>
              <w:rPr>
                <w:rFonts w:ascii="Arial" w:hAnsi="Arial" w:cs="Arial"/>
                <w:color w:val="244061" w:themeColor="accent1" w:themeShade="80"/>
                <w:sz w:val="20"/>
                <w:szCs w:val="20"/>
                <w:lang w:eastAsia="en-CA"/>
              </w:rPr>
              <w:t>”</w:t>
            </w:r>
          </w:p>
          <w:p w14:paraId="0104BDEE" w14:textId="77777777" w:rsidR="00170C24" w:rsidRPr="00AA2F08" w:rsidRDefault="00860D4E" w:rsidP="00B627BE">
            <w:pPr>
              <w:autoSpaceDE w:val="0"/>
              <w:autoSpaceDN w:val="0"/>
              <w:adjustRightInd w:val="0"/>
              <w:spacing w:before="60" w:after="60"/>
              <w:rPr>
                <w:rFonts w:ascii="Arial" w:hAnsi="Arial" w:cs="Arial"/>
                <w:bCs/>
                <w:i/>
                <w:iCs/>
                <w:color w:val="FF0000"/>
                <w:sz w:val="20"/>
                <w:szCs w:val="20"/>
                <w:lang w:val="en-CA" w:eastAsia="en-CA"/>
              </w:rPr>
            </w:pPr>
            <w:r w:rsidRPr="00B627BE">
              <w:rPr>
                <w:rFonts w:ascii="Arial" w:hAnsi="Arial" w:cs="Arial"/>
                <w:color w:val="244061" w:themeColor="accent1" w:themeShade="80"/>
                <w:sz w:val="20"/>
                <w:szCs w:val="20"/>
                <w:lang w:eastAsia="en-CA"/>
              </w:rPr>
              <w:t>Many degrees of impact within these extremes are possible, such as: the structure is in a temporary work area and will be fenced / avoided; the structure is immediately adjacent to the project area and will be flagged</w:t>
            </w:r>
            <w:r w:rsidR="00E945B4">
              <w:rPr>
                <w:rFonts w:ascii="Arial" w:hAnsi="Arial" w:cs="Arial"/>
                <w:color w:val="244061" w:themeColor="accent1" w:themeShade="80"/>
                <w:sz w:val="20"/>
                <w:szCs w:val="20"/>
                <w:lang w:eastAsia="en-CA"/>
              </w:rPr>
              <w:t xml:space="preserve"> for avoidance</w:t>
            </w:r>
            <w:r w:rsidRPr="00B627BE">
              <w:rPr>
                <w:rFonts w:ascii="Arial" w:hAnsi="Arial" w:cs="Arial"/>
                <w:color w:val="244061" w:themeColor="accent1" w:themeShade="80"/>
                <w:sz w:val="20"/>
                <w:szCs w:val="20"/>
                <w:lang w:eastAsia="en-CA"/>
              </w:rPr>
              <w:t xml:space="preserve">; the structure is within the project area, a buffer of 30 metres will be flagged as off limits for heavy equipment; </w:t>
            </w:r>
            <w:r w:rsidRPr="00E945B4">
              <w:rPr>
                <w:rFonts w:ascii="Arial" w:hAnsi="Arial" w:cs="Arial"/>
                <w:color w:val="244061" w:themeColor="accent1" w:themeShade="80"/>
                <w:sz w:val="20"/>
                <w:szCs w:val="20"/>
                <w:lang w:eastAsia="en-CA"/>
              </w:rPr>
              <w:t>etc.</w:t>
            </w:r>
          </w:p>
        </w:tc>
      </w:tr>
      <w:tr w:rsidR="00860D4E" w14:paraId="555BE50E" w14:textId="77777777" w:rsidTr="00860D4E">
        <w:trPr>
          <w:trHeight w:val="398"/>
        </w:trPr>
        <w:tc>
          <w:tcPr>
            <w:tcW w:w="3060" w:type="dxa"/>
            <w:gridSpan w:val="2"/>
            <w:shd w:val="clear" w:color="auto" w:fill="auto"/>
          </w:tcPr>
          <w:p w14:paraId="77A14491" w14:textId="77777777" w:rsidR="00860D4E" w:rsidRPr="00577468" w:rsidRDefault="00860D4E" w:rsidP="00FE62C4">
            <w:pPr>
              <w:spacing w:before="60" w:after="60"/>
              <w:rPr>
                <w:rFonts w:ascii="Arial" w:hAnsi="Arial" w:cs="Arial"/>
                <w:b/>
              </w:rPr>
            </w:pPr>
            <w:r>
              <w:rPr>
                <w:rFonts w:ascii="Arial" w:hAnsi="Arial" w:cs="Arial"/>
                <w:b/>
              </w:rPr>
              <w:lastRenderedPageBreak/>
              <w:t>Other Historic Structures</w:t>
            </w:r>
          </w:p>
        </w:tc>
        <w:tc>
          <w:tcPr>
            <w:tcW w:w="5868" w:type="dxa"/>
            <w:gridSpan w:val="2"/>
            <w:shd w:val="clear" w:color="auto" w:fill="auto"/>
          </w:tcPr>
          <w:p w14:paraId="00D06268" w14:textId="77777777" w:rsidR="00860D4E" w:rsidRPr="00577468" w:rsidRDefault="00860D4E" w:rsidP="00FE62C4">
            <w:pPr>
              <w:spacing w:before="60" w:after="60"/>
              <w:rPr>
                <w:rFonts w:ascii="Arial" w:hAnsi="Arial" w:cs="Arial"/>
                <w:b/>
              </w:rPr>
            </w:pPr>
            <w:r w:rsidRPr="00435AA0">
              <w:rPr>
                <w:rFonts w:ascii="Arial" w:hAnsi="Arial" w:cs="Arial"/>
                <w:b/>
              </w:rPr>
              <w:t>Relationship to Activity and Anticipated Impacts</w:t>
            </w:r>
          </w:p>
        </w:tc>
      </w:tr>
      <w:tr w:rsidR="00860D4E" w14:paraId="7B2C0C34" w14:textId="77777777" w:rsidTr="00860D4E">
        <w:trPr>
          <w:trHeight w:val="397"/>
        </w:trPr>
        <w:tc>
          <w:tcPr>
            <w:tcW w:w="3060" w:type="dxa"/>
            <w:gridSpan w:val="2"/>
            <w:shd w:val="clear" w:color="auto" w:fill="auto"/>
          </w:tcPr>
          <w:p w14:paraId="416F298C" w14:textId="77777777" w:rsidR="00860D4E" w:rsidRPr="00B627BE" w:rsidRDefault="00860D4E" w:rsidP="00B654E1">
            <w:pPr>
              <w:autoSpaceDE w:val="0"/>
              <w:autoSpaceDN w:val="0"/>
              <w:adjustRightInd w:val="0"/>
              <w:spacing w:before="60"/>
              <w:rPr>
                <w:rFonts w:ascii="Arial" w:hAnsi="Arial" w:cs="Arial"/>
                <w:color w:val="632423" w:themeColor="accent2" w:themeShade="80"/>
                <w:sz w:val="20"/>
                <w:szCs w:val="20"/>
                <w:lang w:eastAsia="en-CA"/>
              </w:rPr>
            </w:pPr>
            <w:r w:rsidRPr="00B627BE">
              <w:rPr>
                <w:rFonts w:ascii="Arial" w:hAnsi="Arial" w:cs="Arial"/>
                <w:color w:val="632423" w:themeColor="accent2" w:themeShade="80"/>
                <w:sz w:val="20"/>
                <w:szCs w:val="20"/>
                <w:lang w:eastAsia="en-CA"/>
              </w:rPr>
              <w:t>Give a brief description and provide ATS coordinates of any other extant historic structures that are:</w:t>
            </w:r>
          </w:p>
          <w:p w14:paraId="6099AE88" w14:textId="77777777" w:rsidR="00860D4E" w:rsidRPr="00B627BE" w:rsidRDefault="00860D4E" w:rsidP="00860D4E">
            <w:pPr>
              <w:pStyle w:val="ListParagraph"/>
              <w:numPr>
                <w:ilvl w:val="0"/>
                <w:numId w:val="3"/>
              </w:numPr>
              <w:autoSpaceDE w:val="0"/>
              <w:autoSpaceDN w:val="0"/>
              <w:adjustRightInd w:val="0"/>
              <w:spacing w:after="200" w:line="276" w:lineRule="auto"/>
              <w:rPr>
                <w:rFonts w:ascii="Arial" w:hAnsi="Arial" w:cs="Arial"/>
                <w:color w:val="632423" w:themeColor="accent2" w:themeShade="80"/>
                <w:sz w:val="20"/>
                <w:szCs w:val="20"/>
                <w:lang w:eastAsia="en-CA"/>
              </w:rPr>
            </w:pPr>
            <w:r w:rsidRPr="00B627BE">
              <w:rPr>
                <w:rFonts w:ascii="Arial" w:hAnsi="Arial" w:cs="Arial"/>
                <w:color w:val="632423" w:themeColor="accent2" w:themeShade="80"/>
                <w:sz w:val="20"/>
                <w:szCs w:val="20"/>
                <w:lang w:eastAsia="en-CA"/>
              </w:rPr>
              <w:t>in the project footprint;</w:t>
            </w:r>
          </w:p>
          <w:p w14:paraId="02C98CF9" w14:textId="77777777" w:rsidR="00860D4E" w:rsidRPr="00B627BE" w:rsidRDefault="00860D4E" w:rsidP="00860D4E">
            <w:pPr>
              <w:pStyle w:val="ListParagraph"/>
              <w:numPr>
                <w:ilvl w:val="0"/>
                <w:numId w:val="2"/>
              </w:numPr>
              <w:autoSpaceDE w:val="0"/>
              <w:autoSpaceDN w:val="0"/>
              <w:adjustRightInd w:val="0"/>
              <w:spacing w:before="60" w:after="200" w:line="276" w:lineRule="auto"/>
              <w:rPr>
                <w:rFonts w:ascii="Arial" w:hAnsi="Arial" w:cs="Arial"/>
                <w:color w:val="632423" w:themeColor="accent2" w:themeShade="80"/>
                <w:sz w:val="20"/>
                <w:szCs w:val="20"/>
                <w:lang w:eastAsia="en-CA"/>
              </w:rPr>
            </w:pPr>
            <w:r w:rsidRPr="00B627BE">
              <w:rPr>
                <w:rFonts w:ascii="Arial" w:hAnsi="Arial" w:cs="Arial"/>
                <w:color w:val="632423" w:themeColor="accent2" w:themeShade="80"/>
                <w:sz w:val="20"/>
                <w:szCs w:val="20"/>
                <w:lang w:eastAsia="en-CA"/>
              </w:rPr>
              <w:t>immediately adjacent to the project footprint (or likely to be affected by revised development plans);</w:t>
            </w:r>
          </w:p>
          <w:p w14:paraId="0931DFB6" w14:textId="77777777" w:rsidR="00860D4E" w:rsidRPr="00333B50" w:rsidRDefault="00860D4E" w:rsidP="00860D4E">
            <w:pPr>
              <w:spacing w:before="60" w:after="60"/>
              <w:rPr>
                <w:rFonts w:ascii="Arial" w:hAnsi="Arial" w:cs="Arial"/>
                <w:color w:val="632423" w:themeColor="accent2" w:themeShade="80"/>
                <w:sz w:val="20"/>
                <w:szCs w:val="20"/>
                <w:lang w:eastAsia="en-CA"/>
              </w:rPr>
            </w:pPr>
            <w:r w:rsidRPr="00333B50">
              <w:rPr>
                <w:rFonts w:ascii="Arial" w:hAnsi="Arial" w:cs="Arial"/>
                <w:color w:val="632423" w:themeColor="accent2" w:themeShade="80"/>
                <w:sz w:val="20"/>
                <w:szCs w:val="20"/>
                <w:lang w:eastAsia="en-CA"/>
              </w:rPr>
              <w:t>e.g.</w:t>
            </w:r>
            <w:r w:rsidR="00B627BE" w:rsidRPr="00333B50">
              <w:rPr>
                <w:rFonts w:ascii="Arial" w:hAnsi="Arial" w:cs="Arial"/>
                <w:color w:val="632423" w:themeColor="accent2" w:themeShade="80"/>
                <w:sz w:val="20"/>
                <w:szCs w:val="20"/>
                <w:lang w:eastAsia="en-CA"/>
              </w:rPr>
              <w:t>,</w:t>
            </w:r>
          </w:p>
          <w:p w14:paraId="596005E3" w14:textId="77777777" w:rsidR="00860D4E" w:rsidRPr="00577468" w:rsidRDefault="00860D4E" w:rsidP="00860D4E">
            <w:pPr>
              <w:spacing w:before="60" w:after="60"/>
              <w:rPr>
                <w:rFonts w:ascii="Arial" w:hAnsi="Arial" w:cs="Arial"/>
                <w:b/>
              </w:rPr>
            </w:pPr>
            <w:r w:rsidRPr="00B627BE">
              <w:rPr>
                <w:rFonts w:ascii="Arial" w:hAnsi="Arial" w:cs="Arial"/>
                <w:color w:val="244061" w:themeColor="accent1" w:themeShade="80"/>
                <w:sz w:val="20"/>
                <w:szCs w:val="20"/>
                <w:lang w:eastAsia="en-CA"/>
              </w:rPr>
              <w:t>Residence and barn in SE-23-4-9-W4</w:t>
            </w:r>
          </w:p>
        </w:tc>
        <w:tc>
          <w:tcPr>
            <w:tcW w:w="5868" w:type="dxa"/>
            <w:gridSpan w:val="2"/>
            <w:shd w:val="clear" w:color="auto" w:fill="auto"/>
          </w:tcPr>
          <w:p w14:paraId="53CEABD9" w14:textId="77777777" w:rsidR="00860D4E" w:rsidRPr="00333B50" w:rsidRDefault="00860D4E" w:rsidP="00B654E1">
            <w:pPr>
              <w:autoSpaceDE w:val="0"/>
              <w:autoSpaceDN w:val="0"/>
              <w:adjustRightInd w:val="0"/>
              <w:spacing w:before="60"/>
              <w:rPr>
                <w:rFonts w:ascii="Arial" w:hAnsi="Arial" w:cs="Arial"/>
                <w:iCs/>
                <w:color w:val="632423" w:themeColor="accent2" w:themeShade="80"/>
                <w:sz w:val="20"/>
                <w:szCs w:val="20"/>
                <w:lang w:eastAsia="en-CA"/>
              </w:rPr>
            </w:pPr>
            <w:r w:rsidRPr="00333B50">
              <w:rPr>
                <w:rFonts w:ascii="Arial" w:hAnsi="Arial" w:cs="Arial"/>
                <w:iCs/>
                <w:color w:val="632423" w:themeColor="accent2" w:themeShade="80"/>
                <w:sz w:val="20"/>
                <w:szCs w:val="20"/>
                <w:lang w:eastAsia="en-CA"/>
              </w:rPr>
              <w:t>Describe the relationship of the proposed development or activity to known historic structures. Be as precise as possible. Discuss whether or not the site(s) will be impacted by the proposed development or activity and describe what types of impacts are anticipated.</w:t>
            </w:r>
          </w:p>
          <w:p w14:paraId="3AA37EF2" w14:textId="77777777" w:rsidR="00860D4E" w:rsidRDefault="00860D4E" w:rsidP="00860D4E">
            <w:pPr>
              <w:autoSpaceDE w:val="0"/>
              <w:autoSpaceDN w:val="0"/>
              <w:adjustRightInd w:val="0"/>
              <w:spacing w:before="60"/>
              <w:rPr>
                <w:rFonts w:ascii="Arial" w:hAnsi="Arial" w:cs="Arial"/>
                <w:i/>
                <w:sz w:val="20"/>
                <w:szCs w:val="20"/>
                <w:lang w:eastAsia="en-CA"/>
              </w:rPr>
            </w:pPr>
          </w:p>
          <w:p w14:paraId="2D49DEF6" w14:textId="77777777" w:rsidR="00860D4E" w:rsidRDefault="00860D4E" w:rsidP="00860D4E">
            <w:pPr>
              <w:autoSpaceDE w:val="0"/>
              <w:autoSpaceDN w:val="0"/>
              <w:adjustRightInd w:val="0"/>
              <w:spacing w:before="60"/>
              <w:rPr>
                <w:rFonts w:ascii="Arial" w:hAnsi="Arial" w:cs="Arial"/>
                <w:i/>
                <w:sz w:val="20"/>
                <w:szCs w:val="20"/>
                <w:lang w:eastAsia="en-CA"/>
              </w:rPr>
            </w:pPr>
          </w:p>
          <w:p w14:paraId="05FB3D11" w14:textId="77777777" w:rsidR="00860D4E" w:rsidRDefault="00860D4E" w:rsidP="00860D4E">
            <w:pPr>
              <w:autoSpaceDE w:val="0"/>
              <w:autoSpaceDN w:val="0"/>
              <w:adjustRightInd w:val="0"/>
              <w:spacing w:before="60"/>
              <w:rPr>
                <w:rFonts w:ascii="Arial" w:hAnsi="Arial" w:cs="Arial"/>
                <w:i/>
                <w:sz w:val="20"/>
                <w:szCs w:val="20"/>
                <w:lang w:eastAsia="en-CA"/>
              </w:rPr>
            </w:pPr>
          </w:p>
          <w:p w14:paraId="12626369" w14:textId="77777777" w:rsidR="00860D4E" w:rsidRDefault="00860D4E" w:rsidP="00860D4E">
            <w:pPr>
              <w:autoSpaceDE w:val="0"/>
              <w:autoSpaceDN w:val="0"/>
              <w:adjustRightInd w:val="0"/>
              <w:spacing w:before="60"/>
              <w:rPr>
                <w:rFonts w:ascii="Arial" w:hAnsi="Arial" w:cs="Arial"/>
                <w:i/>
                <w:sz w:val="20"/>
                <w:szCs w:val="20"/>
                <w:lang w:eastAsia="en-CA"/>
              </w:rPr>
            </w:pPr>
          </w:p>
          <w:p w14:paraId="638C6964" w14:textId="77777777" w:rsidR="00860D4E" w:rsidRDefault="00860D4E" w:rsidP="00860D4E">
            <w:pPr>
              <w:autoSpaceDE w:val="0"/>
              <w:autoSpaceDN w:val="0"/>
              <w:adjustRightInd w:val="0"/>
              <w:spacing w:before="60"/>
              <w:rPr>
                <w:rFonts w:ascii="Arial" w:hAnsi="Arial" w:cs="Arial"/>
                <w:i/>
                <w:sz w:val="20"/>
                <w:szCs w:val="20"/>
                <w:lang w:eastAsia="en-CA"/>
              </w:rPr>
            </w:pPr>
          </w:p>
          <w:p w14:paraId="1CB40EA7" w14:textId="77777777" w:rsidR="00860D4E" w:rsidRPr="00B627BE" w:rsidRDefault="00333B50" w:rsidP="00860D4E">
            <w:pPr>
              <w:autoSpaceDE w:val="0"/>
              <w:autoSpaceDN w:val="0"/>
              <w:adjustRightInd w:val="0"/>
              <w:spacing w:before="120"/>
              <w:rPr>
                <w:rFonts w:ascii="Arial" w:hAnsi="Arial" w:cs="Arial"/>
                <w:color w:val="244061" w:themeColor="accent1" w:themeShade="80"/>
                <w:sz w:val="20"/>
                <w:szCs w:val="20"/>
                <w:lang w:eastAsia="en-CA"/>
              </w:rPr>
            </w:pPr>
            <w:r w:rsidRPr="00B667E2">
              <w:rPr>
                <w:rFonts w:ascii="Arial" w:hAnsi="Arial" w:cs="Arial"/>
                <w:color w:val="244061"/>
                <w:sz w:val="20"/>
                <w:szCs w:val="20"/>
                <w:lang w:eastAsia="en-CA"/>
              </w:rPr>
              <w:t>“</w:t>
            </w:r>
            <w:r w:rsidR="00860D4E" w:rsidRPr="00B627BE">
              <w:rPr>
                <w:rFonts w:ascii="Arial" w:hAnsi="Arial" w:cs="Arial"/>
                <w:color w:val="244061" w:themeColor="accent1" w:themeShade="80"/>
                <w:sz w:val="20"/>
                <w:szCs w:val="20"/>
                <w:lang w:eastAsia="en-CA"/>
              </w:rPr>
              <w:t>The structure is outside the development area and will not be impacted by the proposed development” or “the structure cannot be avoided and will be destroyed in the cour</w:t>
            </w:r>
            <w:r w:rsidR="00B627BE">
              <w:rPr>
                <w:rFonts w:ascii="Arial" w:hAnsi="Arial" w:cs="Arial"/>
                <w:color w:val="244061" w:themeColor="accent1" w:themeShade="80"/>
                <w:sz w:val="20"/>
                <w:szCs w:val="20"/>
                <w:lang w:eastAsia="en-CA"/>
              </w:rPr>
              <w:t>se of the proposed development.</w:t>
            </w:r>
            <w:r>
              <w:rPr>
                <w:rFonts w:ascii="Arial" w:hAnsi="Arial" w:cs="Arial"/>
                <w:color w:val="244061" w:themeColor="accent1" w:themeShade="80"/>
                <w:sz w:val="20"/>
                <w:szCs w:val="20"/>
                <w:lang w:eastAsia="en-CA"/>
              </w:rPr>
              <w:t>”</w:t>
            </w:r>
          </w:p>
          <w:p w14:paraId="42A2D0AB" w14:textId="77777777" w:rsidR="00860D4E" w:rsidRPr="00577468" w:rsidRDefault="00860D4E" w:rsidP="00860D4E">
            <w:pPr>
              <w:spacing w:before="60" w:after="60"/>
              <w:rPr>
                <w:rFonts w:ascii="Arial" w:hAnsi="Arial" w:cs="Arial"/>
                <w:b/>
              </w:rPr>
            </w:pPr>
            <w:r w:rsidRPr="00B627BE">
              <w:rPr>
                <w:rFonts w:ascii="Arial" w:hAnsi="Arial" w:cs="Arial"/>
                <w:color w:val="244061" w:themeColor="accent1" w:themeShade="80"/>
                <w:sz w:val="20"/>
                <w:szCs w:val="20"/>
                <w:lang w:eastAsia="en-CA"/>
              </w:rPr>
              <w:t>Many degrees of impact within these extremes are possible, such as: the structure is in a temporary work area and will be fenced / avoided; the structure is immediately adjacent to the project area and will be flagged</w:t>
            </w:r>
            <w:r w:rsidR="00333B50">
              <w:rPr>
                <w:rFonts w:ascii="Arial" w:hAnsi="Arial" w:cs="Arial"/>
                <w:color w:val="244061" w:themeColor="accent1" w:themeShade="80"/>
                <w:sz w:val="20"/>
                <w:szCs w:val="20"/>
                <w:lang w:eastAsia="en-CA"/>
              </w:rPr>
              <w:t xml:space="preserve"> for avoidance</w:t>
            </w:r>
            <w:r w:rsidRPr="00B627BE">
              <w:rPr>
                <w:rFonts w:ascii="Arial" w:hAnsi="Arial" w:cs="Arial"/>
                <w:color w:val="244061" w:themeColor="accent1" w:themeShade="80"/>
                <w:sz w:val="20"/>
                <w:szCs w:val="20"/>
                <w:lang w:eastAsia="en-CA"/>
              </w:rPr>
              <w:t xml:space="preserve">; the structure is within the project area, a buffer of 30 metres will be flagged as off limits for heavy equipment; </w:t>
            </w:r>
            <w:r w:rsidRPr="00333B50">
              <w:rPr>
                <w:rFonts w:ascii="Arial" w:hAnsi="Arial" w:cs="Arial"/>
                <w:color w:val="244061" w:themeColor="accent1" w:themeShade="80"/>
                <w:sz w:val="20"/>
                <w:szCs w:val="20"/>
                <w:lang w:eastAsia="en-CA"/>
              </w:rPr>
              <w:t>etc</w:t>
            </w:r>
            <w:r w:rsidRPr="00B627BE">
              <w:rPr>
                <w:rFonts w:ascii="Arial" w:hAnsi="Arial" w:cs="Arial"/>
                <w:i/>
                <w:color w:val="244061" w:themeColor="accent1" w:themeShade="80"/>
                <w:sz w:val="20"/>
                <w:szCs w:val="20"/>
                <w:lang w:eastAsia="en-CA"/>
              </w:rPr>
              <w:t>.</w:t>
            </w:r>
          </w:p>
        </w:tc>
      </w:tr>
      <w:tr w:rsidR="00860D4E" w14:paraId="378D65BE" w14:textId="77777777" w:rsidTr="00B627BE">
        <w:tc>
          <w:tcPr>
            <w:tcW w:w="8928" w:type="dxa"/>
            <w:gridSpan w:val="4"/>
            <w:shd w:val="clear" w:color="auto" w:fill="auto"/>
          </w:tcPr>
          <w:p w14:paraId="63DD3028" w14:textId="77777777" w:rsidR="00860D4E" w:rsidRPr="00577468" w:rsidRDefault="00860D4E" w:rsidP="00FE62C4">
            <w:pPr>
              <w:spacing w:before="60" w:after="60"/>
              <w:rPr>
                <w:rFonts w:ascii="Arial" w:hAnsi="Arial" w:cs="Arial"/>
                <w:b/>
              </w:rPr>
            </w:pPr>
            <w:r>
              <w:rPr>
                <w:rFonts w:ascii="Arial" w:hAnsi="Arial" w:cs="Arial"/>
                <w:b/>
              </w:rPr>
              <w:t>Proximity to HRV 1 and/or HRV 2 Sites:</w:t>
            </w:r>
          </w:p>
        </w:tc>
      </w:tr>
      <w:tr w:rsidR="00860D4E" w14:paraId="77E3A79A" w14:textId="77777777" w:rsidTr="00860D4E">
        <w:tc>
          <w:tcPr>
            <w:tcW w:w="8928" w:type="dxa"/>
            <w:gridSpan w:val="4"/>
            <w:shd w:val="clear" w:color="auto" w:fill="auto"/>
          </w:tcPr>
          <w:p w14:paraId="4685037D" w14:textId="77777777" w:rsidR="00860D4E" w:rsidRPr="00B627BE" w:rsidRDefault="00860D4E" w:rsidP="00B654E1">
            <w:pPr>
              <w:spacing w:before="60" w:after="60"/>
              <w:rPr>
                <w:rFonts w:ascii="Arial" w:hAnsi="Arial" w:cs="Arial"/>
                <w:b/>
                <w:sz w:val="20"/>
                <w:szCs w:val="20"/>
              </w:rPr>
            </w:pPr>
            <w:r w:rsidRPr="00B627BE">
              <w:rPr>
                <w:rFonts w:ascii="Arial" w:hAnsi="Arial" w:cs="Arial"/>
                <w:iCs/>
                <w:color w:val="632423" w:themeColor="accent2" w:themeShade="80"/>
                <w:sz w:val="20"/>
                <w:szCs w:val="20"/>
                <w:lang w:eastAsia="en-CA"/>
              </w:rPr>
              <w:t xml:space="preserve">Specify if the project footprint is </w:t>
            </w:r>
            <w:r w:rsidR="002037B8" w:rsidRPr="00B627BE">
              <w:rPr>
                <w:rFonts w:ascii="Arial" w:hAnsi="Arial" w:cs="Arial"/>
                <w:iCs/>
                <w:color w:val="632423" w:themeColor="accent2" w:themeShade="80"/>
                <w:sz w:val="20"/>
                <w:szCs w:val="20"/>
                <w:lang w:eastAsia="en-CA"/>
              </w:rPr>
              <w:t xml:space="preserve">within or </w:t>
            </w:r>
            <w:r w:rsidRPr="00B627BE">
              <w:rPr>
                <w:rFonts w:ascii="Arial" w:hAnsi="Arial" w:cs="Arial"/>
                <w:iCs/>
                <w:color w:val="632423" w:themeColor="accent2" w:themeShade="80"/>
                <w:sz w:val="20"/>
                <w:szCs w:val="20"/>
                <w:lang w:eastAsia="en-CA"/>
              </w:rPr>
              <w:t>immediately adjacent to an HRV 1</w:t>
            </w:r>
            <w:r w:rsidR="00B654E1">
              <w:rPr>
                <w:rFonts w:ascii="Arial" w:hAnsi="Arial" w:cs="Arial"/>
                <w:iCs/>
                <w:color w:val="632423" w:themeColor="accent2" w:themeShade="80"/>
                <w:sz w:val="20"/>
                <w:szCs w:val="20"/>
                <w:lang w:eastAsia="en-CA"/>
              </w:rPr>
              <w:t xml:space="preserve"> (Provincial Historic Resource) </w:t>
            </w:r>
            <w:r w:rsidRPr="00B627BE">
              <w:rPr>
                <w:rFonts w:ascii="Arial" w:hAnsi="Arial" w:cs="Arial"/>
                <w:iCs/>
                <w:color w:val="632423" w:themeColor="accent2" w:themeShade="80"/>
                <w:sz w:val="20"/>
                <w:szCs w:val="20"/>
                <w:lang w:eastAsia="en-CA"/>
              </w:rPr>
              <w:t xml:space="preserve">or HRV 2 </w:t>
            </w:r>
            <w:r w:rsidR="00B654E1">
              <w:rPr>
                <w:rFonts w:ascii="Arial" w:hAnsi="Arial" w:cs="Arial"/>
                <w:iCs/>
                <w:color w:val="632423" w:themeColor="accent2" w:themeShade="80"/>
                <w:sz w:val="20"/>
                <w:szCs w:val="20"/>
                <w:lang w:eastAsia="en-CA"/>
              </w:rPr>
              <w:t xml:space="preserve">(Registered Historic Resource) </w:t>
            </w:r>
            <w:r w:rsidRPr="00B627BE">
              <w:rPr>
                <w:rFonts w:ascii="Arial" w:hAnsi="Arial" w:cs="Arial"/>
                <w:iCs/>
                <w:color w:val="632423" w:themeColor="accent2" w:themeShade="80"/>
                <w:sz w:val="20"/>
                <w:szCs w:val="20"/>
                <w:lang w:eastAsia="en-CA"/>
              </w:rPr>
              <w:t>sit</w:t>
            </w:r>
            <w:r w:rsidR="002037B8" w:rsidRPr="00B627BE">
              <w:rPr>
                <w:rFonts w:ascii="Arial" w:hAnsi="Arial" w:cs="Arial"/>
                <w:iCs/>
                <w:color w:val="632423" w:themeColor="accent2" w:themeShade="80"/>
                <w:sz w:val="20"/>
                <w:szCs w:val="20"/>
                <w:lang w:eastAsia="en-CA"/>
              </w:rPr>
              <w:t>e area.</w:t>
            </w:r>
          </w:p>
        </w:tc>
      </w:tr>
      <w:tr w:rsidR="007047AB" w14:paraId="1C7465E8" w14:textId="77777777" w:rsidTr="00B627BE">
        <w:tc>
          <w:tcPr>
            <w:tcW w:w="8928" w:type="dxa"/>
            <w:gridSpan w:val="4"/>
            <w:shd w:val="clear" w:color="auto" w:fill="auto"/>
          </w:tcPr>
          <w:p w14:paraId="73A1ACF0" w14:textId="77777777" w:rsidR="007047AB" w:rsidRPr="00577468" w:rsidRDefault="007047AB" w:rsidP="00FE62C4">
            <w:pPr>
              <w:spacing w:before="60" w:after="60"/>
              <w:rPr>
                <w:rFonts w:ascii="Arial" w:hAnsi="Arial" w:cs="Arial"/>
                <w:b/>
              </w:rPr>
            </w:pPr>
            <w:r w:rsidRPr="00577468">
              <w:rPr>
                <w:rFonts w:ascii="Arial" w:hAnsi="Arial" w:cs="Arial"/>
                <w:b/>
              </w:rPr>
              <w:t>Evaluation:</w:t>
            </w:r>
          </w:p>
        </w:tc>
      </w:tr>
      <w:tr w:rsidR="007047AB" w14:paraId="46A3A1F2" w14:textId="77777777" w:rsidTr="00FE62C4">
        <w:tc>
          <w:tcPr>
            <w:tcW w:w="8928" w:type="dxa"/>
            <w:gridSpan w:val="4"/>
            <w:shd w:val="clear" w:color="auto" w:fill="auto"/>
          </w:tcPr>
          <w:p w14:paraId="38762C5B" w14:textId="77777777" w:rsidR="002037B8" w:rsidRPr="00B627BE" w:rsidRDefault="002037B8" w:rsidP="002037B8">
            <w:pPr>
              <w:spacing w:before="60"/>
              <w:rPr>
                <w:rFonts w:ascii="Arial" w:hAnsi="Arial" w:cs="Arial"/>
                <w:iCs/>
                <w:color w:val="632423" w:themeColor="accent2" w:themeShade="80"/>
                <w:sz w:val="20"/>
                <w:szCs w:val="20"/>
                <w:lang w:eastAsia="en-CA"/>
              </w:rPr>
            </w:pPr>
            <w:r w:rsidRPr="00B627BE">
              <w:rPr>
                <w:rFonts w:ascii="Arial" w:hAnsi="Arial" w:cs="Arial"/>
                <w:iCs/>
                <w:color w:val="632423" w:themeColor="accent2" w:themeShade="80"/>
                <w:sz w:val="20"/>
                <w:szCs w:val="20"/>
                <w:lang w:eastAsia="en-CA"/>
              </w:rPr>
              <w:t xml:space="preserve">For </w:t>
            </w:r>
            <w:r w:rsidRPr="00333B50">
              <w:rPr>
                <w:rFonts w:ascii="Arial" w:hAnsi="Arial" w:cs="Arial"/>
                <w:iCs/>
                <w:color w:val="632423" w:themeColor="accent2" w:themeShade="80"/>
                <w:sz w:val="20"/>
                <w:szCs w:val="20"/>
                <w:u w:val="single"/>
                <w:lang w:eastAsia="en-CA"/>
              </w:rPr>
              <w:t>Historic Resources Applications</w:t>
            </w:r>
            <w:r w:rsidRPr="00B627BE">
              <w:rPr>
                <w:rFonts w:ascii="Arial" w:hAnsi="Arial" w:cs="Arial"/>
                <w:iCs/>
                <w:color w:val="632423" w:themeColor="accent2" w:themeShade="80"/>
                <w:sz w:val="20"/>
                <w:szCs w:val="20"/>
                <w:lang w:eastAsia="en-CA"/>
              </w:rPr>
              <w:t xml:space="preserve">, use the assembled data to provide an evaluation of the potential of the development or activity to impact known or previously unrecorded extant historic structures. </w:t>
            </w:r>
          </w:p>
          <w:p w14:paraId="289065F1" w14:textId="77777777" w:rsidR="007047AB" w:rsidRPr="00B627BE" w:rsidRDefault="002037B8" w:rsidP="00333B50">
            <w:pPr>
              <w:autoSpaceDE w:val="0"/>
              <w:autoSpaceDN w:val="0"/>
              <w:adjustRightInd w:val="0"/>
              <w:spacing w:before="60" w:after="60"/>
              <w:rPr>
                <w:rFonts w:ascii="Arial" w:hAnsi="Arial" w:cs="Arial"/>
                <w:iCs/>
                <w:sz w:val="20"/>
                <w:szCs w:val="20"/>
                <w:lang w:val="en-CA" w:eastAsia="en-CA"/>
              </w:rPr>
            </w:pPr>
            <w:r w:rsidRPr="00B627BE">
              <w:rPr>
                <w:rFonts w:ascii="Arial" w:hAnsi="Arial" w:cs="Arial"/>
                <w:iCs/>
                <w:color w:val="632423" w:themeColor="accent2" w:themeShade="80"/>
                <w:sz w:val="20"/>
                <w:szCs w:val="20"/>
                <w:lang w:eastAsia="en-CA"/>
              </w:rPr>
              <w:t xml:space="preserve">Analysis should be supported by use of aerial imagery (such as Google Earth or GIS, along with the date the image was taken) and, where available, pictures of the actual historic structures </w:t>
            </w:r>
            <w:r w:rsidRPr="00B627BE">
              <w:rPr>
                <w:rFonts w:ascii="Arial" w:hAnsi="Arial" w:cs="Arial"/>
                <w:iCs/>
                <w:color w:val="632423" w:themeColor="accent2" w:themeShade="80"/>
                <w:sz w:val="20"/>
                <w:szCs w:val="20"/>
                <w:lang w:eastAsia="en-CA"/>
              </w:rPr>
              <w:lastRenderedPageBreak/>
              <w:t>(digital photographs or Google Streetview images) and other documentation related to extant historic structures (such as correspondence, legal documents or historical records). Be specific about the nature of anticipated impact</w:t>
            </w:r>
            <w:r w:rsidR="00333B50">
              <w:rPr>
                <w:rFonts w:ascii="Arial" w:hAnsi="Arial" w:cs="Arial"/>
                <w:iCs/>
                <w:color w:val="632423" w:themeColor="accent2" w:themeShade="80"/>
                <w:sz w:val="20"/>
                <w:szCs w:val="20"/>
                <w:lang w:eastAsia="en-CA"/>
              </w:rPr>
              <w:t>s</w:t>
            </w:r>
            <w:r w:rsidRPr="00B627BE">
              <w:rPr>
                <w:rFonts w:ascii="Arial" w:hAnsi="Arial" w:cs="Arial"/>
                <w:iCs/>
                <w:color w:val="632423" w:themeColor="accent2" w:themeShade="80"/>
                <w:sz w:val="20"/>
                <w:szCs w:val="20"/>
                <w:lang w:eastAsia="en-CA"/>
              </w:rPr>
              <w:t xml:space="preserve"> </w:t>
            </w:r>
            <w:r w:rsidR="00333B50">
              <w:rPr>
                <w:rFonts w:ascii="Arial" w:hAnsi="Arial" w:cs="Arial"/>
                <w:iCs/>
                <w:color w:val="632423" w:themeColor="accent2" w:themeShade="80"/>
                <w:sz w:val="20"/>
                <w:szCs w:val="20"/>
                <w:lang w:eastAsia="en-CA"/>
              </w:rPr>
              <w:t>by</w:t>
            </w:r>
            <w:r w:rsidRPr="00B627BE">
              <w:rPr>
                <w:rFonts w:ascii="Arial" w:hAnsi="Arial" w:cs="Arial"/>
                <w:iCs/>
                <w:color w:val="632423" w:themeColor="accent2" w:themeShade="80"/>
                <w:sz w:val="20"/>
                <w:szCs w:val="20"/>
                <w:lang w:eastAsia="en-CA"/>
              </w:rPr>
              <w:t xml:space="preserve"> the development.</w:t>
            </w:r>
          </w:p>
        </w:tc>
      </w:tr>
      <w:tr w:rsidR="007047AB" w14:paraId="2A9A04CB" w14:textId="77777777" w:rsidTr="00B627BE">
        <w:tc>
          <w:tcPr>
            <w:tcW w:w="8928" w:type="dxa"/>
            <w:gridSpan w:val="4"/>
            <w:shd w:val="clear" w:color="auto" w:fill="auto"/>
          </w:tcPr>
          <w:p w14:paraId="0E88A120" w14:textId="77777777" w:rsidR="007047AB" w:rsidRPr="00435AA0" w:rsidRDefault="007047AB" w:rsidP="00FE62C4">
            <w:pPr>
              <w:spacing w:before="60" w:after="60"/>
              <w:rPr>
                <w:rFonts w:ascii="Arial" w:hAnsi="Arial" w:cs="Arial"/>
                <w:b/>
              </w:rPr>
            </w:pPr>
            <w:r w:rsidRPr="00435AA0">
              <w:rPr>
                <w:rFonts w:ascii="Arial" w:hAnsi="Arial" w:cs="Arial"/>
                <w:b/>
              </w:rPr>
              <w:lastRenderedPageBreak/>
              <w:t>Recommendations:</w:t>
            </w:r>
          </w:p>
        </w:tc>
      </w:tr>
      <w:tr w:rsidR="007047AB" w14:paraId="7825CFB3" w14:textId="77777777" w:rsidTr="00FE62C4">
        <w:trPr>
          <w:trHeight w:val="395"/>
        </w:trPr>
        <w:tc>
          <w:tcPr>
            <w:tcW w:w="8928" w:type="dxa"/>
            <w:gridSpan w:val="4"/>
            <w:shd w:val="clear" w:color="auto" w:fill="auto"/>
          </w:tcPr>
          <w:p w14:paraId="71B6B41D" w14:textId="77777777" w:rsidR="002037B8" w:rsidRPr="00B627BE" w:rsidRDefault="002037B8" w:rsidP="002037B8">
            <w:pPr>
              <w:spacing w:before="60"/>
              <w:rPr>
                <w:rFonts w:ascii="Arial" w:hAnsi="Arial" w:cs="Arial"/>
                <w:color w:val="632423" w:themeColor="accent2" w:themeShade="80"/>
                <w:sz w:val="20"/>
                <w:szCs w:val="20"/>
                <w:lang w:eastAsia="en-CA"/>
              </w:rPr>
            </w:pPr>
            <w:r w:rsidRPr="00B627BE">
              <w:rPr>
                <w:rFonts w:ascii="Arial" w:hAnsi="Arial" w:cs="Arial"/>
                <w:color w:val="632423" w:themeColor="accent2" w:themeShade="80"/>
                <w:sz w:val="20"/>
                <w:szCs w:val="20"/>
                <w:lang w:eastAsia="en-CA"/>
              </w:rPr>
              <w:t xml:space="preserve">Where </w:t>
            </w:r>
            <w:r w:rsidRPr="00B654E1">
              <w:rPr>
                <w:rFonts w:ascii="Arial" w:hAnsi="Arial" w:cs="Arial"/>
                <w:i/>
                <w:color w:val="632423" w:themeColor="accent2" w:themeShade="80"/>
                <w:sz w:val="20"/>
                <w:szCs w:val="20"/>
                <w:lang w:eastAsia="en-CA"/>
              </w:rPr>
              <w:t>HRA</w:t>
            </w:r>
            <w:r w:rsidRPr="00B627BE">
              <w:rPr>
                <w:rFonts w:ascii="Arial" w:hAnsi="Arial" w:cs="Arial"/>
                <w:color w:val="632423" w:themeColor="accent2" w:themeShade="80"/>
                <w:sz w:val="20"/>
                <w:szCs w:val="20"/>
                <w:lang w:eastAsia="en-CA"/>
              </w:rPr>
              <w:t xml:space="preserve"> approval is recommended for all or parts of a development, the recommendations must be detailed and clearly illustrate that extant historic structures will not be negatively affected. </w:t>
            </w:r>
          </w:p>
          <w:p w14:paraId="0928AA9C" w14:textId="77777777" w:rsidR="007047AB" w:rsidRPr="003663B4" w:rsidRDefault="002037B8" w:rsidP="00B654E1">
            <w:pPr>
              <w:spacing w:before="60" w:after="60"/>
              <w:rPr>
                <w:rFonts w:ascii="Arial" w:hAnsi="Arial" w:cs="Arial"/>
                <w:i/>
                <w:sz w:val="20"/>
                <w:szCs w:val="20"/>
                <w:lang w:val="en-CA" w:eastAsia="en-CA"/>
              </w:rPr>
            </w:pPr>
            <w:r w:rsidRPr="00B627BE">
              <w:rPr>
                <w:rFonts w:ascii="Arial" w:hAnsi="Arial" w:cs="Arial"/>
                <w:color w:val="632423" w:themeColor="accent2" w:themeShade="80"/>
                <w:sz w:val="20"/>
                <w:szCs w:val="20"/>
                <w:lang w:eastAsia="en-CA"/>
              </w:rPr>
              <w:t>Where mitigative actions (</w:t>
            </w:r>
            <w:r w:rsidR="00B627BE" w:rsidRPr="009B3493">
              <w:rPr>
                <w:rFonts w:ascii="Arial" w:hAnsi="Arial" w:cs="Arial"/>
                <w:color w:val="632423" w:themeColor="accent2" w:themeShade="80"/>
                <w:sz w:val="20"/>
                <w:szCs w:val="20"/>
                <w:lang w:eastAsia="en-CA"/>
              </w:rPr>
              <w:t xml:space="preserve">i.e., </w:t>
            </w:r>
            <w:r w:rsidR="00B627BE">
              <w:rPr>
                <w:rFonts w:ascii="Arial" w:hAnsi="Arial" w:cs="Arial"/>
                <w:color w:val="632423" w:themeColor="accent2" w:themeShade="80"/>
                <w:sz w:val="20"/>
                <w:szCs w:val="20"/>
                <w:lang w:eastAsia="en-CA"/>
              </w:rPr>
              <w:t xml:space="preserve">site </w:t>
            </w:r>
            <w:r w:rsidRPr="00B627BE">
              <w:rPr>
                <w:rFonts w:ascii="Arial" w:hAnsi="Arial" w:cs="Arial"/>
                <w:color w:val="632423" w:themeColor="accent2" w:themeShade="80"/>
                <w:sz w:val="20"/>
                <w:szCs w:val="20"/>
                <w:lang w:eastAsia="en-CA"/>
              </w:rPr>
              <w:t>avoidance, HRIA</w:t>
            </w:r>
            <w:r w:rsidR="00B627BE">
              <w:rPr>
                <w:rFonts w:ascii="Arial" w:hAnsi="Arial" w:cs="Arial"/>
                <w:color w:val="632423" w:themeColor="accent2" w:themeShade="80"/>
                <w:sz w:val="20"/>
                <w:szCs w:val="20"/>
                <w:lang w:eastAsia="en-CA"/>
              </w:rPr>
              <w:t xml:space="preserve">, </w:t>
            </w:r>
            <w:r w:rsidR="00B627BE" w:rsidRPr="009B3493">
              <w:rPr>
                <w:rFonts w:ascii="Arial" w:hAnsi="Arial" w:cs="Arial"/>
                <w:color w:val="632423" w:themeColor="accent2" w:themeShade="80"/>
                <w:sz w:val="20"/>
                <w:szCs w:val="20"/>
                <w:lang w:eastAsia="en-CA"/>
              </w:rPr>
              <w:t>etc.</w:t>
            </w:r>
            <w:r w:rsidRPr="00B627BE">
              <w:rPr>
                <w:rFonts w:ascii="Arial" w:hAnsi="Arial" w:cs="Arial"/>
                <w:color w:val="632423" w:themeColor="accent2" w:themeShade="80"/>
                <w:sz w:val="20"/>
                <w:szCs w:val="20"/>
                <w:lang w:eastAsia="en-CA"/>
              </w:rPr>
              <w:t>) are recommended for a development, the recommendations must clearly identify all potentially affected extant historic structures, define the reasons for undertaking the recommended measures and outline the steps needed to execute them.</w:t>
            </w:r>
          </w:p>
        </w:tc>
      </w:tr>
      <w:tr w:rsidR="00D670DE" w14:paraId="13562C1E" w14:textId="77777777" w:rsidTr="00735D25">
        <w:tc>
          <w:tcPr>
            <w:tcW w:w="8928" w:type="dxa"/>
            <w:gridSpan w:val="4"/>
            <w:shd w:val="clear" w:color="auto" w:fill="auto"/>
          </w:tcPr>
          <w:p w14:paraId="5D9E0C99" w14:textId="77777777" w:rsidR="00D670DE" w:rsidRPr="007047AB" w:rsidRDefault="00D670DE" w:rsidP="00735D25">
            <w:pPr>
              <w:autoSpaceDE w:val="0"/>
              <w:autoSpaceDN w:val="0"/>
              <w:adjustRightInd w:val="0"/>
              <w:spacing w:before="60" w:after="60"/>
              <w:rPr>
                <w:rFonts w:ascii="Arial" w:hAnsi="Arial" w:cs="Arial"/>
                <w:b/>
                <w:lang w:val="en-CA" w:eastAsia="en-CA"/>
              </w:rPr>
            </w:pPr>
            <w:r>
              <w:rPr>
                <w:rFonts w:ascii="Arial" w:hAnsi="Arial" w:cs="Arial"/>
                <w:b/>
                <w:lang w:val="en-CA" w:eastAsia="en-CA"/>
              </w:rPr>
              <w:t>Information Provided</w:t>
            </w:r>
            <w:r w:rsidRPr="007047AB">
              <w:rPr>
                <w:rFonts w:ascii="Arial" w:hAnsi="Arial" w:cs="Arial"/>
                <w:b/>
                <w:lang w:val="en-CA" w:eastAsia="en-CA"/>
              </w:rPr>
              <w:t xml:space="preserve"> </w:t>
            </w:r>
            <w:r>
              <w:rPr>
                <w:rFonts w:ascii="Arial" w:hAnsi="Arial" w:cs="Arial"/>
                <w:b/>
                <w:lang w:val="en-CA" w:eastAsia="en-CA"/>
              </w:rPr>
              <w:t>B</w:t>
            </w:r>
            <w:r w:rsidRPr="007047AB">
              <w:rPr>
                <w:rFonts w:ascii="Arial" w:hAnsi="Arial" w:cs="Arial"/>
                <w:b/>
                <w:lang w:val="en-CA" w:eastAsia="en-CA"/>
              </w:rPr>
              <w:t>y:</w:t>
            </w:r>
          </w:p>
        </w:tc>
      </w:tr>
      <w:tr w:rsidR="00D670DE" w14:paraId="7C248ECC" w14:textId="77777777" w:rsidTr="00735D25">
        <w:tc>
          <w:tcPr>
            <w:tcW w:w="8928" w:type="dxa"/>
            <w:gridSpan w:val="4"/>
            <w:shd w:val="clear" w:color="auto" w:fill="auto"/>
          </w:tcPr>
          <w:p w14:paraId="6BE728E7" w14:textId="77777777" w:rsidR="00D670DE" w:rsidRDefault="00D670DE" w:rsidP="00D670DE">
            <w:pPr>
              <w:autoSpaceDE w:val="0"/>
              <w:autoSpaceDN w:val="0"/>
              <w:adjustRightInd w:val="0"/>
              <w:spacing w:before="60"/>
              <w:rPr>
                <w:rFonts w:ascii="Arial" w:hAnsi="Arial" w:cs="Arial"/>
                <w:lang w:val="en-CA" w:eastAsia="en-CA"/>
              </w:rPr>
            </w:pPr>
            <w:r w:rsidRPr="003663B4">
              <w:rPr>
                <w:rFonts w:ascii="Arial" w:hAnsi="Arial" w:cs="Arial"/>
                <w:lang w:val="en-CA" w:eastAsia="en-CA"/>
              </w:rPr>
              <w:t>Name:</w:t>
            </w:r>
          </w:p>
          <w:p w14:paraId="1E1913FD" w14:textId="77777777" w:rsidR="00D670DE" w:rsidRPr="003663B4" w:rsidRDefault="00D670DE" w:rsidP="00735D25">
            <w:pPr>
              <w:autoSpaceDE w:val="0"/>
              <w:autoSpaceDN w:val="0"/>
              <w:adjustRightInd w:val="0"/>
              <w:rPr>
                <w:rFonts w:ascii="Arial" w:hAnsi="Arial" w:cs="Arial"/>
                <w:lang w:val="en-CA" w:eastAsia="en-CA"/>
              </w:rPr>
            </w:pPr>
            <w:r w:rsidRPr="003663B4">
              <w:rPr>
                <w:rFonts w:ascii="Arial" w:hAnsi="Arial" w:cs="Arial"/>
                <w:lang w:val="en-CA" w:eastAsia="en-CA"/>
              </w:rPr>
              <w:t>Company:</w:t>
            </w:r>
          </w:p>
          <w:p w14:paraId="4320A44E" w14:textId="77777777" w:rsidR="00D670DE" w:rsidRPr="003663B4" w:rsidRDefault="00D670DE" w:rsidP="00735D25">
            <w:pPr>
              <w:autoSpaceDE w:val="0"/>
              <w:autoSpaceDN w:val="0"/>
              <w:adjustRightInd w:val="0"/>
              <w:rPr>
                <w:rFonts w:ascii="Arial" w:hAnsi="Arial" w:cs="Arial"/>
                <w:lang w:val="en-CA" w:eastAsia="en-CA"/>
              </w:rPr>
            </w:pPr>
            <w:r w:rsidRPr="003663B4">
              <w:rPr>
                <w:rFonts w:ascii="Arial" w:hAnsi="Arial" w:cs="Arial"/>
                <w:lang w:val="en-CA" w:eastAsia="en-CA"/>
              </w:rPr>
              <w:t>Phone number:</w:t>
            </w:r>
          </w:p>
          <w:p w14:paraId="564C248B" w14:textId="77777777" w:rsidR="00D670DE" w:rsidRPr="003663B4" w:rsidRDefault="00D670DE" w:rsidP="00735D25">
            <w:pPr>
              <w:autoSpaceDE w:val="0"/>
              <w:autoSpaceDN w:val="0"/>
              <w:adjustRightInd w:val="0"/>
              <w:rPr>
                <w:rFonts w:ascii="Arial" w:hAnsi="Arial" w:cs="Arial"/>
                <w:lang w:val="en-CA" w:eastAsia="en-CA"/>
              </w:rPr>
            </w:pPr>
            <w:r w:rsidRPr="003663B4">
              <w:rPr>
                <w:rFonts w:ascii="Arial" w:hAnsi="Arial" w:cs="Arial"/>
                <w:lang w:val="en-CA" w:eastAsia="en-CA"/>
              </w:rPr>
              <w:t>Fax number:</w:t>
            </w:r>
          </w:p>
          <w:p w14:paraId="4222CB07" w14:textId="77777777" w:rsidR="00D670DE" w:rsidRDefault="00D670DE" w:rsidP="00735D25">
            <w:pPr>
              <w:autoSpaceDE w:val="0"/>
              <w:autoSpaceDN w:val="0"/>
              <w:adjustRightInd w:val="0"/>
              <w:rPr>
                <w:rFonts w:ascii="Arial" w:hAnsi="Arial" w:cs="Arial"/>
                <w:lang w:val="en-CA" w:eastAsia="en-CA"/>
              </w:rPr>
            </w:pPr>
            <w:r w:rsidRPr="003663B4">
              <w:rPr>
                <w:rFonts w:ascii="Arial" w:hAnsi="Arial" w:cs="Arial"/>
                <w:lang w:val="en-CA" w:eastAsia="en-CA"/>
              </w:rPr>
              <w:t>E-mail address:</w:t>
            </w:r>
          </w:p>
          <w:p w14:paraId="4BD39FE9" w14:textId="77777777" w:rsidR="00D670DE" w:rsidRDefault="00D670DE" w:rsidP="00D670DE">
            <w:pPr>
              <w:autoSpaceDE w:val="0"/>
              <w:autoSpaceDN w:val="0"/>
              <w:adjustRightInd w:val="0"/>
              <w:spacing w:after="60"/>
              <w:rPr>
                <w:rFonts w:ascii="Arial" w:hAnsi="Arial" w:cs="Arial"/>
                <w:lang w:val="en-CA" w:eastAsia="en-CA"/>
              </w:rPr>
            </w:pPr>
            <w:r>
              <w:rPr>
                <w:rFonts w:ascii="Arial" w:hAnsi="Arial" w:cs="Arial"/>
                <w:lang w:val="en-CA" w:eastAsia="en-CA"/>
              </w:rPr>
              <w:t>Date (mm-dd-yyyy)</w:t>
            </w:r>
          </w:p>
          <w:p w14:paraId="10AA9BB8" w14:textId="77777777" w:rsidR="00B654E1" w:rsidRPr="00552C09" w:rsidRDefault="00B654E1" w:rsidP="00B654E1">
            <w:pPr>
              <w:autoSpaceDE w:val="0"/>
              <w:autoSpaceDN w:val="0"/>
              <w:adjustRightInd w:val="0"/>
              <w:spacing w:after="60"/>
              <w:rPr>
                <w:rFonts w:ascii="Arial" w:hAnsi="Arial" w:cs="Arial"/>
                <w:lang w:val="en-CA" w:eastAsia="en-CA"/>
              </w:rPr>
            </w:pPr>
            <w:r w:rsidRPr="008E2E71">
              <w:rPr>
                <w:rFonts w:ascii="Arial" w:hAnsi="Arial" w:cs="Arial"/>
                <w:iCs/>
                <w:color w:val="632523"/>
                <w:sz w:val="20"/>
                <w:szCs w:val="20"/>
                <w:lang w:eastAsia="en-CA"/>
              </w:rPr>
              <w:t xml:space="preserve">Provide the name, affiliation and contact information of the person who conducted the </w:t>
            </w:r>
            <w:r>
              <w:rPr>
                <w:rFonts w:ascii="Arial" w:hAnsi="Arial" w:cs="Arial"/>
                <w:iCs/>
                <w:color w:val="632523"/>
                <w:sz w:val="20"/>
                <w:szCs w:val="20"/>
                <w:lang w:eastAsia="en-CA"/>
              </w:rPr>
              <w:t>historic structures</w:t>
            </w:r>
            <w:r w:rsidRPr="008E2E71">
              <w:rPr>
                <w:rFonts w:ascii="Arial" w:hAnsi="Arial" w:cs="Arial"/>
                <w:iCs/>
                <w:color w:val="632523"/>
                <w:sz w:val="20"/>
                <w:szCs w:val="20"/>
                <w:lang w:eastAsia="en-CA"/>
              </w:rPr>
              <w:t xml:space="preserve"> evaluation and completed the recommendations.</w:t>
            </w:r>
          </w:p>
        </w:tc>
      </w:tr>
      <w:tr w:rsidR="00435AA0" w14:paraId="590B57D8" w14:textId="77777777" w:rsidTr="00010C3D">
        <w:tc>
          <w:tcPr>
            <w:tcW w:w="8928" w:type="dxa"/>
            <w:gridSpan w:val="4"/>
            <w:shd w:val="clear" w:color="auto" w:fill="D9D9D9" w:themeFill="background1" w:themeFillShade="D9"/>
          </w:tcPr>
          <w:p w14:paraId="218727B7" w14:textId="59A5FDEA" w:rsidR="00435AA0" w:rsidRPr="00577468" w:rsidRDefault="00B627BE" w:rsidP="009B3493">
            <w:pPr>
              <w:spacing w:before="60" w:after="60"/>
              <w:rPr>
                <w:rFonts w:ascii="Arial" w:hAnsi="Arial" w:cs="Arial"/>
                <w:b/>
              </w:rPr>
            </w:pPr>
            <w:r>
              <w:rPr>
                <w:rFonts w:ascii="Arial" w:hAnsi="Arial" w:cs="Arial"/>
                <w:b/>
              </w:rPr>
              <w:t>(1</w:t>
            </w:r>
            <w:r w:rsidR="009B3493">
              <w:rPr>
                <w:rFonts w:ascii="Arial" w:hAnsi="Arial" w:cs="Arial"/>
                <w:b/>
              </w:rPr>
              <w:t>5</w:t>
            </w:r>
            <w:r>
              <w:rPr>
                <w:rFonts w:ascii="Arial" w:hAnsi="Arial" w:cs="Arial"/>
                <w:b/>
              </w:rPr>
              <w:t xml:space="preserve">) </w:t>
            </w:r>
            <w:r w:rsidR="002857A1">
              <w:rPr>
                <w:rFonts w:ascii="Arial" w:hAnsi="Arial" w:cs="Arial"/>
                <w:b/>
              </w:rPr>
              <w:t>Indigenous</w:t>
            </w:r>
            <w:r w:rsidR="00435AA0">
              <w:rPr>
                <w:rFonts w:ascii="Arial" w:hAnsi="Arial" w:cs="Arial"/>
                <w:b/>
              </w:rPr>
              <w:t xml:space="preserve"> Traditional Use Sites:</w:t>
            </w:r>
          </w:p>
        </w:tc>
      </w:tr>
      <w:tr w:rsidR="00347DD1" w14:paraId="6129FD42" w14:textId="77777777" w:rsidTr="00FE62C4">
        <w:trPr>
          <w:trHeight w:val="345"/>
        </w:trPr>
        <w:tc>
          <w:tcPr>
            <w:tcW w:w="3060" w:type="dxa"/>
            <w:gridSpan w:val="2"/>
            <w:shd w:val="clear" w:color="auto" w:fill="auto"/>
          </w:tcPr>
          <w:p w14:paraId="2335D46F" w14:textId="77777777" w:rsidR="00347DD1" w:rsidRPr="00435AA0" w:rsidRDefault="00924319" w:rsidP="00FE62C4">
            <w:pPr>
              <w:autoSpaceDE w:val="0"/>
              <w:autoSpaceDN w:val="0"/>
              <w:adjustRightInd w:val="0"/>
              <w:spacing w:before="60"/>
              <w:rPr>
                <w:rFonts w:ascii="Arial" w:hAnsi="Arial" w:cs="Arial"/>
                <w:b/>
                <w:lang w:val="en-CA" w:eastAsia="en-CA"/>
              </w:rPr>
            </w:pPr>
            <w:r w:rsidRPr="00924319">
              <w:rPr>
                <w:rFonts w:ascii="Arial" w:hAnsi="Arial" w:cs="Arial"/>
                <w:b/>
                <w:lang w:val="en-CA" w:eastAsia="en-CA"/>
              </w:rPr>
              <w:t>Potentially Impacted Sites</w:t>
            </w:r>
          </w:p>
        </w:tc>
        <w:tc>
          <w:tcPr>
            <w:tcW w:w="5868" w:type="dxa"/>
            <w:gridSpan w:val="2"/>
            <w:shd w:val="clear" w:color="auto" w:fill="auto"/>
          </w:tcPr>
          <w:p w14:paraId="63236D6E" w14:textId="77777777" w:rsidR="00347DD1" w:rsidRPr="00435AA0" w:rsidRDefault="00347DD1" w:rsidP="00FE62C4">
            <w:pPr>
              <w:autoSpaceDE w:val="0"/>
              <w:autoSpaceDN w:val="0"/>
              <w:adjustRightInd w:val="0"/>
              <w:spacing w:before="60"/>
              <w:rPr>
                <w:rFonts w:ascii="Arial" w:hAnsi="Arial" w:cs="Arial"/>
                <w:b/>
                <w:lang w:val="en-CA" w:eastAsia="en-CA"/>
              </w:rPr>
            </w:pPr>
            <w:r w:rsidRPr="00435AA0">
              <w:rPr>
                <w:rFonts w:ascii="Arial" w:hAnsi="Arial" w:cs="Arial"/>
                <w:b/>
              </w:rPr>
              <w:t>Relationship to Activity and Anticipated Impacts</w:t>
            </w:r>
          </w:p>
        </w:tc>
      </w:tr>
      <w:tr w:rsidR="002C4BB6" w14:paraId="3B7872FD" w14:textId="77777777" w:rsidTr="00FE62C4">
        <w:trPr>
          <w:trHeight w:val="345"/>
        </w:trPr>
        <w:tc>
          <w:tcPr>
            <w:tcW w:w="3060" w:type="dxa"/>
            <w:gridSpan w:val="2"/>
            <w:shd w:val="clear" w:color="auto" w:fill="auto"/>
          </w:tcPr>
          <w:p w14:paraId="22E5C730" w14:textId="77777777" w:rsidR="002C4BB6" w:rsidRPr="00D670DE" w:rsidRDefault="002037B8" w:rsidP="002C4BB6">
            <w:pPr>
              <w:autoSpaceDE w:val="0"/>
              <w:autoSpaceDN w:val="0"/>
              <w:adjustRightInd w:val="0"/>
              <w:spacing w:before="60"/>
              <w:rPr>
                <w:rFonts w:ascii="Arial" w:hAnsi="Arial" w:cs="Arial"/>
                <w:iCs/>
                <w:color w:val="632423" w:themeColor="accent2" w:themeShade="80"/>
                <w:sz w:val="20"/>
                <w:szCs w:val="20"/>
                <w:lang w:val="en-CA" w:eastAsia="en-CA"/>
              </w:rPr>
            </w:pPr>
            <w:r w:rsidRPr="00D670DE">
              <w:rPr>
                <w:rFonts w:ascii="Arial" w:hAnsi="Arial" w:cs="Arial"/>
                <w:iCs/>
                <w:color w:val="632423" w:themeColor="accent2" w:themeShade="80"/>
                <w:sz w:val="20"/>
                <w:szCs w:val="20"/>
                <w:lang w:val="en-CA" w:eastAsia="en-CA"/>
              </w:rPr>
              <w:t>Give a brief description and p</w:t>
            </w:r>
            <w:r w:rsidR="002C4BB6" w:rsidRPr="00D670DE">
              <w:rPr>
                <w:rFonts w:ascii="Arial" w:hAnsi="Arial" w:cs="Arial"/>
                <w:iCs/>
                <w:color w:val="632423" w:themeColor="accent2" w:themeShade="80"/>
                <w:sz w:val="20"/>
                <w:szCs w:val="20"/>
                <w:lang w:val="en-CA" w:eastAsia="en-CA"/>
              </w:rPr>
              <w:t xml:space="preserve">rovide </w:t>
            </w:r>
            <w:r w:rsidRPr="00D670DE">
              <w:rPr>
                <w:rFonts w:ascii="Arial" w:hAnsi="Arial" w:cs="Arial"/>
                <w:iCs/>
                <w:color w:val="632423" w:themeColor="accent2" w:themeShade="80"/>
                <w:sz w:val="20"/>
                <w:szCs w:val="20"/>
                <w:lang w:val="en-CA" w:eastAsia="en-CA"/>
              </w:rPr>
              <w:t xml:space="preserve">ATS locations </w:t>
            </w:r>
            <w:r w:rsidR="002C4BB6" w:rsidRPr="00D670DE">
              <w:rPr>
                <w:rFonts w:ascii="Arial" w:hAnsi="Arial" w:cs="Arial"/>
                <w:iCs/>
                <w:color w:val="632423" w:themeColor="accent2" w:themeShade="80"/>
                <w:sz w:val="20"/>
                <w:szCs w:val="20"/>
                <w:lang w:val="en-CA" w:eastAsia="en-CA"/>
              </w:rPr>
              <w:t>for all HRV 4c lands that lie within the proposed project or activity footprint</w:t>
            </w:r>
          </w:p>
          <w:p w14:paraId="641739BA" w14:textId="77777777" w:rsidR="002C4BB6" w:rsidRPr="00D670DE" w:rsidRDefault="002C4BB6" w:rsidP="002C4BB6">
            <w:pPr>
              <w:autoSpaceDE w:val="0"/>
              <w:autoSpaceDN w:val="0"/>
              <w:adjustRightInd w:val="0"/>
              <w:spacing w:before="60"/>
              <w:rPr>
                <w:rFonts w:ascii="Arial" w:hAnsi="Arial" w:cs="Arial"/>
                <w:iCs/>
                <w:color w:val="632423" w:themeColor="accent2" w:themeShade="80"/>
                <w:sz w:val="20"/>
                <w:szCs w:val="20"/>
                <w:lang w:val="en-CA" w:eastAsia="en-CA"/>
              </w:rPr>
            </w:pPr>
          </w:p>
          <w:p w14:paraId="6A0E84BC" w14:textId="77777777" w:rsidR="002037B8" w:rsidRPr="00333B50" w:rsidRDefault="002C4BB6" w:rsidP="002037B8">
            <w:pPr>
              <w:autoSpaceDE w:val="0"/>
              <w:autoSpaceDN w:val="0"/>
              <w:adjustRightInd w:val="0"/>
              <w:rPr>
                <w:rFonts w:ascii="Arial" w:hAnsi="Arial" w:cs="Arial"/>
                <w:iCs/>
                <w:color w:val="632423" w:themeColor="accent2" w:themeShade="80"/>
                <w:sz w:val="20"/>
                <w:szCs w:val="20"/>
                <w:lang w:val="en-CA" w:eastAsia="en-CA"/>
              </w:rPr>
            </w:pPr>
            <w:r w:rsidRPr="00333B50">
              <w:rPr>
                <w:rFonts w:ascii="Arial" w:hAnsi="Arial" w:cs="Arial"/>
                <w:iCs/>
                <w:color w:val="632423" w:themeColor="accent2" w:themeShade="80"/>
                <w:sz w:val="20"/>
                <w:szCs w:val="20"/>
                <w:lang w:val="en-CA" w:eastAsia="en-CA"/>
              </w:rPr>
              <w:t>e.g.,</w:t>
            </w:r>
          </w:p>
          <w:p w14:paraId="4A071D47" w14:textId="77777777" w:rsidR="002C4BB6" w:rsidRDefault="002037B8" w:rsidP="002037B8">
            <w:pPr>
              <w:autoSpaceDE w:val="0"/>
              <w:autoSpaceDN w:val="0"/>
              <w:adjustRightInd w:val="0"/>
              <w:rPr>
                <w:rFonts w:ascii="Arial" w:hAnsi="Arial" w:cs="Arial"/>
                <w:i/>
                <w:iCs/>
                <w:color w:val="632423" w:themeColor="accent2" w:themeShade="80"/>
                <w:sz w:val="20"/>
                <w:szCs w:val="20"/>
                <w:lang w:val="en-CA" w:eastAsia="en-CA"/>
              </w:rPr>
            </w:pPr>
            <w:r w:rsidRPr="00D670DE">
              <w:rPr>
                <w:rFonts w:ascii="Arial" w:hAnsi="Arial" w:cs="Arial"/>
                <w:iCs/>
                <w:color w:val="244061" w:themeColor="accent1" w:themeShade="80"/>
                <w:sz w:val="20"/>
                <w:szCs w:val="20"/>
                <w:lang w:val="en-CA" w:eastAsia="en-CA"/>
              </w:rPr>
              <w:t xml:space="preserve">Ceremonial site, </w:t>
            </w:r>
            <w:r w:rsidR="002C4BB6" w:rsidRPr="00D670DE">
              <w:rPr>
                <w:rFonts w:ascii="Arial" w:hAnsi="Arial" w:cs="Arial"/>
                <w:iCs/>
                <w:color w:val="244061" w:themeColor="accent1" w:themeShade="80"/>
                <w:sz w:val="20"/>
                <w:szCs w:val="20"/>
                <w:lang w:val="en-CA" w:eastAsia="en-CA"/>
              </w:rPr>
              <w:t>LSD 3-13-26-8-W4M</w:t>
            </w:r>
          </w:p>
        </w:tc>
        <w:tc>
          <w:tcPr>
            <w:tcW w:w="5868" w:type="dxa"/>
            <w:gridSpan w:val="2"/>
            <w:shd w:val="clear" w:color="auto" w:fill="auto"/>
          </w:tcPr>
          <w:p w14:paraId="0DFB05BC" w14:textId="77777777" w:rsidR="002C4BB6" w:rsidRPr="00D670DE" w:rsidRDefault="002C4BB6" w:rsidP="002C4BB6">
            <w:pPr>
              <w:autoSpaceDE w:val="0"/>
              <w:autoSpaceDN w:val="0"/>
              <w:adjustRightInd w:val="0"/>
              <w:spacing w:before="60"/>
              <w:rPr>
                <w:rFonts w:ascii="Arial" w:hAnsi="Arial" w:cs="Arial"/>
                <w:iCs/>
                <w:color w:val="632423" w:themeColor="accent2" w:themeShade="80"/>
                <w:sz w:val="20"/>
                <w:szCs w:val="20"/>
                <w:lang w:val="en-CA" w:eastAsia="en-CA"/>
              </w:rPr>
            </w:pPr>
            <w:r w:rsidRPr="00D670DE">
              <w:rPr>
                <w:rFonts w:ascii="Arial" w:hAnsi="Arial" w:cs="Arial"/>
                <w:iCs/>
                <w:color w:val="632423" w:themeColor="accent2" w:themeShade="80"/>
                <w:sz w:val="20"/>
                <w:szCs w:val="20"/>
                <w:lang w:val="en-CA" w:eastAsia="en-CA"/>
              </w:rPr>
              <w:t xml:space="preserve">Provide a detailed description of the project components that lie within each HRV 4c land parcel. </w:t>
            </w:r>
          </w:p>
          <w:p w14:paraId="7217C813" w14:textId="77777777" w:rsidR="002C4BB6" w:rsidRPr="00D670DE" w:rsidRDefault="002C4BB6" w:rsidP="002C4BB6">
            <w:pPr>
              <w:autoSpaceDE w:val="0"/>
              <w:autoSpaceDN w:val="0"/>
              <w:adjustRightInd w:val="0"/>
              <w:rPr>
                <w:rFonts w:ascii="Arial" w:hAnsi="Arial" w:cs="Arial"/>
                <w:iCs/>
                <w:color w:val="FF0000"/>
                <w:sz w:val="20"/>
                <w:szCs w:val="20"/>
                <w:lang w:val="en-CA" w:eastAsia="en-CA"/>
              </w:rPr>
            </w:pPr>
          </w:p>
          <w:p w14:paraId="15636562" w14:textId="77777777" w:rsidR="002C4BB6" w:rsidRPr="00D670DE" w:rsidRDefault="002C4BB6" w:rsidP="002C4BB6">
            <w:pPr>
              <w:autoSpaceDE w:val="0"/>
              <w:autoSpaceDN w:val="0"/>
              <w:adjustRightInd w:val="0"/>
              <w:rPr>
                <w:rFonts w:ascii="Arial" w:hAnsi="Arial" w:cs="Arial"/>
                <w:b/>
                <w:bCs/>
                <w:iCs/>
                <w:color w:val="FF0000"/>
                <w:sz w:val="20"/>
                <w:szCs w:val="20"/>
                <w:lang w:val="en-CA" w:eastAsia="en-CA"/>
              </w:rPr>
            </w:pPr>
          </w:p>
          <w:p w14:paraId="21352A68" w14:textId="77777777" w:rsidR="002C4BB6" w:rsidRPr="00D670DE" w:rsidRDefault="002C4BB6" w:rsidP="002C4BB6">
            <w:pPr>
              <w:autoSpaceDE w:val="0"/>
              <w:autoSpaceDN w:val="0"/>
              <w:adjustRightInd w:val="0"/>
              <w:rPr>
                <w:rFonts w:ascii="Arial" w:hAnsi="Arial" w:cs="Arial"/>
                <w:b/>
                <w:bCs/>
                <w:iCs/>
                <w:color w:val="FF0000"/>
                <w:sz w:val="20"/>
                <w:szCs w:val="20"/>
                <w:lang w:val="en-CA" w:eastAsia="en-CA"/>
              </w:rPr>
            </w:pPr>
          </w:p>
          <w:p w14:paraId="0FA8AE67" w14:textId="77777777" w:rsidR="002C4BB6" w:rsidRPr="00D670DE" w:rsidRDefault="002C4BB6" w:rsidP="002C4BB6">
            <w:pPr>
              <w:autoSpaceDE w:val="0"/>
              <w:autoSpaceDN w:val="0"/>
              <w:adjustRightInd w:val="0"/>
              <w:rPr>
                <w:rFonts w:ascii="Arial" w:hAnsi="Arial" w:cs="Arial"/>
                <w:b/>
                <w:bCs/>
                <w:iCs/>
                <w:color w:val="FF0000"/>
                <w:sz w:val="20"/>
                <w:szCs w:val="20"/>
                <w:lang w:val="en-CA" w:eastAsia="en-CA"/>
              </w:rPr>
            </w:pPr>
          </w:p>
          <w:p w14:paraId="553757FE" w14:textId="77777777" w:rsidR="00D670DE" w:rsidRPr="00D670DE" w:rsidRDefault="00D670DE" w:rsidP="00D670DE">
            <w:pPr>
              <w:autoSpaceDE w:val="0"/>
              <w:autoSpaceDN w:val="0"/>
              <w:adjustRightInd w:val="0"/>
              <w:rPr>
                <w:rFonts w:ascii="Arial" w:hAnsi="Arial" w:cs="Arial"/>
                <w:bCs/>
                <w:iCs/>
                <w:color w:val="244061" w:themeColor="accent1" w:themeShade="80"/>
                <w:sz w:val="20"/>
                <w:szCs w:val="20"/>
                <w:lang w:val="en-CA" w:eastAsia="en-CA"/>
              </w:rPr>
            </w:pPr>
          </w:p>
          <w:p w14:paraId="47379C6A" w14:textId="77777777" w:rsidR="002C4BB6" w:rsidRDefault="002037B8" w:rsidP="00D670DE">
            <w:pPr>
              <w:autoSpaceDE w:val="0"/>
              <w:autoSpaceDN w:val="0"/>
              <w:adjustRightInd w:val="0"/>
              <w:spacing w:before="60"/>
              <w:rPr>
                <w:rFonts w:ascii="Arial" w:hAnsi="Arial" w:cs="Arial"/>
                <w:i/>
                <w:iCs/>
                <w:color w:val="632423" w:themeColor="accent2" w:themeShade="80"/>
                <w:sz w:val="20"/>
                <w:szCs w:val="20"/>
                <w:lang w:val="en-CA" w:eastAsia="en-CA"/>
              </w:rPr>
            </w:pPr>
            <w:r w:rsidRPr="00D670DE">
              <w:rPr>
                <w:rFonts w:ascii="Arial" w:hAnsi="Arial" w:cs="Arial"/>
                <w:bCs/>
                <w:iCs/>
                <w:color w:val="244061" w:themeColor="accent1" w:themeShade="80"/>
                <w:sz w:val="20"/>
                <w:szCs w:val="20"/>
                <w:lang w:val="en-CA" w:eastAsia="en-CA"/>
              </w:rPr>
              <w:t>Proposed a</w:t>
            </w:r>
            <w:r w:rsidR="002C4BB6" w:rsidRPr="00D670DE">
              <w:rPr>
                <w:rFonts w:ascii="Arial" w:hAnsi="Arial" w:cs="Arial"/>
                <w:bCs/>
                <w:iCs/>
                <w:color w:val="244061" w:themeColor="accent1" w:themeShade="80"/>
                <w:sz w:val="20"/>
                <w:szCs w:val="20"/>
                <w:lang w:val="en-CA" w:eastAsia="en-CA"/>
              </w:rPr>
              <w:t xml:space="preserve">ccess road and well pad </w:t>
            </w:r>
            <w:r w:rsidRPr="00D670DE">
              <w:rPr>
                <w:rFonts w:ascii="Arial" w:hAnsi="Arial" w:cs="Arial"/>
                <w:bCs/>
                <w:iCs/>
                <w:color w:val="244061" w:themeColor="accent1" w:themeShade="80"/>
                <w:sz w:val="20"/>
                <w:szCs w:val="20"/>
                <w:lang w:val="en-CA" w:eastAsia="en-CA"/>
              </w:rPr>
              <w:t>lie</w:t>
            </w:r>
            <w:r w:rsidR="00D72695" w:rsidRPr="00D670DE">
              <w:rPr>
                <w:rFonts w:ascii="Arial" w:hAnsi="Arial" w:cs="Arial"/>
                <w:bCs/>
                <w:iCs/>
                <w:color w:val="244061" w:themeColor="accent1" w:themeShade="80"/>
                <w:sz w:val="20"/>
                <w:szCs w:val="20"/>
                <w:lang w:val="en-CA" w:eastAsia="en-CA"/>
              </w:rPr>
              <w:t xml:space="preserve"> within </w:t>
            </w:r>
            <w:r w:rsidR="002C4BB6" w:rsidRPr="00D670DE">
              <w:rPr>
                <w:rFonts w:ascii="Arial" w:hAnsi="Arial" w:cs="Arial"/>
                <w:bCs/>
                <w:iCs/>
                <w:color w:val="244061" w:themeColor="accent1" w:themeShade="80"/>
                <w:sz w:val="20"/>
                <w:szCs w:val="20"/>
                <w:lang w:val="en-CA" w:eastAsia="en-CA"/>
              </w:rPr>
              <w:t>this land parcel.</w:t>
            </w:r>
          </w:p>
        </w:tc>
      </w:tr>
      <w:tr w:rsidR="00F1653B" w14:paraId="22D86F0B" w14:textId="77777777" w:rsidTr="0037637B">
        <w:trPr>
          <w:trHeight w:val="345"/>
        </w:trPr>
        <w:tc>
          <w:tcPr>
            <w:tcW w:w="3060" w:type="dxa"/>
            <w:gridSpan w:val="2"/>
            <w:shd w:val="clear" w:color="auto" w:fill="auto"/>
          </w:tcPr>
          <w:p w14:paraId="16E01DA4" w14:textId="1591645F" w:rsidR="00F1653B" w:rsidRPr="00F1653B" w:rsidRDefault="00F1653B" w:rsidP="0037637B">
            <w:pPr>
              <w:autoSpaceDE w:val="0"/>
              <w:autoSpaceDN w:val="0"/>
              <w:adjustRightInd w:val="0"/>
              <w:spacing w:before="60"/>
              <w:rPr>
                <w:rFonts w:ascii="Arial" w:hAnsi="Arial" w:cs="Arial"/>
                <w:iCs/>
                <w:color w:val="632423" w:themeColor="accent2" w:themeShade="80"/>
                <w:sz w:val="20"/>
                <w:szCs w:val="20"/>
                <w:lang w:val="en-CA" w:eastAsia="en-CA"/>
              </w:rPr>
            </w:pPr>
            <w:r w:rsidRPr="00F1653B">
              <w:rPr>
                <w:rFonts w:ascii="Arial" w:hAnsi="Arial" w:cs="Arial"/>
                <w:iCs/>
                <w:color w:val="632423" w:themeColor="accent2" w:themeShade="80"/>
                <w:sz w:val="20"/>
                <w:szCs w:val="20"/>
                <w:lang w:val="en-CA" w:eastAsia="en-CA"/>
              </w:rPr>
              <w:t xml:space="preserve">Give a brief description, ATS locations and related information for all previous recorded or new sites situated in the vicinity of the project area that may be considered </w:t>
            </w:r>
            <w:r w:rsidR="002857A1">
              <w:rPr>
                <w:rFonts w:ascii="Arial" w:hAnsi="Arial" w:cs="Arial"/>
                <w:iCs/>
                <w:color w:val="632423" w:themeColor="accent2" w:themeShade="80"/>
                <w:sz w:val="20"/>
                <w:szCs w:val="20"/>
                <w:lang w:val="en-CA" w:eastAsia="en-CA"/>
              </w:rPr>
              <w:t>Indigenous</w:t>
            </w:r>
            <w:r w:rsidR="00333B50">
              <w:rPr>
                <w:rFonts w:ascii="Arial" w:hAnsi="Arial" w:cs="Arial"/>
                <w:iCs/>
                <w:color w:val="632423" w:themeColor="accent2" w:themeShade="80"/>
                <w:sz w:val="20"/>
                <w:szCs w:val="20"/>
                <w:lang w:val="en-CA" w:eastAsia="en-CA"/>
              </w:rPr>
              <w:t xml:space="preserve"> </w:t>
            </w:r>
            <w:r w:rsidRPr="00F1653B">
              <w:rPr>
                <w:rFonts w:ascii="Arial" w:hAnsi="Arial" w:cs="Arial"/>
                <w:iCs/>
                <w:color w:val="632423" w:themeColor="accent2" w:themeShade="80"/>
                <w:sz w:val="20"/>
                <w:szCs w:val="20"/>
                <w:lang w:val="en-CA" w:eastAsia="en-CA"/>
              </w:rPr>
              <w:t>traditional use sites of an historic resource nature.</w:t>
            </w:r>
          </w:p>
          <w:p w14:paraId="2EDDEC3A" w14:textId="77777777" w:rsidR="00F1653B" w:rsidRPr="00F1653B" w:rsidRDefault="00F1653B" w:rsidP="0037637B">
            <w:pPr>
              <w:autoSpaceDE w:val="0"/>
              <w:autoSpaceDN w:val="0"/>
              <w:adjustRightInd w:val="0"/>
              <w:spacing w:before="60"/>
              <w:rPr>
                <w:rFonts w:ascii="Arial" w:hAnsi="Arial" w:cs="Arial"/>
                <w:iCs/>
                <w:color w:val="632423" w:themeColor="accent2" w:themeShade="80"/>
                <w:sz w:val="20"/>
                <w:szCs w:val="20"/>
                <w:lang w:val="en-CA" w:eastAsia="en-CA"/>
              </w:rPr>
            </w:pPr>
          </w:p>
          <w:p w14:paraId="12BC4A22" w14:textId="77777777" w:rsidR="00F1653B" w:rsidRPr="00F1653B" w:rsidRDefault="00F1653B" w:rsidP="0037637B">
            <w:pPr>
              <w:autoSpaceDE w:val="0"/>
              <w:autoSpaceDN w:val="0"/>
              <w:adjustRightInd w:val="0"/>
              <w:spacing w:before="60"/>
              <w:rPr>
                <w:rFonts w:ascii="Arial" w:hAnsi="Arial" w:cs="Arial"/>
                <w:iCs/>
                <w:color w:val="632423" w:themeColor="accent2" w:themeShade="80"/>
                <w:sz w:val="20"/>
                <w:szCs w:val="20"/>
                <w:lang w:val="en-CA" w:eastAsia="en-CA"/>
              </w:rPr>
            </w:pPr>
            <w:r w:rsidRPr="00F1653B">
              <w:rPr>
                <w:rFonts w:ascii="Arial" w:hAnsi="Arial" w:cs="Arial"/>
                <w:iCs/>
                <w:color w:val="632423" w:themeColor="accent2" w:themeShade="80"/>
                <w:sz w:val="20"/>
                <w:szCs w:val="20"/>
                <w:lang w:val="en-CA" w:eastAsia="en-CA"/>
              </w:rPr>
              <w:t>This information can be known through, but not limited to, any previous field work, Historic Resources Impact Assessments and/or proponent consultation processes.</w:t>
            </w:r>
          </w:p>
          <w:p w14:paraId="5C74C4C1" w14:textId="77777777" w:rsidR="00F1653B" w:rsidRPr="00F1653B" w:rsidRDefault="00F1653B" w:rsidP="0037637B">
            <w:pPr>
              <w:autoSpaceDE w:val="0"/>
              <w:autoSpaceDN w:val="0"/>
              <w:adjustRightInd w:val="0"/>
              <w:rPr>
                <w:rFonts w:ascii="Arial" w:hAnsi="Arial" w:cs="Arial"/>
                <w:iCs/>
                <w:color w:val="632423" w:themeColor="accent2" w:themeShade="80"/>
                <w:sz w:val="20"/>
                <w:szCs w:val="20"/>
                <w:lang w:val="en-CA" w:eastAsia="en-CA"/>
              </w:rPr>
            </w:pPr>
          </w:p>
          <w:p w14:paraId="06AD081E" w14:textId="77777777" w:rsidR="00F1653B" w:rsidRPr="00F1653B" w:rsidRDefault="00F1653B" w:rsidP="0037637B">
            <w:pPr>
              <w:autoSpaceDE w:val="0"/>
              <w:autoSpaceDN w:val="0"/>
              <w:adjustRightInd w:val="0"/>
              <w:rPr>
                <w:rFonts w:ascii="Arial" w:hAnsi="Arial" w:cs="Arial"/>
                <w:iCs/>
                <w:color w:val="632423" w:themeColor="accent2" w:themeShade="80"/>
                <w:sz w:val="20"/>
                <w:szCs w:val="20"/>
                <w:lang w:val="en-CA" w:eastAsia="en-CA"/>
              </w:rPr>
            </w:pPr>
            <w:r w:rsidRPr="00F1653B">
              <w:rPr>
                <w:rFonts w:ascii="Arial" w:hAnsi="Arial" w:cs="Arial"/>
                <w:iCs/>
                <w:color w:val="632423" w:themeColor="accent2" w:themeShade="80"/>
                <w:sz w:val="20"/>
                <w:szCs w:val="20"/>
                <w:lang w:val="en-CA" w:eastAsia="en-CA"/>
              </w:rPr>
              <w:lastRenderedPageBreak/>
              <w:t xml:space="preserve">Provide any relevant FNC Pre-Consultation Assessments and Adequacy Decisions issued by the Aboriginal Consultation Office and any supplemental documentation </w:t>
            </w:r>
            <w:r>
              <w:rPr>
                <w:rFonts w:ascii="Arial" w:hAnsi="Arial" w:cs="Arial"/>
                <w:iCs/>
                <w:color w:val="632423" w:themeColor="accent2" w:themeShade="80"/>
                <w:sz w:val="20"/>
                <w:szCs w:val="20"/>
                <w:lang w:val="en-CA" w:eastAsia="en-CA"/>
              </w:rPr>
              <w:t>related to traditional use site</w:t>
            </w:r>
            <w:r w:rsidRPr="00F1653B">
              <w:rPr>
                <w:rFonts w:ascii="Arial" w:hAnsi="Arial" w:cs="Arial"/>
                <w:iCs/>
                <w:color w:val="632423" w:themeColor="accent2" w:themeShade="80"/>
                <w:sz w:val="20"/>
                <w:szCs w:val="20"/>
                <w:lang w:val="en-CA" w:eastAsia="en-CA"/>
              </w:rPr>
              <w:t xml:space="preserve"> concerns. Establish clearly distinguishable site codes</w:t>
            </w:r>
          </w:p>
          <w:p w14:paraId="371D1EDF" w14:textId="77777777" w:rsidR="00F1653B" w:rsidRDefault="00F1653B" w:rsidP="0037637B">
            <w:pPr>
              <w:autoSpaceDE w:val="0"/>
              <w:autoSpaceDN w:val="0"/>
              <w:adjustRightInd w:val="0"/>
              <w:spacing w:before="60"/>
              <w:rPr>
                <w:rFonts w:ascii="Arial" w:hAnsi="Arial" w:cs="Arial"/>
                <w:iCs/>
                <w:color w:val="632423" w:themeColor="accent2" w:themeShade="80"/>
                <w:sz w:val="20"/>
                <w:szCs w:val="20"/>
                <w:lang w:val="en-CA" w:eastAsia="en-CA"/>
              </w:rPr>
            </w:pPr>
          </w:p>
          <w:p w14:paraId="73361EC9" w14:textId="77777777" w:rsidR="00F1653B" w:rsidRPr="00F1653B" w:rsidRDefault="00F1653B" w:rsidP="0037637B">
            <w:pPr>
              <w:autoSpaceDE w:val="0"/>
              <w:autoSpaceDN w:val="0"/>
              <w:adjustRightInd w:val="0"/>
              <w:spacing w:before="60"/>
              <w:rPr>
                <w:rFonts w:ascii="Arial" w:hAnsi="Arial" w:cs="Arial"/>
                <w:iCs/>
                <w:color w:val="632423" w:themeColor="accent2" w:themeShade="80"/>
                <w:sz w:val="20"/>
                <w:szCs w:val="20"/>
                <w:lang w:val="en-CA" w:eastAsia="en-CA"/>
              </w:rPr>
            </w:pPr>
          </w:p>
          <w:p w14:paraId="7E47F3AF" w14:textId="77777777" w:rsidR="00F1653B" w:rsidRPr="00333B50" w:rsidRDefault="00F1653B" w:rsidP="0037637B">
            <w:pPr>
              <w:autoSpaceDE w:val="0"/>
              <w:autoSpaceDN w:val="0"/>
              <w:adjustRightInd w:val="0"/>
              <w:rPr>
                <w:rFonts w:ascii="Arial" w:hAnsi="Arial" w:cs="Arial"/>
                <w:iCs/>
                <w:color w:val="632423" w:themeColor="accent2" w:themeShade="80"/>
                <w:sz w:val="20"/>
                <w:szCs w:val="20"/>
                <w:lang w:val="en-CA" w:eastAsia="en-CA"/>
              </w:rPr>
            </w:pPr>
            <w:r w:rsidRPr="00333B50">
              <w:rPr>
                <w:rFonts w:ascii="Arial" w:hAnsi="Arial" w:cs="Arial"/>
                <w:iCs/>
                <w:color w:val="632423" w:themeColor="accent2" w:themeShade="80"/>
                <w:sz w:val="20"/>
                <w:szCs w:val="20"/>
                <w:lang w:val="en-CA" w:eastAsia="en-CA"/>
              </w:rPr>
              <w:t>e.g.,</w:t>
            </w:r>
          </w:p>
          <w:p w14:paraId="295C8BB8" w14:textId="77777777" w:rsidR="00F1653B" w:rsidRPr="00F1653B" w:rsidRDefault="00F1653B" w:rsidP="0037637B">
            <w:pPr>
              <w:autoSpaceDE w:val="0"/>
              <w:autoSpaceDN w:val="0"/>
              <w:adjustRightInd w:val="0"/>
              <w:rPr>
                <w:rFonts w:ascii="Arial" w:hAnsi="Arial" w:cs="Arial"/>
                <w:iCs/>
                <w:color w:val="244061" w:themeColor="accent1" w:themeShade="80"/>
                <w:sz w:val="20"/>
                <w:szCs w:val="20"/>
                <w:lang w:val="en-CA" w:eastAsia="en-CA"/>
              </w:rPr>
            </w:pPr>
            <w:r w:rsidRPr="00F1653B">
              <w:rPr>
                <w:rFonts w:ascii="Arial" w:hAnsi="Arial" w:cs="Arial"/>
                <w:iCs/>
                <w:color w:val="244061" w:themeColor="accent1" w:themeShade="80"/>
                <w:sz w:val="20"/>
                <w:szCs w:val="20"/>
                <w:lang w:val="en-CA" w:eastAsia="en-CA"/>
              </w:rPr>
              <w:t>TUS-1 burial site, LSD 3-12-64-9-W5M, reported through consultation on project Y with AA community, FNC number/ HRMB file number, etc.</w:t>
            </w:r>
          </w:p>
          <w:p w14:paraId="5E68D128" w14:textId="77777777" w:rsidR="00F1653B" w:rsidRPr="00F1653B" w:rsidRDefault="00F1653B" w:rsidP="0037637B">
            <w:pPr>
              <w:autoSpaceDE w:val="0"/>
              <w:autoSpaceDN w:val="0"/>
              <w:adjustRightInd w:val="0"/>
              <w:rPr>
                <w:rFonts w:ascii="Arial" w:hAnsi="Arial" w:cs="Arial"/>
                <w:iCs/>
                <w:color w:val="365F91" w:themeColor="accent1" w:themeShade="BF"/>
                <w:sz w:val="20"/>
                <w:szCs w:val="20"/>
                <w:lang w:val="en-CA" w:eastAsia="en-CA"/>
              </w:rPr>
            </w:pPr>
          </w:p>
          <w:p w14:paraId="762CD806" w14:textId="77777777" w:rsidR="00F1653B" w:rsidRPr="00924319" w:rsidRDefault="00F1653B" w:rsidP="0037637B">
            <w:pPr>
              <w:autoSpaceDE w:val="0"/>
              <w:autoSpaceDN w:val="0"/>
              <w:adjustRightInd w:val="0"/>
              <w:rPr>
                <w:rFonts w:ascii="Arial" w:hAnsi="Arial" w:cs="Arial"/>
                <w:i/>
                <w:iCs/>
                <w:color w:val="632423" w:themeColor="accent2" w:themeShade="80"/>
                <w:sz w:val="20"/>
                <w:szCs w:val="20"/>
                <w:lang w:val="en-CA" w:eastAsia="en-CA"/>
              </w:rPr>
            </w:pPr>
          </w:p>
        </w:tc>
        <w:tc>
          <w:tcPr>
            <w:tcW w:w="5868" w:type="dxa"/>
            <w:gridSpan w:val="2"/>
            <w:shd w:val="clear" w:color="auto" w:fill="auto"/>
          </w:tcPr>
          <w:p w14:paraId="31685EFC" w14:textId="1CD056F1" w:rsidR="00F1653B" w:rsidRPr="00F1653B" w:rsidRDefault="00F1653B" w:rsidP="00F1653B">
            <w:pPr>
              <w:autoSpaceDE w:val="0"/>
              <w:autoSpaceDN w:val="0"/>
              <w:adjustRightInd w:val="0"/>
              <w:spacing w:before="60"/>
              <w:rPr>
                <w:rFonts w:ascii="Arial" w:hAnsi="Arial" w:cs="Arial"/>
                <w:iCs/>
                <w:color w:val="632423" w:themeColor="accent2" w:themeShade="80"/>
                <w:sz w:val="20"/>
                <w:szCs w:val="20"/>
                <w:lang w:val="en-CA" w:eastAsia="en-CA"/>
              </w:rPr>
            </w:pPr>
            <w:r w:rsidRPr="00F1653B">
              <w:rPr>
                <w:rFonts w:ascii="Arial" w:hAnsi="Arial" w:cs="Arial"/>
                <w:iCs/>
                <w:color w:val="632423" w:themeColor="accent2" w:themeShade="80"/>
                <w:sz w:val="20"/>
                <w:szCs w:val="20"/>
                <w:lang w:val="en-CA" w:eastAsia="en-CA"/>
              </w:rPr>
              <w:lastRenderedPageBreak/>
              <w:t xml:space="preserve">If such information exists, describe all previously reported </w:t>
            </w:r>
            <w:r w:rsidR="002857A1">
              <w:rPr>
                <w:rFonts w:ascii="Arial" w:hAnsi="Arial" w:cs="Arial"/>
                <w:iCs/>
                <w:color w:val="632423" w:themeColor="accent2" w:themeShade="80"/>
                <w:sz w:val="20"/>
                <w:szCs w:val="20"/>
                <w:lang w:val="en-CA" w:eastAsia="en-CA"/>
              </w:rPr>
              <w:t>Indigenous</w:t>
            </w:r>
            <w:r w:rsidR="002857A1">
              <w:rPr>
                <w:rFonts w:ascii="Arial" w:hAnsi="Arial" w:cs="Arial"/>
                <w:iCs/>
                <w:color w:val="632423" w:themeColor="accent2" w:themeShade="80"/>
                <w:sz w:val="20"/>
                <w:szCs w:val="20"/>
                <w:lang w:val="en-CA" w:eastAsia="en-CA"/>
              </w:rPr>
              <w:t xml:space="preserve"> </w:t>
            </w:r>
            <w:r w:rsidR="005D7037">
              <w:rPr>
                <w:rFonts w:ascii="Arial" w:hAnsi="Arial" w:cs="Arial"/>
                <w:iCs/>
                <w:color w:val="632423" w:themeColor="accent2" w:themeShade="80"/>
                <w:sz w:val="20"/>
                <w:szCs w:val="20"/>
                <w:lang w:val="en-CA" w:eastAsia="en-CA"/>
              </w:rPr>
              <w:t xml:space="preserve">traditional use </w:t>
            </w:r>
            <w:r w:rsidRPr="00F1653B">
              <w:rPr>
                <w:rFonts w:ascii="Arial" w:hAnsi="Arial" w:cs="Arial"/>
                <w:iCs/>
                <w:color w:val="632423" w:themeColor="accent2" w:themeShade="80"/>
                <w:sz w:val="20"/>
                <w:szCs w:val="20"/>
                <w:lang w:val="en-CA" w:eastAsia="en-CA"/>
              </w:rPr>
              <w:t>sites within the vicinity of the proposed development footprint including the source of the information, description and condition of site and the relation of the proposed project to the sites.</w:t>
            </w:r>
          </w:p>
          <w:p w14:paraId="0C10A651" w14:textId="77777777" w:rsidR="00F1653B" w:rsidRPr="00F1653B" w:rsidRDefault="00F1653B" w:rsidP="0037637B">
            <w:pPr>
              <w:autoSpaceDE w:val="0"/>
              <w:autoSpaceDN w:val="0"/>
              <w:adjustRightInd w:val="0"/>
              <w:rPr>
                <w:rFonts w:ascii="Arial" w:hAnsi="Arial" w:cs="Arial"/>
                <w:iCs/>
                <w:color w:val="632423" w:themeColor="accent2" w:themeShade="80"/>
                <w:sz w:val="20"/>
                <w:szCs w:val="20"/>
                <w:lang w:val="en-CA" w:eastAsia="en-CA"/>
              </w:rPr>
            </w:pPr>
          </w:p>
          <w:p w14:paraId="75C930D0" w14:textId="2A94E62A" w:rsidR="00F1653B" w:rsidRPr="00F1653B" w:rsidRDefault="00F1653B" w:rsidP="0037637B">
            <w:pPr>
              <w:autoSpaceDE w:val="0"/>
              <w:autoSpaceDN w:val="0"/>
              <w:adjustRightInd w:val="0"/>
              <w:rPr>
                <w:rFonts w:ascii="Arial" w:hAnsi="Arial" w:cs="Arial"/>
                <w:iCs/>
                <w:color w:val="632423" w:themeColor="accent2" w:themeShade="80"/>
                <w:sz w:val="20"/>
                <w:szCs w:val="20"/>
                <w:lang w:val="en-CA" w:eastAsia="en-CA"/>
              </w:rPr>
            </w:pPr>
            <w:r w:rsidRPr="00F1653B">
              <w:rPr>
                <w:rFonts w:ascii="Arial" w:hAnsi="Arial" w:cs="Arial"/>
                <w:iCs/>
                <w:color w:val="632423" w:themeColor="accent2" w:themeShade="80"/>
                <w:sz w:val="20"/>
                <w:szCs w:val="20"/>
                <w:lang w:val="en-CA" w:eastAsia="en-CA"/>
              </w:rPr>
              <w:t xml:space="preserve">When information has been provided by an </w:t>
            </w:r>
            <w:r w:rsidR="002857A1">
              <w:rPr>
                <w:rFonts w:ascii="Arial" w:hAnsi="Arial" w:cs="Arial"/>
                <w:iCs/>
                <w:color w:val="632423" w:themeColor="accent2" w:themeShade="80"/>
                <w:sz w:val="20"/>
                <w:szCs w:val="20"/>
                <w:lang w:val="en-CA" w:eastAsia="en-CA"/>
              </w:rPr>
              <w:t>Indigenous</w:t>
            </w:r>
            <w:r w:rsidR="002857A1" w:rsidRPr="00F1653B">
              <w:rPr>
                <w:rFonts w:ascii="Arial" w:hAnsi="Arial" w:cs="Arial"/>
                <w:iCs/>
                <w:color w:val="632423" w:themeColor="accent2" w:themeShade="80"/>
                <w:sz w:val="20"/>
                <w:szCs w:val="20"/>
                <w:lang w:val="en-CA" w:eastAsia="en-CA"/>
              </w:rPr>
              <w:t xml:space="preserve"> </w:t>
            </w:r>
            <w:r w:rsidRPr="00F1653B">
              <w:rPr>
                <w:rFonts w:ascii="Arial" w:hAnsi="Arial" w:cs="Arial"/>
                <w:iCs/>
                <w:color w:val="632423" w:themeColor="accent2" w:themeShade="80"/>
                <w:sz w:val="20"/>
                <w:szCs w:val="20"/>
                <w:lang w:val="en-CA" w:eastAsia="en-CA"/>
              </w:rPr>
              <w:t xml:space="preserve">informant, identify the community affiliation along with pertinent traditional use information. </w:t>
            </w:r>
          </w:p>
          <w:p w14:paraId="42628F07" w14:textId="77777777" w:rsidR="00F1653B" w:rsidRPr="00F1653B" w:rsidRDefault="00F1653B" w:rsidP="0037637B">
            <w:pPr>
              <w:autoSpaceDE w:val="0"/>
              <w:autoSpaceDN w:val="0"/>
              <w:adjustRightInd w:val="0"/>
              <w:rPr>
                <w:rFonts w:ascii="Arial" w:hAnsi="Arial" w:cs="Arial"/>
                <w:iCs/>
                <w:color w:val="632423" w:themeColor="accent2" w:themeShade="80"/>
                <w:sz w:val="20"/>
                <w:szCs w:val="20"/>
                <w:lang w:val="en-CA" w:eastAsia="en-CA"/>
              </w:rPr>
            </w:pPr>
          </w:p>
          <w:p w14:paraId="5A15D5EF" w14:textId="77777777" w:rsidR="00F1653B" w:rsidRPr="00F1653B" w:rsidRDefault="005D7037" w:rsidP="0037637B">
            <w:pPr>
              <w:autoSpaceDE w:val="0"/>
              <w:autoSpaceDN w:val="0"/>
              <w:adjustRightInd w:val="0"/>
              <w:rPr>
                <w:rFonts w:ascii="Arial" w:hAnsi="Arial" w:cs="Arial"/>
                <w:iCs/>
                <w:color w:val="632423" w:themeColor="accent2" w:themeShade="80"/>
                <w:sz w:val="20"/>
                <w:szCs w:val="20"/>
                <w:lang w:val="en-CA" w:eastAsia="en-CA"/>
              </w:rPr>
            </w:pPr>
            <w:r>
              <w:rPr>
                <w:rFonts w:ascii="Arial" w:hAnsi="Arial" w:cs="Arial"/>
                <w:iCs/>
                <w:color w:val="632423" w:themeColor="accent2" w:themeShade="80"/>
                <w:sz w:val="20"/>
                <w:szCs w:val="20"/>
                <w:lang w:val="en-CA" w:eastAsia="en-CA"/>
              </w:rPr>
              <w:t>If applicable</w:t>
            </w:r>
            <w:r w:rsidR="00F1653B" w:rsidRPr="00F1653B">
              <w:rPr>
                <w:rFonts w:ascii="Arial" w:hAnsi="Arial" w:cs="Arial"/>
                <w:iCs/>
                <w:color w:val="632423" w:themeColor="accent2" w:themeShade="80"/>
                <w:sz w:val="20"/>
                <w:szCs w:val="20"/>
                <w:lang w:val="en-CA" w:eastAsia="en-CA"/>
              </w:rPr>
              <w:t>, identify what mitigation measures were provide</w:t>
            </w:r>
            <w:r w:rsidR="00F1653B">
              <w:rPr>
                <w:rFonts w:ascii="Arial" w:hAnsi="Arial" w:cs="Arial"/>
                <w:iCs/>
                <w:color w:val="632423" w:themeColor="accent2" w:themeShade="80"/>
                <w:sz w:val="20"/>
                <w:szCs w:val="20"/>
                <w:lang w:val="en-CA" w:eastAsia="en-CA"/>
              </w:rPr>
              <w:t>d by the community for the site</w:t>
            </w:r>
            <w:r w:rsidR="00F1653B" w:rsidRPr="00F1653B">
              <w:rPr>
                <w:rFonts w:ascii="Arial" w:hAnsi="Arial" w:cs="Arial"/>
                <w:iCs/>
                <w:color w:val="632423" w:themeColor="accent2" w:themeShade="80"/>
                <w:sz w:val="20"/>
                <w:szCs w:val="20"/>
                <w:lang w:val="en-CA" w:eastAsia="en-CA"/>
              </w:rPr>
              <w:t xml:space="preserve">(s) in question. </w:t>
            </w:r>
          </w:p>
          <w:p w14:paraId="12BD1C3A" w14:textId="77777777" w:rsidR="00F1653B" w:rsidRPr="00F1653B" w:rsidRDefault="00F1653B" w:rsidP="0037637B">
            <w:pPr>
              <w:autoSpaceDE w:val="0"/>
              <w:autoSpaceDN w:val="0"/>
              <w:adjustRightInd w:val="0"/>
              <w:rPr>
                <w:rFonts w:ascii="Arial" w:hAnsi="Arial" w:cs="Arial"/>
                <w:iCs/>
                <w:color w:val="632423" w:themeColor="accent2" w:themeShade="80"/>
                <w:sz w:val="20"/>
                <w:szCs w:val="20"/>
                <w:lang w:val="en-CA" w:eastAsia="en-CA"/>
              </w:rPr>
            </w:pPr>
          </w:p>
          <w:p w14:paraId="7BF08DD8" w14:textId="77777777" w:rsidR="00F1653B" w:rsidRPr="00F1653B" w:rsidRDefault="00F1653B" w:rsidP="0037637B">
            <w:pPr>
              <w:autoSpaceDE w:val="0"/>
              <w:autoSpaceDN w:val="0"/>
              <w:adjustRightInd w:val="0"/>
              <w:rPr>
                <w:rFonts w:ascii="Arial" w:hAnsi="Arial" w:cs="Arial"/>
                <w:iCs/>
                <w:color w:val="632423" w:themeColor="accent2" w:themeShade="80"/>
                <w:sz w:val="20"/>
                <w:szCs w:val="20"/>
                <w:lang w:val="en-CA" w:eastAsia="en-CA"/>
              </w:rPr>
            </w:pPr>
            <w:r w:rsidRPr="00F1653B">
              <w:rPr>
                <w:rFonts w:ascii="Arial" w:hAnsi="Arial" w:cs="Arial"/>
                <w:iCs/>
                <w:color w:val="632423" w:themeColor="accent2" w:themeShade="80"/>
                <w:sz w:val="20"/>
                <w:szCs w:val="20"/>
                <w:lang w:val="en-CA" w:eastAsia="en-CA"/>
              </w:rPr>
              <w:t xml:space="preserve">If information regarding potential traditional use sites </w:t>
            </w:r>
            <w:r w:rsidR="005D7037">
              <w:rPr>
                <w:rFonts w:ascii="Arial" w:hAnsi="Arial" w:cs="Arial"/>
                <w:iCs/>
                <w:color w:val="632423" w:themeColor="accent2" w:themeShade="80"/>
                <w:sz w:val="20"/>
                <w:szCs w:val="20"/>
                <w:lang w:val="en-CA" w:eastAsia="en-CA"/>
              </w:rPr>
              <w:t xml:space="preserve">has resulted </w:t>
            </w:r>
            <w:r w:rsidRPr="00F1653B">
              <w:rPr>
                <w:rFonts w:ascii="Arial" w:hAnsi="Arial" w:cs="Arial"/>
                <w:iCs/>
                <w:color w:val="632423" w:themeColor="accent2" w:themeShade="80"/>
                <w:sz w:val="20"/>
                <w:szCs w:val="20"/>
                <w:lang w:val="en-CA" w:eastAsia="en-CA"/>
              </w:rPr>
              <w:t>from ongoing or past consultations</w:t>
            </w:r>
            <w:r w:rsidR="00333B50">
              <w:rPr>
                <w:rFonts w:ascii="Arial" w:hAnsi="Arial" w:cs="Arial"/>
                <w:iCs/>
                <w:color w:val="632423" w:themeColor="accent2" w:themeShade="80"/>
                <w:sz w:val="20"/>
                <w:szCs w:val="20"/>
                <w:lang w:val="en-CA" w:eastAsia="en-CA"/>
              </w:rPr>
              <w:t xml:space="preserve"> </w:t>
            </w:r>
            <w:r w:rsidR="005D7037">
              <w:rPr>
                <w:rFonts w:ascii="Arial" w:hAnsi="Arial" w:cs="Arial"/>
                <w:iCs/>
                <w:color w:val="632423" w:themeColor="accent2" w:themeShade="80"/>
                <w:sz w:val="20"/>
                <w:szCs w:val="20"/>
                <w:lang w:val="en-CA" w:eastAsia="en-CA"/>
              </w:rPr>
              <w:t>indicate</w:t>
            </w:r>
            <w:r w:rsidRPr="00F1653B">
              <w:rPr>
                <w:rFonts w:ascii="Arial" w:hAnsi="Arial" w:cs="Arial"/>
                <w:iCs/>
                <w:color w:val="632423" w:themeColor="accent2" w:themeShade="80"/>
                <w:sz w:val="20"/>
                <w:szCs w:val="20"/>
                <w:lang w:val="en-CA" w:eastAsia="en-CA"/>
              </w:rPr>
              <w:t xml:space="preserve"> if the consultation is ongoing or if the information was the result of a past consultation</w:t>
            </w:r>
            <w:r w:rsidR="005D7037">
              <w:rPr>
                <w:rFonts w:ascii="Arial" w:hAnsi="Arial" w:cs="Arial"/>
                <w:iCs/>
                <w:color w:val="632423" w:themeColor="accent2" w:themeShade="80"/>
                <w:sz w:val="20"/>
                <w:szCs w:val="20"/>
                <w:lang w:val="en-CA" w:eastAsia="en-CA"/>
              </w:rPr>
              <w:t xml:space="preserve"> efforts. Also state</w:t>
            </w:r>
            <w:r w:rsidRPr="00F1653B">
              <w:rPr>
                <w:rFonts w:ascii="Arial" w:hAnsi="Arial" w:cs="Arial"/>
                <w:iCs/>
                <w:color w:val="632423" w:themeColor="accent2" w:themeShade="80"/>
                <w:sz w:val="20"/>
                <w:szCs w:val="20"/>
                <w:lang w:val="en-CA" w:eastAsia="en-CA"/>
              </w:rPr>
              <w:t xml:space="preserve"> whether adequacy was provided by the ACO. </w:t>
            </w:r>
          </w:p>
          <w:p w14:paraId="567EA130" w14:textId="77777777" w:rsidR="00F1653B" w:rsidRPr="00F1653B" w:rsidRDefault="00F1653B" w:rsidP="0037637B">
            <w:pPr>
              <w:autoSpaceDE w:val="0"/>
              <w:autoSpaceDN w:val="0"/>
              <w:adjustRightInd w:val="0"/>
              <w:rPr>
                <w:rFonts w:ascii="Arial" w:hAnsi="Arial" w:cs="Arial"/>
                <w:iCs/>
                <w:color w:val="632423" w:themeColor="accent2" w:themeShade="80"/>
                <w:sz w:val="20"/>
                <w:szCs w:val="20"/>
                <w:lang w:val="en-CA" w:eastAsia="en-CA"/>
              </w:rPr>
            </w:pPr>
          </w:p>
          <w:p w14:paraId="52FA82E1" w14:textId="77777777" w:rsidR="00F1653B" w:rsidRPr="00F1653B" w:rsidRDefault="00F1653B" w:rsidP="0037637B">
            <w:pPr>
              <w:autoSpaceDE w:val="0"/>
              <w:autoSpaceDN w:val="0"/>
              <w:adjustRightInd w:val="0"/>
              <w:rPr>
                <w:rFonts w:ascii="Arial" w:hAnsi="Arial" w:cs="Arial"/>
                <w:iCs/>
                <w:color w:val="632423" w:themeColor="accent2" w:themeShade="80"/>
                <w:sz w:val="20"/>
                <w:szCs w:val="20"/>
                <w:lang w:val="en-CA" w:eastAsia="en-CA"/>
              </w:rPr>
            </w:pPr>
            <w:r w:rsidRPr="00F1653B">
              <w:rPr>
                <w:rFonts w:ascii="Arial" w:hAnsi="Arial" w:cs="Arial"/>
                <w:iCs/>
                <w:color w:val="632423" w:themeColor="accent2" w:themeShade="80"/>
                <w:sz w:val="20"/>
                <w:szCs w:val="20"/>
                <w:lang w:val="en-CA" w:eastAsia="en-CA"/>
              </w:rPr>
              <w:t>Identify what mitigation measures were provide</w:t>
            </w:r>
            <w:r w:rsidR="00333B50">
              <w:rPr>
                <w:rFonts w:ascii="Arial" w:hAnsi="Arial" w:cs="Arial"/>
                <w:iCs/>
                <w:color w:val="632423" w:themeColor="accent2" w:themeShade="80"/>
                <w:sz w:val="20"/>
                <w:szCs w:val="20"/>
                <w:lang w:val="en-CA" w:eastAsia="en-CA"/>
              </w:rPr>
              <w:t>d by the community for the site</w:t>
            </w:r>
            <w:r w:rsidRPr="00F1653B">
              <w:rPr>
                <w:rFonts w:ascii="Arial" w:hAnsi="Arial" w:cs="Arial"/>
                <w:iCs/>
                <w:color w:val="632423" w:themeColor="accent2" w:themeShade="80"/>
                <w:sz w:val="20"/>
                <w:szCs w:val="20"/>
                <w:lang w:val="en-CA" w:eastAsia="en-CA"/>
              </w:rPr>
              <w:t>(s) in question and if that was responded to by the proponent during the consultation process.  The Record of Consultation (RoC) may be used to provide information to potential traditional use sites of an historic resource nature.</w:t>
            </w:r>
          </w:p>
          <w:p w14:paraId="6F7BE6C6" w14:textId="77777777" w:rsidR="00F1653B" w:rsidRPr="00F1653B" w:rsidRDefault="00F1653B" w:rsidP="0037637B">
            <w:pPr>
              <w:autoSpaceDE w:val="0"/>
              <w:autoSpaceDN w:val="0"/>
              <w:adjustRightInd w:val="0"/>
              <w:rPr>
                <w:rFonts w:ascii="Arial" w:hAnsi="Arial" w:cs="Arial"/>
                <w:iCs/>
                <w:color w:val="FF0000"/>
                <w:sz w:val="20"/>
                <w:szCs w:val="20"/>
                <w:lang w:val="en-CA" w:eastAsia="en-CA"/>
              </w:rPr>
            </w:pPr>
          </w:p>
          <w:p w14:paraId="7F512F7D" w14:textId="77777777" w:rsidR="00F1653B" w:rsidRPr="00F1653B" w:rsidRDefault="00F1653B" w:rsidP="0037637B">
            <w:pPr>
              <w:autoSpaceDE w:val="0"/>
              <w:autoSpaceDN w:val="0"/>
              <w:adjustRightInd w:val="0"/>
              <w:rPr>
                <w:rFonts w:ascii="Arial" w:hAnsi="Arial" w:cs="Arial"/>
                <w:iCs/>
                <w:color w:val="FF0000"/>
                <w:sz w:val="20"/>
                <w:szCs w:val="20"/>
                <w:lang w:val="en-CA" w:eastAsia="en-CA"/>
              </w:rPr>
            </w:pPr>
          </w:p>
          <w:p w14:paraId="6897CE76" w14:textId="77777777" w:rsidR="00F1653B" w:rsidRPr="00AA2F08" w:rsidRDefault="00F1653B" w:rsidP="00F1653B">
            <w:pPr>
              <w:autoSpaceDE w:val="0"/>
              <w:autoSpaceDN w:val="0"/>
              <w:adjustRightInd w:val="0"/>
              <w:spacing w:before="120"/>
              <w:rPr>
                <w:rFonts w:ascii="Arial" w:hAnsi="Arial" w:cs="Arial"/>
                <w:bCs/>
                <w:i/>
                <w:iCs/>
                <w:color w:val="FF0000"/>
                <w:sz w:val="20"/>
                <w:szCs w:val="20"/>
                <w:lang w:val="en-CA" w:eastAsia="en-CA"/>
              </w:rPr>
            </w:pPr>
          </w:p>
        </w:tc>
      </w:tr>
      <w:tr w:rsidR="00347DD1" w14:paraId="09A3B628" w14:textId="77777777" w:rsidTr="00D670DE">
        <w:tc>
          <w:tcPr>
            <w:tcW w:w="8928" w:type="dxa"/>
            <w:gridSpan w:val="4"/>
            <w:shd w:val="clear" w:color="auto" w:fill="auto"/>
          </w:tcPr>
          <w:p w14:paraId="6428BB3B" w14:textId="77777777" w:rsidR="00347DD1" w:rsidRPr="00577468" w:rsidRDefault="00347DD1" w:rsidP="00FE62C4">
            <w:pPr>
              <w:spacing w:before="60" w:after="60"/>
              <w:rPr>
                <w:rFonts w:ascii="Arial" w:hAnsi="Arial" w:cs="Arial"/>
                <w:b/>
              </w:rPr>
            </w:pPr>
            <w:r w:rsidRPr="00577468">
              <w:rPr>
                <w:rFonts w:ascii="Arial" w:hAnsi="Arial" w:cs="Arial"/>
                <w:b/>
              </w:rPr>
              <w:lastRenderedPageBreak/>
              <w:t>Evaluation:</w:t>
            </w:r>
          </w:p>
        </w:tc>
      </w:tr>
      <w:tr w:rsidR="00347DD1" w14:paraId="6F2BD9E8" w14:textId="77777777" w:rsidTr="00FE62C4">
        <w:tc>
          <w:tcPr>
            <w:tcW w:w="8928" w:type="dxa"/>
            <w:gridSpan w:val="4"/>
            <w:shd w:val="clear" w:color="auto" w:fill="auto"/>
          </w:tcPr>
          <w:p w14:paraId="688FC956" w14:textId="77777777" w:rsidR="00347DD1" w:rsidRPr="00D670DE" w:rsidRDefault="00552C09" w:rsidP="00D670DE">
            <w:pPr>
              <w:autoSpaceDE w:val="0"/>
              <w:autoSpaceDN w:val="0"/>
              <w:adjustRightInd w:val="0"/>
              <w:spacing w:before="60" w:after="60"/>
              <w:rPr>
                <w:rFonts w:ascii="Arial" w:hAnsi="Arial" w:cs="Arial"/>
                <w:iCs/>
                <w:sz w:val="20"/>
                <w:szCs w:val="20"/>
                <w:lang w:val="en-CA" w:eastAsia="en-CA"/>
              </w:rPr>
            </w:pPr>
            <w:r w:rsidRPr="00D670DE">
              <w:rPr>
                <w:rFonts w:ascii="Arial" w:hAnsi="Arial" w:cs="Arial"/>
                <w:iCs/>
                <w:color w:val="632423" w:themeColor="accent2" w:themeShade="80"/>
                <w:sz w:val="20"/>
                <w:szCs w:val="20"/>
                <w:lang w:val="en-CA" w:eastAsia="en-CA"/>
              </w:rPr>
              <w:t xml:space="preserve">All evaluations, outside of recorded HRV 4c sites, must include identification of the criteria used to define the traditional use sites, information of where the data for the site originated (past HRIA, community informant, </w:t>
            </w:r>
            <w:r w:rsidRPr="00333B50">
              <w:rPr>
                <w:rFonts w:ascii="Arial" w:hAnsi="Arial" w:cs="Arial"/>
                <w:iCs/>
                <w:color w:val="632423" w:themeColor="accent2" w:themeShade="80"/>
                <w:sz w:val="20"/>
                <w:szCs w:val="20"/>
                <w:lang w:val="en-CA" w:eastAsia="en-CA"/>
              </w:rPr>
              <w:t>etc</w:t>
            </w:r>
            <w:r w:rsidR="00D670DE" w:rsidRPr="00333B50">
              <w:rPr>
                <w:rFonts w:ascii="Arial" w:hAnsi="Arial" w:cs="Arial"/>
                <w:iCs/>
                <w:color w:val="632423" w:themeColor="accent2" w:themeShade="80"/>
                <w:sz w:val="20"/>
                <w:szCs w:val="20"/>
                <w:lang w:val="en-CA" w:eastAsia="en-CA"/>
              </w:rPr>
              <w:t>.</w:t>
            </w:r>
            <w:r w:rsidRPr="00D670DE">
              <w:rPr>
                <w:rFonts w:ascii="Arial" w:hAnsi="Arial" w:cs="Arial"/>
                <w:iCs/>
                <w:color w:val="632423" w:themeColor="accent2" w:themeShade="80"/>
                <w:sz w:val="20"/>
                <w:szCs w:val="20"/>
                <w:lang w:val="en-CA" w:eastAsia="en-CA"/>
              </w:rPr>
              <w:t>), the relationship of the development or activity to i</w:t>
            </w:r>
            <w:r w:rsidR="00D670DE">
              <w:rPr>
                <w:rFonts w:ascii="Arial" w:hAnsi="Arial" w:cs="Arial"/>
                <w:iCs/>
                <w:color w:val="632423" w:themeColor="accent2" w:themeShade="80"/>
                <w:sz w:val="20"/>
                <w:szCs w:val="20"/>
                <w:lang w:val="en-CA" w:eastAsia="en-CA"/>
              </w:rPr>
              <w:t xml:space="preserve">mpact potential traditional use </w:t>
            </w:r>
            <w:r w:rsidRPr="00D670DE">
              <w:rPr>
                <w:rFonts w:ascii="Arial" w:hAnsi="Arial" w:cs="Arial"/>
                <w:iCs/>
                <w:color w:val="632423" w:themeColor="accent2" w:themeShade="80"/>
                <w:sz w:val="20"/>
                <w:szCs w:val="20"/>
                <w:lang w:val="en-CA" w:eastAsia="en-CA"/>
              </w:rPr>
              <w:t>sites.</w:t>
            </w:r>
          </w:p>
        </w:tc>
      </w:tr>
      <w:tr w:rsidR="00347DD1" w14:paraId="1F9BF998" w14:textId="77777777" w:rsidTr="00D670DE">
        <w:tc>
          <w:tcPr>
            <w:tcW w:w="8928" w:type="dxa"/>
            <w:gridSpan w:val="4"/>
            <w:shd w:val="clear" w:color="auto" w:fill="auto"/>
          </w:tcPr>
          <w:p w14:paraId="0053882E" w14:textId="77777777" w:rsidR="00347DD1" w:rsidRPr="00435AA0" w:rsidRDefault="00347DD1" w:rsidP="00FE62C4">
            <w:pPr>
              <w:spacing w:before="60" w:after="60"/>
              <w:rPr>
                <w:rFonts w:ascii="Arial" w:hAnsi="Arial" w:cs="Arial"/>
                <w:b/>
              </w:rPr>
            </w:pPr>
            <w:r w:rsidRPr="00435AA0">
              <w:rPr>
                <w:rFonts w:ascii="Arial" w:hAnsi="Arial" w:cs="Arial"/>
                <w:b/>
              </w:rPr>
              <w:t>Recommendations:</w:t>
            </w:r>
          </w:p>
        </w:tc>
      </w:tr>
      <w:tr w:rsidR="00347DD1" w14:paraId="7F0FCA91" w14:textId="77777777" w:rsidTr="00FE62C4">
        <w:trPr>
          <w:trHeight w:val="395"/>
        </w:trPr>
        <w:tc>
          <w:tcPr>
            <w:tcW w:w="8928" w:type="dxa"/>
            <w:gridSpan w:val="4"/>
            <w:shd w:val="clear" w:color="auto" w:fill="auto"/>
          </w:tcPr>
          <w:p w14:paraId="3DC30E7E" w14:textId="77777777" w:rsidR="00347DD1" w:rsidRPr="00D670DE" w:rsidRDefault="00552C09" w:rsidP="00D670DE">
            <w:pPr>
              <w:spacing w:before="60" w:after="60"/>
              <w:rPr>
                <w:rFonts w:ascii="Arial" w:hAnsi="Arial" w:cs="Arial"/>
                <w:sz w:val="20"/>
                <w:szCs w:val="20"/>
                <w:lang w:val="en-CA" w:eastAsia="en-CA"/>
              </w:rPr>
            </w:pPr>
            <w:r w:rsidRPr="00D670DE">
              <w:rPr>
                <w:rFonts w:ascii="Arial" w:hAnsi="Arial" w:cs="Arial"/>
                <w:color w:val="632423" w:themeColor="accent2" w:themeShade="80"/>
                <w:sz w:val="20"/>
                <w:szCs w:val="20"/>
                <w:lang w:val="en-CA" w:eastAsia="en-CA"/>
              </w:rPr>
              <w:t xml:space="preserve">Recommendations should be limited to mitigation and avoidance of traditional use sites of an historic resource nature. The Crown holds the duty to consult and as such any determinations for consultation requirements rest with, and are limited to, Crown decision makers.  </w:t>
            </w:r>
          </w:p>
        </w:tc>
      </w:tr>
      <w:tr w:rsidR="00347DD1" w14:paraId="3E49286C" w14:textId="77777777" w:rsidTr="00D670DE">
        <w:tc>
          <w:tcPr>
            <w:tcW w:w="8928" w:type="dxa"/>
            <w:gridSpan w:val="4"/>
            <w:shd w:val="clear" w:color="auto" w:fill="auto"/>
          </w:tcPr>
          <w:p w14:paraId="1BDB11DE" w14:textId="77777777" w:rsidR="00347DD1" w:rsidRPr="007047AB" w:rsidRDefault="00D26121" w:rsidP="00D26121">
            <w:pPr>
              <w:autoSpaceDE w:val="0"/>
              <w:autoSpaceDN w:val="0"/>
              <w:adjustRightInd w:val="0"/>
              <w:spacing w:before="60" w:after="60"/>
              <w:rPr>
                <w:rFonts w:ascii="Arial" w:hAnsi="Arial" w:cs="Arial"/>
                <w:b/>
                <w:lang w:val="en-CA" w:eastAsia="en-CA"/>
              </w:rPr>
            </w:pPr>
            <w:r>
              <w:rPr>
                <w:rFonts w:ascii="Arial" w:hAnsi="Arial" w:cs="Arial"/>
                <w:b/>
                <w:lang w:val="en-CA" w:eastAsia="en-CA"/>
              </w:rPr>
              <w:t>I</w:t>
            </w:r>
            <w:r w:rsidR="00552C09">
              <w:rPr>
                <w:rFonts w:ascii="Arial" w:hAnsi="Arial" w:cs="Arial"/>
                <w:b/>
                <w:lang w:val="en-CA" w:eastAsia="en-CA"/>
              </w:rPr>
              <w:t xml:space="preserve">nformation </w:t>
            </w:r>
            <w:r>
              <w:rPr>
                <w:rFonts w:ascii="Arial" w:hAnsi="Arial" w:cs="Arial"/>
                <w:b/>
                <w:lang w:val="en-CA" w:eastAsia="en-CA"/>
              </w:rPr>
              <w:t>P</w:t>
            </w:r>
            <w:r w:rsidR="00552C09">
              <w:rPr>
                <w:rFonts w:ascii="Arial" w:hAnsi="Arial" w:cs="Arial"/>
                <w:b/>
                <w:lang w:val="en-CA" w:eastAsia="en-CA"/>
              </w:rPr>
              <w:t>rovided</w:t>
            </w:r>
            <w:r w:rsidR="00347DD1" w:rsidRPr="007047AB">
              <w:rPr>
                <w:rFonts w:ascii="Arial" w:hAnsi="Arial" w:cs="Arial"/>
                <w:b/>
                <w:lang w:val="en-CA" w:eastAsia="en-CA"/>
              </w:rPr>
              <w:t xml:space="preserve"> </w:t>
            </w:r>
            <w:r>
              <w:rPr>
                <w:rFonts w:ascii="Arial" w:hAnsi="Arial" w:cs="Arial"/>
                <w:b/>
                <w:lang w:val="en-CA" w:eastAsia="en-CA"/>
              </w:rPr>
              <w:t>B</w:t>
            </w:r>
            <w:r w:rsidR="00347DD1" w:rsidRPr="007047AB">
              <w:rPr>
                <w:rFonts w:ascii="Arial" w:hAnsi="Arial" w:cs="Arial"/>
                <w:b/>
                <w:lang w:val="en-CA" w:eastAsia="en-CA"/>
              </w:rPr>
              <w:t>y:</w:t>
            </w:r>
          </w:p>
        </w:tc>
      </w:tr>
      <w:tr w:rsidR="00347DD1" w14:paraId="49759CA7" w14:textId="77777777" w:rsidTr="00FE62C4">
        <w:tc>
          <w:tcPr>
            <w:tcW w:w="8928" w:type="dxa"/>
            <w:gridSpan w:val="4"/>
            <w:shd w:val="clear" w:color="auto" w:fill="auto"/>
          </w:tcPr>
          <w:p w14:paraId="17A0889C" w14:textId="77777777" w:rsidR="00347DD1" w:rsidRDefault="00347DD1" w:rsidP="00D670DE">
            <w:pPr>
              <w:autoSpaceDE w:val="0"/>
              <w:autoSpaceDN w:val="0"/>
              <w:adjustRightInd w:val="0"/>
              <w:spacing w:before="60"/>
              <w:rPr>
                <w:rFonts w:ascii="Arial" w:hAnsi="Arial" w:cs="Arial"/>
                <w:lang w:val="en-CA" w:eastAsia="en-CA"/>
              </w:rPr>
            </w:pPr>
            <w:r w:rsidRPr="003663B4">
              <w:rPr>
                <w:rFonts w:ascii="Arial" w:hAnsi="Arial" w:cs="Arial"/>
                <w:lang w:val="en-CA" w:eastAsia="en-CA"/>
              </w:rPr>
              <w:t>Name:</w:t>
            </w:r>
          </w:p>
          <w:p w14:paraId="04A58631" w14:textId="77777777" w:rsidR="00347DD1" w:rsidRPr="003663B4" w:rsidRDefault="00347DD1" w:rsidP="00FE62C4">
            <w:pPr>
              <w:autoSpaceDE w:val="0"/>
              <w:autoSpaceDN w:val="0"/>
              <w:adjustRightInd w:val="0"/>
              <w:rPr>
                <w:rFonts w:ascii="Arial" w:hAnsi="Arial" w:cs="Arial"/>
                <w:lang w:val="en-CA" w:eastAsia="en-CA"/>
              </w:rPr>
            </w:pPr>
            <w:r w:rsidRPr="003663B4">
              <w:rPr>
                <w:rFonts w:ascii="Arial" w:hAnsi="Arial" w:cs="Arial"/>
                <w:lang w:val="en-CA" w:eastAsia="en-CA"/>
              </w:rPr>
              <w:t>Company:</w:t>
            </w:r>
          </w:p>
          <w:p w14:paraId="5D19BE25" w14:textId="77777777" w:rsidR="00347DD1" w:rsidRPr="003663B4" w:rsidRDefault="00347DD1" w:rsidP="00FE62C4">
            <w:pPr>
              <w:autoSpaceDE w:val="0"/>
              <w:autoSpaceDN w:val="0"/>
              <w:adjustRightInd w:val="0"/>
              <w:rPr>
                <w:rFonts w:ascii="Arial" w:hAnsi="Arial" w:cs="Arial"/>
                <w:lang w:val="en-CA" w:eastAsia="en-CA"/>
              </w:rPr>
            </w:pPr>
            <w:r w:rsidRPr="003663B4">
              <w:rPr>
                <w:rFonts w:ascii="Arial" w:hAnsi="Arial" w:cs="Arial"/>
                <w:lang w:val="en-CA" w:eastAsia="en-CA"/>
              </w:rPr>
              <w:t>Phone number:</w:t>
            </w:r>
          </w:p>
          <w:p w14:paraId="3FA0820F" w14:textId="77777777" w:rsidR="00347DD1" w:rsidRPr="003663B4" w:rsidRDefault="00347DD1" w:rsidP="00FE62C4">
            <w:pPr>
              <w:autoSpaceDE w:val="0"/>
              <w:autoSpaceDN w:val="0"/>
              <w:adjustRightInd w:val="0"/>
              <w:rPr>
                <w:rFonts w:ascii="Arial" w:hAnsi="Arial" w:cs="Arial"/>
                <w:lang w:val="en-CA" w:eastAsia="en-CA"/>
              </w:rPr>
            </w:pPr>
            <w:r w:rsidRPr="003663B4">
              <w:rPr>
                <w:rFonts w:ascii="Arial" w:hAnsi="Arial" w:cs="Arial"/>
                <w:lang w:val="en-CA" w:eastAsia="en-CA"/>
              </w:rPr>
              <w:t>Fax number:</w:t>
            </w:r>
          </w:p>
          <w:p w14:paraId="0BAA5384" w14:textId="77777777" w:rsidR="00347DD1" w:rsidRDefault="00347DD1" w:rsidP="00FE62C4">
            <w:pPr>
              <w:autoSpaceDE w:val="0"/>
              <w:autoSpaceDN w:val="0"/>
              <w:adjustRightInd w:val="0"/>
              <w:rPr>
                <w:rFonts w:ascii="Arial" w:hAnsi="Arial" w:cs="Arial"/>
                <w:lang w:val="en-CA" w:eastAsia="en-CA"/>
              </w:rPr>
            </w:pPr>
            <w:r w:rsidRPr="003663B4">
              <w:rPr>
                <w:rFonts w:ascii="Arial" w:hAnsi="Arial" w:cs="Arial"/>
                <w:lang w:val="en-CA" w:eastAsia="en-CA"/>
              </w:rPr>
              <w:t>E-mail address:</w:t>
            </w:r>
          </w:p>
          <w:p w14:paraId="2052AF2B" w14:textId="77777777" w:rsidR="00347DD1" w:rsidRDefault="00347DD1" w:rsidP="00D670DE">
            <w:pPr>
              <w:autoSpaceDE w:val="0"/>
              <w:autoSpaceDN w:val="0"/>
              <w:adjustRightInd w:val="0"/>
              <w:spacing w:after="60"/>
              <w:rPr>
                <w:rFonts w:ascii="Arial" w:hAnsi="Arial" w:cs="Arial"/>
                <w:lang w:val="en-CA" w:eastAsia="en-CA"/>
              </w:rPr>
            </w:pPr>
            <w:r>
              <w:rPr>
                <w:rFonts w:ascii="Arial" w:hAnsi="Arial" w:cs="Arial"/>
                <w:lang w:val="en-CA" w:eastAsia="en-CA"/>
              </w:rPr>
              <w:t>Date (mm-dd-yyyy)</w:t>
            </w:r>
          </w:p>
          <w:p w14:paraId="1F16D1A6" w14:textId="77777777" w:rsidR="00B654E1" w:rsidRPr="00552C09" w:rsidRDefault="00B654E1" w:rsidP="0098309F">
            <w:pPr>
              <w:autoSpaceDE w:val="0"/>
              <w:autoSpaceDN w:val="0"/>
              <w:adjustRightInd w:val="0"/>
              <w:spacing w:after="60"/>
              <w:rPr>
                <w:rFonts w:ascii="Arial" w:hAnsi="Arial" w:cs="Arial"/>
                <w:lang w:val="en-CA" w:eastAsia="en-CA"/>
              </w:rPr>
            </w:pPr>
            <w:r w:rsidRPr="008E2E71">
              <w:rPr>
                <w:rFonts w:ascii="Arial" w:hAnsi="Arial" w:cs="Arial"/>
                <w:iCs/>
                <w:color w:val="632523"/>
                <w:sz w:val="20"/>
                <w:szCs w:val="20"/>
                <w:lang w:eastAsia="en-CA"/>
              </w:rPr>
              <w:t xml:space="preserve">Provide the name, affiliation and contact information of the person who conducted the </w:t>
            </w:r>
            <w:r w:rsidR="0098309F">
              <w:rPr>
                <w:rFonts w:ascii="Arial" w:hAnsi="Arial" w:cs="Arial"/>
                <w:iCs/>
                <w:color w:val="632523"/>
                <w:sz w:val="20"/>
                <w:szCs w:val="20"/>
                <w:lang w:eastAsia="en-CA"/>
              </w:rPr>
              <w:t>traditional use site</w:t>
            </w:r>
            <w:r w:rsidRPr="008E2E71">
              <w:rPr>
                <w:rFonts w:ascii="Arial" w:hAnsi="Arial" w:cs="Arial"/>
                <w:iCs/>
                <w:color w:val="632523"/>
                <w:sz w:val="20"/>
                <w:szCs w:val="20"/>
                <w:lang w:eastAsia="en-CA"/>
              </w:rPr>
              <w:t xml:space="preserve"> evaluation and completed the recommendations.</w:t>
            </w:r>
          </w:p>
        </w:tc>
      </w:tr>
    </w:tbl>
    <w:p w14:paraId="40079A38" w14:textId="77777777" w:rsidR="008715D3" w:rsidRDefault="008715D3" w:rsidP="003663B4"/>
    <w:p w14:paraId="7EB4313A" w14:textId="77777777" w:rsidR="003663B4" w:rsidRDefault="003663B4"/>
    <w:sectPr w:rsidR="003663B4">
      <w:footerReference w:type="even" r:id="rId8"/>
      <w:footerReference w:type="default" r:id="rId9"/>
      <w:footerReference w:type="firs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D85D8" w14:textId="77777777" w:rsidR="0013617A" w:rsidRDefault="0013617A" w:rsidP="00DB3FF3">
      <w:r>
        <w:separator/>
      </w:r>
    </w:p>
  </w:endnote>
  <w:endnote w:type="continuationSeparator" w:id="0">
    <w:p w14:paraId="6D5BCFA9" w14:textId="77777777" w:rsidR="0013617A" w:rsidRDefault="0013617A" w:rsidP="00DB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NeueLT Std Cn">
    <w:altName w:val="Myriad Pro Cond"/>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EADC2" w14:textId="0E7CD0F0" w:rsidR="004B723B" w:rsidRDefault="004B723B">
    <w:pPr>
      <w:pStyle w:val="Footer"/>
    </w:pPr>
    <w:r>
      <w:rPr>
        <w:noProof/>
      </w:rPr>
      <mc:AlternateContent>
        <mc:Choice Requires="wps">
          <w:drawing>
            <wp:anchor distT="0" distB="0" distL="0" distR="0" simplePos="0" relativeHeight="251659264" behindDoc="0" locked="0" layoutInCell="1" allowOverlap="1" wp14:anchorId="65685197" wp14:editId="58550FA5">
              <wp:simplePos x="635" y="635"/>
              <wp:positionH relativeFrom="page">
                <wp:align>left</wp:align>
              </wp:positionH>
              <wp:positionV relativeFrom="page">
                <wp:align>bottom</wp:align>
              </wp:positionV>
              <wp:extent cx="443865" cy="443865"/>
              <wp:effectExtent l="0" t="0" r="15875" b="0"/>
              <wp:wrapNone/>
              <wp:docPr id="3" name="Text Box 3" descr="Classification: Protected 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610F0C" w14:textId="608AE845" w:rsidR="004B723B" w:rsidRPr="004B723B" w:rsidRDefault="004B723B" w:rsidP="004B723B">
                          <w:pPr>
                            <w:rPr>
                              <w:rFonts w:ascii="Calibri" w:eastAsia="Calibri" w:hAnsi="Calibri" w:cs="Calibri"/>
                              <w:noProof/>
                              <w:color w:val="000000"/>
                              <w:sz w:val="22"/>
                              <w:szCs w:val="22"/>
                            </w:rPr>
                          </w:pPr>
                          <w:r w:rsidRPr="004B723B">
                            <w:rPr>
                              <w:rFonts w:ascii="Calibri" w:eastAsia="Calibri" w:hAnsi="Calibri" w:cs="Calibri"/>
                              <w:noProof/>
                              <w:color w:val="000000"/>
                              <w:sz w:val="22"/>
                              <w:szCs w:val="22"/>
                            </w:rPr>
                            <w:t>Classification: Protected 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685197" id="_x0000_t202" coordsize="21600,21600" o:spt="202" path="m,l,21600r21600,l21600,xe">
              <v:stroke joinstyle="miter"/>
              <v:path gradientshapeok="t" o:connecttype="rect"/>
            </v:shapetype>
            <v:shape id="Text Box 3" o:spid="_x0000_s1027" type="#_x0000_t202" alt="Classification: Protected A"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02610F0C" w14:textId="608AE845" w:rsidR="004B723B" w:rsidRPr="004B723B" w:rsidRDefault="004B723B" w:rsidP="004B723B">
                    <w:pPr>
                      <w:rPr>
                        <w:rFonts w:ascii="Calibri" w:eastAsia="Calibri" w:hAnsi="Calibri" w:cs="Calibri"/>
                        <w:noProof/>
                        <w:color w:val="000000"/>
                        <w:sz w:val="22"/>
                        <w:szCs w:val="22"/>
                      </w:rPr>
                    </w:pPr>
                    <w:r w:rsidRPr="004B723B">
                      <w:rPr>
                        <w:rFonts w:ascii="Calibri" w:eastAsia="Calibri" w:hAnsi="Calibri" w:cs="Calibri"/>
                        <w:noProof/>
                        <w:color w:val="000000"/>
                        <w:sz w:val="22"/>
                        <w:szCs w:val="22"/>
                      </w:rPr>
                      <w:t>Classification: Protected 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4996" w14:textId="12757E17" w:rsidR="00DB3FF3" w:rsidRDefault="005866CE">
    <w:pPr>
      <w:pStyle w:val="Footer"/>
    </w:pPr>
    <w:r w:rsidRPr="00CC7748">
      <w:rPr>
        <w:noProof/>
        <w:sz w:val="14"/>
        <w:szCs w:val="14"/>
        <w:lang w:val="en-CA" w:eastAsia="en-CA"/>
      </w:rPr>
      <w:drawing>
        <wp:anchor distT="0" distB="0" distL="114300" distR="114300" simplePos="0" relativeHeight="251662336" behindDoc="0" locked="0" layoutInCell="1" allowOverlap="1" wp14:anchorId="4DB370CB" wp14:editId="0E3745AB">
          <wp:simplePos x="0" y="0"/>
          <wp:positionH relativeFrom="margin">
            <wp:posOffset>4695825</wp:posOffset>
          </wp:positionH>
          <wp:positionV relativeFrom="page">
            <wp:posOffset>9508490</wp:posOffset>
          </wp:positionV>
          <wp:extent cx="1069975" cy="292303"/>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B-Sig 2Color Sky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975" cy="292303"/>
                  </a:xfrm>
                  <a:prstGeom prst="rect">
                    <a:avLst/>
                  </a:prstGeom>
                </pic:spPr>
              </pic:pic>
            </a:graphicData>
          </a:graphic>
          <wp14:sizeRelH relativeFrom="margin">
            <wp14:pctWidth>0</wp14:pctWidth>
          </wp14:sizeRelH>
          <wp14:sizeRelV relativeFrom="margin">
            <wp14:pctHeight>0</wp14:pctHeight>
          </wp14:sizeRelV>
        </wp:anchor>
      </w:drawing>
    </w:r>
    <w:r w:rsidR="004B723B">
      <w:rPr>
        <w:rFonts w:ascii="Arial" w:hAnsi="Arial" w:cs="Arial"/>
        <w:noProof/>
        <w:sz w:val="16"/>
        <w:szCs w:val="16"/>
        <w:lang w:val="en-CA" w:eastAsia="en-CA"/>
      </w:rPr>
      <mc:AlternateContent>
        <mc:Choice Requires="wps">
          <w:drawing>
            <wp:anchor distT="0" distB="0" distL="0" distR="0" simplePos="0" relativeHeight="251660288" behindDoc="0" locked="0" layoutInCell="1" allowOverlap="1" wp14:anchorId="4B94B787" wp14:editId="3B88EFEB">
              <wp:simplePos x="1143000" y="9486900"/>
              <wp:positionH relativeFrom="page">
                <wp:align>left</wp:align>
              </wp:positionH>
              <wp:positionV relativeFrom="page">
                <wp:align>bottom</wp:align>
              </wp:positionV>
              <wp:extent cx="443865" cy="443865"/>
              <wp:effectExtent l="0" t="0" r="15875" b="0"/>
              <wp:wrapNone/>
              <wp:docPr id="4" name="Text Box 4" descr="Classification: Protected 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50D853" w14:textId="231DA8A1" w:rsidR="004B723B" w:rsidRPr="004B723B" w:rsidRDefault="004B723B" w:rsidP="004B723B">
                          <w:pPr>
                            <w:rPr>
                              <w:rFonts w:ascii="Calibri" w:eastAsia="Calibri" w:hAnsi="Calibri" w:cs="Calibri"/>
                              <w:noProof/>
                              <w:color w:val="000000"/>
                              <w:sz w:val="22"/>
                              <w:szCs w:val="22"/>
                            </w:rPr>
                          </w:pPr>
                          <w:r w:rsidRPr="004B723B">
                            <w:rPr>
                              <w:rFonts w:ascii="Calibri" w:eastAsia="Calibri" w:hAnsi="Calibri" w:cs="Calibri"/>
                              <w:noProof/>
                              <w:color w:val="000000"/>
                              <w:sz w:val="22"/>
                              <w:szCs w:val="22"/>
                            </w:rPr>
                            <w:t xml:space="preserve">Classification: </w:t>
                          </w:r>
                          <w:r w:rsidR="00D432F5">
                            <w:rPr>
                              <w:rFonts w:ascii="Calibri" w:eastAsia="Calibri" w:hAnsi="Calibri" w:cs="Calibri"/>
                              <w:noProof/>
                              <w:color w:val="000000"/>
                              <w:sz w:val="22"/>
                              <w:szCs w:val="22"/>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94B787" id="_x0000_t202" coordsize="21600,21600" o:spt="202" path="m,l,21600r21600,l21600,xe">
              <v:stroke joinstyle="miter"/>
              <v:path gradientshapeok="t" o:connecttype="rect"/>
            </v:shapetype>
            <v:shape id="Text Box 4" o:spid="_x0000_s1028" type="#_x0000_t202" alt="Classification: Protected A"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1D50D853" w14:textId="231DA8A1" w:rsidR="004B723B" w:rsidRPr="004B723B" w:rsidRDefault="004B723B" w:rsidP="004B723B">
                    <w:pPr>
                      <w:rPr>
                        <w:rFonts w:ascii="Calibri" w:eastAsia="Calibri" w:hAnsi="Calibri" w:cs="Calibri"/>
                        <w:noProof/>
                        <w:color w:val="000000"/>
                        <w:sz w:val="22"/>
                        <w:szCs w:val="22"/>
                      </w:rPr>
                    </w:pPr>
                    <w:r w:rsidRPr="004B723B">
                      <w:rPr>
                        <w:rFonts w:ascii="Calibri" w:eastAsia="Calibri" w:hAnsi="Calibri" w:cs="Calibri"/>
                        <w:noProof/>
                        <w:color w:val="000000"/>
                        <w:sz w:val="22"/>
                        <w:szCs w:val="22"/>
                      </w:rPr>
                      <w:t xml:space="preserve">Classification: </w:t>
                    </w:r>
                    <w:r w:rsidR="00D432F5">
                      <w:rPr>
                        <w:rFonts w:ascii="Calibri" w:eastAsia="Calibri" w:hAnsi="Calibri" w:cs="Calibri"/>
                        <w:noProof/>
                        <w:color w:val="000000"/>
                        <w:sz w:val="22"/>
                        <w:szCs w:val="22"/>
                      </w:rPr>
                      <w:t>Public</w:t>
                    </w:r>
                  </w:p>
                </w:txbxContent>
              </v:textbox>
              <w10:wrap anchorx="page" anchory="page"/>
            </v:shape>
          </w:pict>
        </mc:Fallback>
      </mc:AlternateContent>
    </w:r>
    <w:r w:rsidR="00922720">
      <w:rPr>
        <w:rFonts w:cs="HelveticaNeueLT Std Cn"/>
        <w:sz w:val="14"/>
        <w:szCs w:val="14"/>
      </w:rPr>
      <w:t>©2023</w:t>
    </w:r>
    <w:r w:rsidR="00922720" w:rsidRPr="0027121C">
      <w:rPr>
        <w:rFonts w:cs="HelveticaNeueLT Std Cn"/>
        <w:sz w:val="14"/>
        <w:szCs w:val="14"/>
      </w:rPr>
      <w:t xml:space="preserve"> Government of </w:t>
    </w:r>
    <w:proofErr w:type="gramStart"/>
    <w:r w:rsidR="00922720" w:rsidRPr="0027121C">
      <w:rPr>
        <w:rFonts w:cs="HelveticaNeueLT Std Cn"/>
        <w:sz w:val="14"/>
        <w:szCs w:val="14"/>
      </w:rPr>
      <w:t>Alberta</w:t>
    </w:r>
    <w:r w:rsidR="00922720">
      <w:rPr>
        <w:rFonts w:cs="HelveticaNeueLT Std Cn"/>
        <w:sz w:val="14"/>
        <w:szCs w:val="14"/>
      </w:rPr>
      <w:t xml:space="preserve"> </w:t>
    </w:r>
    <w:r w:rsidR="00922720" w:rsidRPr="003424DF">
      <w:rPr>
        <w:sz w:val="14"/>
        <w:szCs w:val="14"/>
      </w:rPr>
      <w:t xml:space="preserve"> </w:t>
    </w:r>
    <w:r w:rsidR="00922720" w:rsidRPr="0027121C">
      <w:rPr>
        <w:rFonts w:cs="HelveticaNeueLT Std Cn"/>
        <w:sz w:val="14"/>
        <w:szCs w:val="14"/>
      </w:rPr>
      <w:t>|</w:t>
    </w:r>
    <w:proofErr w:type="gramEnd"/>
    <w:r w:rsidR="00922720" w:rsidRPr="0027121C">
      <w:rPr>
        <w:rFonts w:cs="HelveticaNeueLT Std Cn"/>
        <w:sz w:val="14"/>
        <w:szCs w:val="14"/>
      </w:rPr>
      <w:t xml:space="preserve"> </w:t>
    </w:r>
    <w:r w:rsidR="00922720">
      <w:rPr>
        <w:rFonts w:cs="HelveticaNeueLT Std Cn"/>
        <w:sz w:val="14"/>
        <w:szCs w:val="14"/>
      </w:rPr>
      <w:t xml:space="preserve"> revised September 2023</w:t>
    </w:r>
    <w:r w:rsidR="00922720">
      <w:rPr>
        <w:sz w:val="14"/>
        <w:szCs w:val="14"/>
      </w:rPr>
      <w:t xml:space="preserve"> </w:t>
    </w:r>
    <w:r w:rsidR="00922720" w:rsidRPr="0027121C">
      <w:rPr>
        <w:rFonts w:cs="HelveticaNeueLT Std Cn"/>
        <w:sz w:val="14"/>
        <w:szCs w:val="14"/>
      </w:rPr>
      <w:t xml:space="preserve"> |  </w:t>
    </w:r>
    <w:r w:rsidR="00922720">
      <w:rPr>
        <w:rFonts w:cs="HelveticaNeueLT Std Cn"/>
        <w:sz w:val="14"/>
        <w:szCs w:val="14"/>
      </w:rPr>
      <w:t>Arts, Culture and Status of Women</w:t>
    </w:r>
    <w:r w:rsidR="00922720">
      <w:rPr>
        <w:rFonts w:ascii="Arial" w:hAnsi="Arial" w:cs="Arial"/>
        <w:sz w:val="16"/>
        <w:szCs w:val="16"/>
        <w:lang w:val="en-CA" w:eastAsia="en-C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D531D" w14:textId="451156C1" w:rsidR="004B723B" w:rsidRDefault="004B723B">
    <w:pPr>
      <w:pStyle w:val="Footer"/>
    </w:pPr>
    <w:r>
      <w:rPr>
        <w:noProof/>
      </w:rPr>
      <mc:AlternateContent>
        <mc:Choice Requires="wps">
          <w:drawing>
            <wp:anchor distT="0" distB="0" distL="0" distR="0" simplePos="0" relativeHeight="251658240" behindDoc="0" locked="0" layoutInCell="1" allowOverlap="1" wp14:anchorId="453A0514" wp14:editId="6411BD01">
              <wp:simplePos x="635" y="635"/>
              <wp:positionH relativeFrom="page">
                <wp:align>left</wp:align>
              </wp:positionH>
              <wp:positionV relativeFrom="page">
                <wp:align>bottom</wp:align>
              </wp:positionV>
              <wp:extent cx="443865" cy="443865"/>
              <wp:effectExtent l="0" t="0" r="15875" b="0"/>
              <wp:wrapNone/>
              <wp:docPr id="2" name="Text Box 2" descr="Classification: Protected 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AA268" w14:textId="38355370" w:rsidR="004B723B" w:rsidRPr="004B723B" w:rsidRDefault="004B723B" w:rsidP="004B723B">
                          <w:pPr>
                            <w:rPr>
                              <w:rFonts w:ascii="Calibri" w:eastAsia="Calibri" w:hAnsi="Calibri" w:cs="Calibri"/>
                              <w:noProof/>
                              <w:color w:val="000000"/>
                              <w:sz w:val="22"/>
                              <w:szCs w:val="22"/>
                            </w:rPr>
                          </w:pPr>
                          <w:r w:rsidRPr="004B723B">
                            <w:rPr>
                              <w:rFonts w:ascii="Calibri" w:eastAsia="Calibri" w:hAnsi="Calibri" w:cs="Calibri"/>
                              <w:noProof/>
                              <w:color w:val="000000"/>
                              <w:sz w:val="22"/>
                              <w:szCs w:val="22"/>
                            </w:rPr>
                            <w:t>Classification: Protected 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3A0514" id="_x0000_t202" coordsize="21600,21600" o:spt="202" path="m,l,21600r21600,l21600,xe">
              <v:stroke joinstyle="miter"/>
              <v:path gradientshapeok="t" o:connecttype="rect"/>
            </v:shapetype>
            <v:shape id="_x0000_s1029" type="#_x0000_t202" alt="Classification: Protected A"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6FAA268" w14:textId="38355370" w:rsidR="004B723B" w:rsidRPr="004B723B" w:rsidRDefault="004B723B" w:rsidP="004B723B">
                    <w:pPr>
                      <w:rPr>
                        <w:rFonts w:ascii="Calibri" w:eastAsia="Calibri" w:hAnsi="Calibri" w:cs="Calibri"/>
                        <w:noProof/>
                        <w:color w:val="000000"/>
                        <w:sz w:val="22"/>
                        <w:szCs w:val="22"/>
                      </w:rPr>
                    </w:pPr>
                    <w:r w:rsidRPr="004B723B">
                      <w:rPr>
                        <w:rFonts w:ascii="Calibri" w:eastAsia="Calibri" w:hAnsi="Calibri" w:cs="Calibri"/>
                        <w:noProof/>
                        <w:color w:val="000000"/>
                        <w:sz w:val="22"/>
                        <w:szCs w:val="22"/>
                      </w:rPr>
                      <w:t>Classification: Protected 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0615" w14:textId="77777777" w:rsidR="0013617A" w:rsidRDefault="0013617A" w:rsidP="00DB3FF3">
      <w:r>
        <w:separator/>
      </w:r>
    </w:p>
  </w:footnote>
  <w:footnote w:type="continuationSeparator" w:id="0">
    <w:p w14:paraId="47D5E1DE" w14:textId="77777777" w:rsidR="0013617A" w:rsidRDefault="0013617A" w:rsidP="00DB3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A5F13"/>
    <w:multiLevelType w:val="hybridMultilevel"/>
    <w:tmpl w:val="6B6C85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600E53F5"/>
    <w:multiLevelType w:val="hybridMultilevel"/>
    <w:tmpl w:val="6D54AB0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15:restartNumberingAfterBreak="0">
    <w:nsid w:val="7CE40237"/>
    <w:multiLevelType w:val="hybridMultilevel"/>
    <w:tmpl w:val="5F64DA7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16cid:durableId="632491744">
    <w:abstractNumId w:val="0"/>
  </w:num>
  <w:num w:numId="2" w16cid:durableId="1597009281">
    <w:abstractNumId w:val="2"/>
  </w:num>
  <w:num w:numId="3" w16cid:durableId="1672220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6BD"/>
    <w:rsid w:val="00002880"/>
    <w:rsid w:val="00010C3D"/>
    <w:rsid w:val="00015956"/>
    <w:rsid w:val="0002682A"/>
    <w:rsid w:val="000331B3"/>
    <w:rsid w:val="00074FE3"/>
    <w:rsid w:val="00077867"/>
    <w:rsid w:val="000A10DE"/>
    <w:rsid w:val="000C517D"/>
    <w:rsid w:val="000F499A"/>
    <w:rsid w:val="00103760"/>
    <w:rsid w:val="00120ECC"/>
    <w:rsid w:val="00122F81"/>
    <w:rsid w:val="00124300"/>
    <w:rsid w:val="0013617A"/>
    <w:rsid w:val="001446BD"/>
    <w:rsid w:val="0016376A"/>
    <w:rsid w:val="00170C24"/>
    <w:rsid w:val="001931DA"/>
    <w:rsid w:val="00197FEE"/>
    <w:rsid w:val="001B1691"/>
    <w:rsid w:val="001B2727"/>
    <w:rsid w:val="001D227F"/>
    <w:rsid w:val="002037B8"/>
    <w:rsid w:val="00204D43"/>
    <w:rsid w:val="002857A1"/>
    <w:rsid w:val="002C4BB6"/>
    <w:rsid w:val="002D5230"/>
    <w:rsid w:val="002F386A"/>
    <w:rsid w:val="00333B50"/>
    <w:rsid w:val="00347976"/>
    <w:rsid w:val="00347DD1"/>
    <w:rsid w:val="00356D05"/>
    <w:rsid w:val="003663B4"/>
    <w:rsid w:val="00384BC9"/>
    <w:rsid w:val="0038608E"/>
    <w:rsid w:val="00392A80"/>
    <w:rsid w:val="00393545"/>
    <w:rsid w:val="00393618"/>
    <w:rsid w:val="003D68A2"/>
    <w:rsid w:val="003D7AD1"/>
    <w:rsid w:val="003F5C41"/>
    <w:rsid w:val="00400EB8"/>
    <w:rsid w:val="004047A3"/>
    <w:rsid w:val="00411A3A"/>
    <w:rsid w:val="004139D1"/>
    <w:rsid w:val="00420A65"/>
    <w:rsid w:val="004252E5"/>
    <w:rsid w:val="00432C1F"/>
    <w:rsid w:val="00435AA0"/>
    <w:rsid w:val="00447A31"/>
    <w:rsid w:val="00462116"/>
    <w:rsid w:val="004674C4"/>
    <w:rsid w:val="0049747B"/>
    <w:rsid w:val="004B723B"/>
    <w:rsid w:val="004D38E4"/>
    <w:rsid w:val="004D6A4F"/>
    <w:rsid w:val="00505DC8"/>
    <w:rsid w:val="00511E7B"/>
    <w:rsid w:val="005215D2"/>
    <w:rsid w:val="00531224"/>
    <w:rsid w:val="00537F89"/>
    <w:rsid w:val="00552C09"/>
    <w:rsid w:val="00566A66"/>
    <w:rsid w:val="00577468"/>
    <w:rsid w:val="005866CE"/>
    <w:rsid w:val="00587E65"/>
    <w:rsid w:val="005918EE"/>
    <w:rsid w:val="005D7037"/>
    <w:rsid w:val="0060336C"/>
    <w:rsid w:val="00612E7B"/>
    <w:rsid w:val="006316D6"/>
    <w:rsid w:val="0063210E"/>
    <w:rsid w:val="006422F7"/>
    <w:rsid w:val="00663189"/>
    <w:rsid w:val="00682C7B"/>
    <w:rsid w:val="006900CA"/>
    <w:rsid w:val="006A40A5"/>
    <w:rsid w:val="006A5009"/>
    <w:rsid w:val="006C2763"/>
    <w:rsid w:val="006D44AA"/>
    <w:rsid w:val="006E5ADE"/>
    <w:rsid w:val="006F214B"/>
    <w:rsid w:val="006F63F2"/>
    <w:rsid w:val="00700792"/>
    <w:rsid w:val="007047AB"/>
    <w:rsid w:val="00742F9F"/>
    <w:rsid w:val="00772A14"/>
    <w:rsid w:val="007767A0"/>
    <w:rsid w:val="00780AD9"/>
    <w:rsid w:val="0078472A"/>
    <w:rsid w:val="007B03BF"/>
    <w:rsid w:val="007B7449"/>
    <w:rsid w:val="007D158E"/>
    <w:rsid w:val="0081508D"/>
    <w:rsid w:val="00837F65"/>
    <w:rsid w:val="00845507"/>
    <w:rsid w:val="008469CB"/>
    <w:rsid w:val="00860D4E"/>
    <w:rsid w:val="00871019"/>
    <w:rsid w:val="008715D3"/>
    <w:rsid w:val="0087621F"/>
    <w:rsid w:val="00883073"/>
    <w:rsid w:val="008937B0"/>
    <w:rsid w:val="00897785"/>
    <w:rsid w:val="008B149C"/>
    <w:rsid w:val="008D07AC"/>
    <w:rsid w:val="008E2E71"/>
    <w:rsid w:val="008F291C"/>
    <w:rsid w:val="009039E1"/>
    <w:rsid w:val="00922720"/>
    <w:rsid w:val="009234EA"/>
    <w:rsid w:val="00924319"/>
    <w:rsid w:val="00942FE6"/>
    <w:rsid w:val="00955179"/>
    <w:rsid w:val="0095589F"/>
    <w:rsid w:val="0096308D"/>
    <w:rsid w:val="0098309F"/>
    <w:rsid w:val="009A1000"/>
    <w:rsid w:val="009A5C84"/>
    <w:rsid w:val="009B3493"/>
    <w:rsid w:val="009D4954"/>
    <w:rsid w:val="009E1F67"/>
    <w:rsid w:val="00A32EF0"/>
    <w:rsid w:val="00A5049D"/>
    <w:rsid w:val="00A50F60"/>
    <w:rsid w:val="00A60CE8"/>
    <w:rsid w:val="00A618B2"/>
    <w:rsid w:val="00AA2F08"/>
    <w:rsid w:val="00AB3FA8"/>
    <w:rsid w:val="00AB451F"/>
    <w:rsid w:val="00AE6DDF"/>
    <w:rsid w:val="00AF63F0"/>
    <w:rsid w:val="00B044C7"/>
    <w:rsid w:val="00B20B6D"/>
    <w:rsid w:val="00B26417"/>
    <w:rsid w:val="00B37E59"/>
    <w:rsid w:val="00B5665F"/>
    <w:rsid w:val="00B627BE"/>
    <w:rsid w:val="00B654E1"/>
    <w:rsid w:val="00B667E2"/>
    <w:rsid w:val="00B870F4"/>
    <w:rsid w:val="00B871B5"/>
    <w:rsid w:val="00B96139"/>
    <w:rsid w:val="00BC0CB0"/>
    <w:rsid w:val="00BD5711"/>
    <w:rsid w:val="00C04658"/>
    <w:rsid w:val="00C25F26"/>
    <w:rsid w:val="00C74A70"/>
    <w:rsid w:val="00C967E5"/>
    <w:rsid w:val="00CD34BA"/>
    <w:rsid w:val="00CD7C06"/>
    <w:rsid w:val="00D16643"/>
    <w:rsid w:val="00D26121"/>
    <w:rsid w:val="00D33A37"/>
    <w:rsid w:val="00D432F5"/>
    <w:rsid w:val="00D44BD8"/>
    <w:rsid w:val="00D4712E"/>
    <w:rsid w:val="00D514ED"/>
    <w:rsid w:val="00D606B1"/>
    <w:rsid w:val="00D63C2C"/>
    <w:rsid w:val="00D670DE"/>
    <w:rsid w:val="00D72695"/>
    <w:rsid w:val="00DA1452"/>
    <w:rsid w:val="00DA36E1"/>
    <w:rsid w:val="00DA4931"/>
    <w:rsid w:val="00DB3FF3"/>
    <w:rsid w:val="00DB48B5"/>
    <w:rsid w:val="00DE0E26"/>
    <w:rsid w:val="00DE1131"/>
    <w:rsid w:val="00E56281"/>
    <w:rsid w:val="00E63E02"/>
    <w:rsid w:val="00E945B4"/>
    <w:rsid w:val="00E97E6D"/>
    <w:rsid w:val="00EB08A9"/>
    <w:rsid w:val="00EC1E5A"/>
    <w:rsid w:val="00EE26A7"/>
    <w:rsid w:val="00EE44E2"/>
    <w:rsid w:val="00F10FEB"/>
    <w:rsid w:val="00F1653B"/>
    <w:rsid w:val="00F27D2E"/>
    <w:rsid w:val="00F41FCD"/>
    <w:rsid w:val="00F6084C"/>
    <w:rsid w:val="00F64AC7"/>
    <w:rsid w:val="00F75516"/>
    <w:rsid w:val="00F80CE5"/>
    <w:rsid w:val="00F83B2C"/>
    <w:rsid w:val="00FA3D49"/>
    <w:rsid w:val="00FC2E9D"/>
    <w:rsid w:val="00FE7B30"/>
    <w:rsid w:val="00FF0C41"/>
    <w:rsid w:val="00FF3EC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9BCB22"/>
  <w15:docId w15:val="{4F005A92-9B07-4429-87BC-6744DD0B5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446BD"/>
    <w:pPr>
      <w:jc w:val="center"/>
    </w:pPr>
    <w:rPr>
      <w:rFonts w:ascii="Arial" w:hAnsi="Arial" w:cs="Arial"/>
      <w:b/>
      <w:bCs/>
      <w:sz w:val="28"/>
    </w:rPr>
  </w:style>
  <w:style w:type="table" w:styleId="TableGrid">
    <w:name w:val="Table Grid"/>
    <w:basedOn w:val="TableNormal"/>
    <w:rsid w:val="00144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0ECC"/>
    <w:rPr>
      <w:rFonts w:ascii="Tahoma" w:hAnsi="Tahoma" w:cs="Tahoma"/>
      <w:sz w:val="16"/>
      <w:szCs w:val="16"/>
    </w:rPr>
  </w:style>
  <w:style w:type="character" w:styleId="CommentReference">
    <w:name w:val="annotation reference"/>
    <w:basedOn w:val="DefaultParagraphFont"/>
    <w:rsid w:val="00BC0CB0"/>
    <w:rPr>
      <w:sz w:val="16"/>
      <w:szCs w:val="16"/>
    </w:rPr>
  </w:style>
  <w:style w:type="paragraph" w:styleId="CommentText">
    <w:name w:val="annotation text"/>
    <w:basedOn w:val="Normal"/>
    <w:link w:val="CommentTextChar"/>
    <w:rsid w:val="00BC0CB0"/>
    <w:rPr>
      <w:sz w:val="20"/>
      <w:szCs w:val="20"/>
    </w:rPr>
  </w:style>
  <w:style w:type="character" w:customStyle="1" w:styleId="CommentTextChar">
    <w:name w:val="Comment Text Char"/>
    <w:basedOn w:val="DefaultParagraphFont"/>
    <w:link w:val="CommentText"/>
    <w:rsid w:val="00BC0CB0"/>
    <w:rPr>
      <w:lang w:val="en-US" w:eastAsia="en-US"/>
    </w:rPr>
  </w:style>
  <w:style w:type="paragraph" w:styleId="CommentSubject">
    <w:name w:val="annotation subject"/>
    <w:basedOn w:val="CommentText"/>
    <w:next w:val="CommentText"/>
    <w:link w:val="CommentSubjectChar"/>
    <w:rsid w:val="00BC0CB0"/>
    <w:rPr>
      <w:b/>
      <w:bCs/>
    </w:rPr>
  </w:style>
  <w:style w:type="character" w:customStyle="1" w:styleId="CommentSubjectChar">
    <w:name w:val="Comment Subject Char"/>
    <w:basedOn w:val="CommentTextChar"/>
    <w:link w:val="CommentSubject"/>
    <w:rsid w:val="00BC0CB0"/>
    <w:rPr>
      <w:b/>
      <w:bCs/>
      <w:lang w:val="en-US" w:eastAsia="en-US"/>
    </w:rPr>
  </w:style>
  <w:style w:type="paragraph" w:styleId="ListParagraph">
    <w:name w:val="List Paragraph"/>
    <w:basedOn w:val="Normal"/>
    <w:uiPriority w:val="34"/>
    <w:qFormat/>
    <w:rsid w:val="00F6084C"/>
    <w:pPr>
      <w:ind w:left="720"/>
      <w:contextualSpacing/>
    </w:pPr>
  </w:style>
  <w:style w:type="paragraph" w:styleId="Header">
    <w:name w:val="header"/>
    <w:basedOn w:val="Normal"/>
    <w:link w:val="HeaderChar"/>
    <w:rsid w:val="00DB3FF3"/>
    <w:pPr>
      <w:tabs>
        <w:tab w:val="center" w:pos="4680"/>
        <w:tab w:val="right" w:pos="9360"/>
      </w:tabs>
    </w:pPr>
  </w:style>
  <w:style w:type="character" w:customStyle="1" w:styleId="HeaderChar">
    <w:name w:val="Header Char"/>
    <w:basedOn w:val="DefaultParagraphFont"/>
    <w:link w:val="Header"/>
    <w:rsid w:val="00DB3FF3"/>
    <w:rPr>
      <w:sz w:val="24"/>
      <w:szCs w:val="24"/>
      <w:lang w:val="en-US" w:eastAsia="en-US"/>
    </w:rPr>
  </w:style>
  <w:style w:type="paragraph" w:styleId="Footer">
    <w:name w:val="footer"/>
    <w:basedOn w:val="Normal"/>
    <w:link w:val="FooterChar"/>
    <w:rsid w:val="00DB3FF3"/>
    <w:pPr>
      <w:tabs>
        <w:tab w:val="center" w:pos="4680"/>
        <w:tab w:val="right" w:pos="9360"/>
      </w:tabs>
    </w:pPr>
  </w:style>
  <w:style w:type="character" w:customStyle="1" w:styleId="FooterChar">
    <w:name w:val="Footer Char"/>
    <w:basedOn w:val="DefaultParagraphFont"/>
    <w:link w:val="Footer"/>
    <w:rsid w:val="00DB3FF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23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161B4-F688-4589-865C-B65D288FE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3056</Words>
  <Characters>17424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Historical Resources Act Clearance Justification Document</vt:lpstr>
    </vt:vector>
  </TitlesOfParts>
  <Company>Alberta Government</Company>
  <LinksUpToDate>false</LinksUpToDate>
  <CharactersWithSpaces>20440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Historical Resources Act Clearance Justification Document</dc:title>
  <dc:creator>Margret Ingibergsson</dc:creator>
  <cp:lastModifiedBy>Martina Purdon</cp:lastModifiedBy>
  <cp:revision>8</cp:revision>
  <cp:lastPrinted>2014-03-18T20:11:00Z</cp:lastPrinted>
  <dcterms:created xsi:type="dcterms:W3CDTF">2023-09-28T16:09:00Z</dcterms:created>
  <dcterms:modified xsi:type="dcterms:W3CDTF">2023-09-28T17:03:00Z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#000000,11,Calibri</vt:lpwstr>
  </property>
  <property fmtid="{D5CDD505-2E9C-101B-9397-08002B2CF9AE}" pid="4" name="ClassificationContentMarkingFooterText">
    <vt:lpwstr>Classification: Protected A</vt:lpwstr>
  </property>
  <property fmtid="{D5CDD505-2E9C-101B-9397-08002B2CF9AE}" pid="5" name="MSIP_Label_abf2ea38-542c-4b75-bd7d-582ec36a519f_Enabled">
    <vt:lpwstr>true</vt:lpwstr>
  </property>
  <property fmtid="{D5CDD505-2E9C-101B-9397-08002B2CF9AE}" pid="6" name="MSIP_Label_abf2ea38-542c-4b75-bd7d-582ec36a519f_SetDate">
    <vt:lpwstr>2023-09-28T16:09:34Z</vt:lpwstr>
  </property>
  <property fmtid="{D5CDD505-2E9C-101B-9397-08002B2CF9AE}" pid="7" name="MSIP_Label_abf2ea38-542c-4b75-bd7d-582ec36a519f_Method">
    <vt:lpwstr>Standard</vt:lpwstr>
  </property>
  <property fmtid="{D5CDD505-2E9C-101B-9397-08002B2CF9AE}" pid="8" name="MSIP_Label_abf2ea38-542c-4b75-bd7d-582ec36a519f_Name">
    <vt:lpwstr>Protected A</vt:lpwstr>
  </property>
  <property fmtid="{D5CDD505-2E9C-101B-9397-08002B2CF9AE}" pid="9" name="MSIP_Label_abf2ea38-542c-4b75-bd7d-582ec36a519f_SiteId">
    <vt:lpwstr>2bb51c06-af9b-42c5-8bf5-3c3b7b10850b</vt:lpwstr>
  </property>
  <property fmtid="{D5CDD505-2E9C-101B-9397-08002B2CF9AE}" pid="10" name="MSIP_Label_abf2ea38-542c-4b75-bd7d-582ec36a519f_ActionId">
    <vt:lpwstr>45e0ca1d-f50c-487e-ba3c-8b5b4ec7715d</vt:lpwstr>
  </property>
  <property fmtid="{D5CDD505-2E9C-101B-9397-08002B2CF9AE}" pid="11" name="MSIP_Label_abf2ea38-542c-4b75-bd7d-582ec36a519f_ContentBits">
    <vt:lpwstr>2</vt:lpwstr>
  </property>
</Properties>
</file>