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5"/>
        <w:gridCol w:w="9535"/>
      </w:tblGrid>
      <w:tr w:rsidR="00DA3F03" w:rsidRPr="00DA3F03" w14:paraId="52BC54E0" w14:textId="77777777" w:rsidTr="00DA3F03">
        <w:tc>
          <w:tcPr>
            <w:tcW w:w="535" w:type="dxa"/>
            <w:shd w:val="clear" w:color="auto" w:fill="00AAD2" w:themeFill="accent3"/>
            <w:tcMar>
              <w:left w:w="0" w:type="dxa"/>
              <w:right w:w="0" w:type="dxa"/>
            </w:tcMar>
          </w:tcPr>
          <w:p w14:paraId="5D33EA27" w14:textId="77777777" w:rsidR="00DA3F03" w:rsidRPr="00DA3F03" w:rsidRDefault="00DA3F03" w:rsidP="00DA3F03">
            <w:pPr>
              <w:pStyle w:val="Section2"/>
              <w:spacing w:line="80" w:lineRule="atLeast"/>
              <w:rPr>
                <w:sz w:val="8"/>
                <w:szCs w:val="8"/>
              </w:rPr>
            </w:pPr>
          </w:p>
        </w:tc>
        <w:tc>
          <w:tcPr>
            <w:tcW w:w="9535" w:type="dxa"/>
            <w:tcMar>
              <w:left w:w="0" w:type="dxa"/>
              <w:right w:w="0" w:type="dxa"/>
            </w:tcMar>
          </w:tcPr>
          <w:p w14:paraId="2BAACE62" w14:textId="77777777" w:rsidR="00DA3F03" w:rsidRPr="00DA3F03" w:rsidRDefault="00DA3F03" w:rsidP="00DA3F03">
            <w:pPr>
              <w:pStyle w:val="Section2"/>
              <w:spacing w:line="80" w:lineRule="atLeast"/>
              <w:rPr>
                <w:sz w:val="8"/>
                <w:szCs w:val="8"/>
              </w:rPr>
            </w:pPr>
          </w:p>
        </w:tc>
      </w:tr>
      <w:tr w:rsidR="00DA3F03" w:rsidRPr="00041064" w14:paraId="43863438" w14:textId="77777777" w:rsidTr="00DA3F03">
        <w:trPr>
          <w:trHeight w:val="935"/>
        </w:trPr>
        <w:tc>
          <w:tcPr>
            <w:tcW w:w="10070" w:type="dxa"/>
            <w:gridSpan w:val="2"/>
            <w:tcMar>
              <w:left w:w="0" w:type="dxa"/>
              <w:right w:w="0" w:type="dxa"/>
            </w:tcMar>
          </w:tcPr>
          <w:p w14:paraId="1E10F5F6" w14:textId="0DEC5621" w:rsidR="00DA3F03" w:rsidRPr="00041064" w:rsidRDefault="00CE5C80" w:rsidP="005B596D">
            <w:pPr>
              <w:pStyle w:val="Section1"/>
              <w:ind w:right="5028"/>
              <w:rPr>
                <w:sz w:val="36"/>
                <w:szCs w:val="36"/>
              </w:rPr>
            </w:pPr>
            <w:r w:rsidRPr="00041064">
              <w:rPr>
                <w:rFonts w:cs="Arial"/>
                <w:sz w:val="36"/>
                <w:szCs w:val="36"/>
              </w:rPr>
              <w:t>Farmers’ Market Manager Training Test Questions</w:t>
            </w:r>
          </w:p>
          <w:p w14:paraId="0BB89704" w14:textId="63208E5C" w:rsidR="00DA3F03" w:rsidRPr="00041064" w:rsidRDefault="00DA3F03" w:rsidP="008F157D">
            <w:pPr>
              <w:pStyle w:val="Section2"/>
              <w:ind w:right="4668"/>
              <w:rPr>
                <w:rFonts w:cs="Arial"/>
                <w:sz w:val="28"/>
                <w:szCs w:val="28"/>
              </w:rPr>
            </w:pPr>
          </w:p>
        </w:tc>
      </w:tr>
    </w:tbl>
    <w:p w14:paraId="7E969A1A" w14:textId="77777777" w:rsidR="00CE5C80" w:rsidRPr="00041064" w:rsidRDefault="00CE5C80" w:rsidP="00CE5C80">
      <w:pPr>
        <w:spacing w:after="120" w:line="240" w:lineRule="auto"/>
        <w:rPr>
          <w:sz w:val="32"/>
          <w:szCs w:val="32"/>
        </w:rPr>
      </w:pPr>
    </w:p>
    <w:p w14:paraId="52F17825" w14:textId="5C7DEA7F" w:rsidR="00CE5C80" w:rsidRPr="00105529" w:rsidRDefault="00CE5C80" w:rsidP="00CE5C80">
      <w:pPr>
        <w:spacing w:after="120" w:line="240" w:lineRule="auto"/>
        <w:rPr>
          <w:sz w:val="20"/>
          <w:szCs w:val="20"/>
        </w:rPr>
      </w:pPr>
      <w:r w:rsidRPr="00105529">
        <w:rPr>
          <w:sz w:val="20"/>
          <w:szCs w:val="20"/>
        </w:rPr>
        <w:t>Market Manager training is an important factor in the overall success of a farmers’ market. Alberta Agriculture and Irrigation is committed to ensuring that market managers have the basic information they need to succeed in their roles.</w:t>
      </w:r>
    </w:p>
    <w:p w14:paraId="756D869A" w14:textId="694100B8" w:rsidR="00CE5C80" w:rsidRPr="00105529" w:rsidRDefault="00CE5C80" w:rsidP="005A171C">
      <w:pPr>
        <w:spacing w:after="120" w:line="240" w:lineRule="auto"/>
        <w:rPr>
          <w:sz w:val="20"/>
          <w:szCs w:val="20"/>
        </w:rPr>
      </w:pPr>
      <w:r w:rsidRPr="00105529">
        <w:rPr>
          <w:sz w:val="20"/>
          <w:szCs w:val="20"/>
        </w:rPr>
        <w:br/>
      </w:r>
      <w:bookmarkStart w:id="0" w:name="_Toc34038791"/>
      <w:r w:rsidRPr="00105529">
        <w:rPr>
          <w:sz w:val="20"/>
          <w:szCs w:val="20"/>
        </w:rPr>
        <w:t>Once completed, the following form and test should be submitted to:</w:t>
      </w:r>
    </w:p>
    <w:p w14:paraId="05D1B184" w14:textId="77777777" w:rsidR="00CE5C80" w:rsidRPr="00105529" w:rsidRDefault="00CE5C80" w:rsidP="00CE5C80">
      <w:pPr>
        <w:spacing w:after="0" w:line="240" w:lineRule="auto"/>
        <w:ind w:left="720"/>
        <w:rPr>
          <w:sz w:val="20"/>
          <w:szCs w:val="20"/>
        </w:rPr>
      </w:pPr>
      <w:r w:rsidRPr="00105529">
        <w:rPr>
          <w:sz w:val="20"/>
          <w:szCs w:val="20"/>
        </w:rPr>
        <w:t>Eileen Kotowich</w:t>
      </w:r>
    </w:p>
    <w:p w14:paraId="5893DA43" w14:textId="77777777" w:rsidR="00CE5C80" w:rsidRPr="00105529" w:rsidRDefault="00CE5C80" w:rsidP="00CE5C80">
      <w:pPr>
        <w:spacing w:after="0" w:line="240" w:lineRule="auto"/>
        <w:ind w:left="720"/>
        <w:rPr>
          <w:sz w:val="20"/>
          <w:szCs w:val="20"/>
        </w:rPr>
      </w:pPr>
      <w:r w:rsidRPr="00105529">
        <w:rPr>
          <w:sz w:val="20"/>
          <w:szCs w:val="20"/>
        </w:rPr>
        <w:t>Farmers’ Market Specialist</w:t>
      </w:r>
    </w:p>
    <w:p w14:paraId="3B2916DB" w14:textId="77777777" w:rsidR="00CE5C80" w:rsidRPr="00105529" w:rsidRDefault="00CE5C80" w:rsidP="00CE5C80">
      <w:pPr>
        <w:spacing w:after="0" w:line="240" w:lineRule="auto"/>
        <w:ind w:left="720"/>
        <w:rPr>
          <w:sz w:val="20"/>
          <w:szCs w:val="20"/>
        </w:rPr>
      </w:pPr>
      <w:r w:rsidRPr="00105529">
        <w:rPr>
          <w:sz w:val="20"/>
          <w:szCs w:val="20"/>
        </w:rPr>
        <w:t>Alberta Agriculture and Irrigation</w:t>
      </w:r>
    </w:p>
    <w:p w14:paraId="325E9338" w14:textId="77777777" w:rsidR="00CE5C80" w:rsidRPr="00105529" w:rsidRDefault="00CE5C80" w:rsidP="00CE5C80">
      <w:pPr>
        <w:spacing w:after="0" w:line="240" w:lineRule="auto"/>
        <w:ind w:left="720"/>
        <w:rPr>
          <w:sz w:val="20"/>
          <w:szCs w:val="20"/>
        </w:rPr>
      </w:pPr>
      <w:r w:rsidRPr="00105529">
        <w:rPr>
          <w:sz w:val="20"/>
          <w:szCs w:val="20"/>
        </w:rPr>
        <w:t xml:space="preserve">4701 52 Street, Box 24 </w:t>
      </w:r>
    </w:p>
    <w:p w14:paraId="7142A601" w14:textId="77777777" w:rsidR="00CE5C80" w:rsidRPr="00105529" w:rsidRDefault="00CE5C80" w:rsidP="00CE5C80">
      <w:pPr>
        <w:spacing w:after="120" w:line="240" w:lineRule="auto"/>
        <w:ind w:left="720"/>
        <w:rPr>
          <w:sz w:val="20"/>
          <w:szCs w:val="20"/>
        </w:rPr>
      </w:pPr>
      <w:r w:rsidRPr="00105529">
        <w:rPr>
          <w:sz w:val="20"/>
          <w:szCs w:val="20"/>
        </w:rPr>
        <w:t>Vermilion, AB T9X 1J9</w:t>
      </w:r>
    </w:p>
    <w:p w14:paraId="24E76C53" w14:textId="77777777" w:rsidR="00CE5C80" w:rsidRPr="00105529" w:rsidRDefault="00CE5C80" w:rsidP="00CE5C80">
      <w:pPr>
        <w:spacing w:after="120" w:line="240" w:lineRule="auto"/>
        <w:ind w:left="720"/>
        <w:rPr>
          <w:sz w:val="20"/>
          <w:szCs w:val="20"/>
        </w:rPr>
      </w:pPr>
      <w:r w:rsidRPr="00105529">
        <w:rPr>
          <w:sz w:val="20"/>
          <w:szCs w:val="20"/>
        </w:rPr>
        <w:t xml:space="preserve">Email:  </w:t>
      </w:r>
      <w:hyperlink r:id="rId8" w:history="1">
        <w:r w:rsidRPr="00105529">
          <w:rPr>
            <w:rStyle w:val="Hyperlink"/>
            <w:sz w:val="20"/>
            <w:szCs w:val="20"/>
          </w:rPr>
          <w:t>ab.approvedfarmersmarket@gov.ab.ca</w:t>
        </w:r>
      </w:hyperlink>
    </w:p>
    <w:p w14:paraId="5D337EA6" w14:textId="77777777" w:rsidR="00CE5C80" w:rsidRPr="00105529" w:rsidRDefault="00CE5C80" w:rsidP="00CE5C80">
      <w:pPr>
        <w:rPr>
          <w:b/>
          <w:sz w:val="20"/>
          <w:szCs w:val="20"/>
        </w:rPr>
      </w:pPr>
    </w:p>
    <w:p w14:paraId="1B8E7F9F" w14:textId="77777777" w:rsidR="00CE5C80" w:rsidRPr="00105529" w:rsidRDefault="00CE5C80" w:rsidP="00CE5C80">
      <w:pPr>
        <w:rPr>
          <w:b/>
          <w:sz w:val="20"/>
          <w:szCs w:val="20"/>
        </w:rPr>
      </w:pPr>
      <w:r w:rsidRPr="00105529">
        <w:rPr>
          <w:b/>
          <w:sz w:val="20"/>
          <w:szCs w:val="20"/>
        </w:rPr>
        <w:t>A passing grade of 80% is required to receive your certificate of completion.</w:t>
      </w:r>
    </w:p>
    <w:p w14:paraId="44C2BE05" w14:textId="77777777" w:rsidR="00CE5C80" w:rsidRPr="00105529" w:rsidRDefault="00CE5C80" w:rsidP="00CE5C80">
      <w:pPr>
        <w:rPr>
          <w:b/>
          <w:sz w:val="20"/>
          <w:szCs w:val="20"/>
        </w:rPr>
      </w:pPr>
    </w:p>
    <w:p w14:paraId="7E0095B0" w14:textId="77777777" w:rsidR="00CE5C80" w:rsidRPr="00105529" w:rsidRDefault="00CE5C80" w:rsidP="00CE5C80">
      <w:pPr>
        <w:rPr>
          <w:b/>
          <w:sz w:val="20"/>
          <w:szCs w:val="20"/>
          <w:u w:val="single"/>
        </w:rPr>
      </w:pPr>
      <w:r w:rsidRPr="00105529">
        <w:rPr>
          <w:b/>
          <w:sz w:val="20"/>
          <w:szCs w:val="20"/>
        </w:rPr>
        <w:t>Name:</w:t>
      </w:r>
      <w:r w:rsidRPr="00105529">
        <w:rPr>
          <w:b/>
          <w:sz w:val="20"/>
          <w:szCs w:val="20"/>
        </w:rPr>
        <w:tab/>
      </w:r>
      <w:sdt>
        <w:sdtPr>
          <w:rPr>
            <w:b/>
            <w:sz w:val="20"/>
            <w:szCs w:val="20"/>
          </w:rPr>
          <w:id w:val="232822744"/>
          <w:placeholder>
            <w:docPart w:val="240538486448424F8B515847FEDC7F71"/>
          </w:placeholder>
          <w:showingPlcHdr/>
        </w:sdtPr>
        <w:sdtEndPr/>
        <w:sdtContent>
          <w:r w:rsidRPr="00105529">
            <w:rPr>
              <w:rStyle w:val="PlaceholderText"/>
              <w:sz w:val="20"/>
              <w:szCs w:val="20"/>
            </w:rPr>
            <w:t>Click or tap here to enter text.</w:t>
          </w:r>
        </w:sdtContent>
      </w:sdt>
    </w:p>
    <w:p w14:paraId="777B72E6" w14:textId="77777777" w:rsidR="00CE5C80" w:rsidRPr="00105529" w:rsidRDefault="00CE5C80" w:rsidP="00CE5C80">
      <w:pPr>
        <w:rPr>
          <w:b/>
          <w:sz w:val="20"/>
          <w:szCs w:val="20"/>
          <w:u w:val="single"/>
        </w:rPr>
      </w:pPr>
    </w:p>
    <w:p w14:paraId="55F3EC65" w14:textId="77777777" w:rsidR="00CE5C80" w:rsidRPr="00105529" w:rsidRDefault="00CE5C80" w:rsidP="00CE5C80">
      <w:pPr>
        <w:rPr>
          <w:sz w:val="20"/>
          <w:szCs w:val="20"/>
          <w:u w:val="single"/>
        </w:rPr>
      </w:pPr>
      <w:r w:rsidRPr="00105529">
        <w:rPr>
          <w:b/>
          <w:sz w:val="20"/>
          <w:szCs w:val="20"/>
        </w:rPr>
        <w:t xml:space="preserve">Market Represented:  </w:t>
      </w:r>
      <w:sdt>
        <w:sdtPr>
          <w:rPr>
            <w:b/>
            <w:sz w:val="20"/>
            <w:szCs w:val="20"/>
          </w:rPr>
          <w:id w:val="1132139606"/>
          <w:placeholder>
            <w:docPart w:val="240538486448424F8B515847FEDC7F71"/>
          </w:placeholder>
          <w:showingPlcHdr/>
        </w:sdtPr>
        <w:sdtEndPr/>
        <w:sdtContent>
          <w:r w:rsidRPr="00105529">
            <w:rPr>
              <w:rStyle w:val="PlaceholderText"/>
              <w:sz w:val="20"/>
              <w:szCs w:val="20"/>
            </w:rPr>
            <w:t>Click or tap here to enter text.</w:t>
          </w:r>
        </w:sdtContent>
      </w:sdt>
    </w:p>
    <w:p w14:paraId="09C0CEDD" w14:textId="77777777" w:rsidR="00CE5C80" w:rsidRPr="00105529" w:rsidRDefault="00CE5C80" w:rsidP="00CE5C80">
      <w:pPr>
        <w:rPr>
          <w:sz w:val="20"/>
          <w:szCs w:val="20"/>
          <w:u w:val="single"/>
        </w:rPr>
      </w:pPr>
    </w:p>
    <w:p w14:paraId="44CCA48A" w14:textId="77777777" w:rsidR="00CE5C80" w:rsidRPr="00105529" w:rsidRDefault="00CE5C80" w:rsidP="00CE5C80">
      <w:pPr>
        <w:rPr>
          <w:sz w:val="20"/>
          <w:szCs w:val="20"/>
          <w:u w:val="single"/>
        </w:rPr>
      </w:pPr>
      <w:r w:rsidRPr="00105529">
        <w:rPr>
          <w:b/>
          <w:sz w:val="20"/>
          <w:szCs w:val="20"/>
        </w:rPr>
        <w:t xml:space="preserve">Mailing Address:  </w:t>
      </w:r>
      <w:sdt>
        <w:sdtPr>
          <w:rPr>
            <w:b/>
            <w:sz w:val="20"/>
            <w:szCs w:val="20"/>
          </w:rPr>
          <w:id w:val="1769886187"/>
          <w:placeholder>
            <w:docPart w:val="240538486448424F8B515847FEDC7F71"/>
          </w:placeholder>
          <w:showingPlcHdr/>
        </w:sdtPr>
        <w:sdtEndPr/>
        <w:sdtContent>
          <w:r w:rsidRPr="00105529">
            <w:rPr>
              <w:rStyle w:val="PlaceholderText"/>
              <w:sz w:val="20"/>
              <w:szCs w:val="20"/>
            </w:rPr>
            <w:t>Click or tap here to enter text.</w:t>
          </w:r>
        </w:sdtContent>
      </w:sdt>
    </w:p>
    <w:p w14:paraId="79D11B12" w14:textId="77777777" w:rsidR="00CE5C80" w:rsidRPr="00105529" w:rsidRDefault="00CE5C80" w:rsidP="00CE5C80">
      <w:pPr>
        <w:rPr>
          <w:sz w:val="20"/>
          <w:szCs w:val="20"/>
          <w:u w:val="single"/>
        </w:rPr>
      </w:pPr>
    </w:p>
    <w:p w14:paraId="660872AE" w14:textId="77777777" w:rsidR="00CE5C80" w:rsidRPr="00105529" w:rsidRDefault="00CE5C80" w:rsidP="00CE5C80">
      <w:pPr>
        <w:rPr>
          <w:sz w:val="20"/>
          <w:szCs w:val="20"/>
          <w:u w:val="single"/>
        </w:rPr>
      </w:pPr>
      <w:r w:rsidRPr="00105529">
        <w:rPr>
          <w:b/>
          <w:sz w:val="20"/>
          <w:szCs w:val="20"/>
        </w:rPr>
        <w:t xml:space="preserve">Phone Number:  </w:t>
      </w:r>
      <w:sdt>
        <w:sdtPr>
          <w:rPr>
            <w:b/>
            <w:sz w:val="20"/>
            <w:szCs w:val="20"/>
          </w:rPr>
          <w:id w:val="-350643999"/>
          <w:placeholder>
            <w:docPart w:val="240538486448424F8B515847FEDC7F71"/>
          </w:placeholder>
          <w:showingPlcHdr/>
        </w:sdtPr>
        <w:sdtEndPr/>
        <w:sdtContent>
          <w:r w:rsidRPr="00105529">
            <w:rPr>
              <w:rStyle w:val="PlaceholderText"/>
              <w:sz w:val="20"/>
              <w:szCs w:val="20"/>
            </w:rPr>
            <w:t>Click or tap here to enter text.</w:t>
          </w:r>
        </w:sdtContent>
      </w:sdt>
    </w:p>
    <w:p w14:paraId="6D2461D6" w14:textId="77777777" w:rsidR="00CE5C80" w:rsidRPr="00105529" w:rsidRDefault="00CE5C80" w:rsidP="00CE5C80">
      <w:pPr>
        <w:rPr>
          <w:sz w:val="20"/>
          <w:szCs w:val="20"/>
          <w:u w:val="single"/>
        </w:rPr>
      </w:pPr>
    </w:p>
    <w:p w14:paraId="27CA4CC6" w14:textId="77777777" w:rsidR="00CE5C80" w:rsidRPr="00105529" w:rsidRDefault="00CE5C80" w:rsidP="00CE5C80">
      <w:pPr>
        <w:rPr>
          <w:sz w:val="20"/>
          <w:szCs w:val="20"/>
          <w:u w:val="single"/>
        </w:rPr>
      </w:pPr>
      <w:r w:rsidRPr="00105529">
        <w:rPr>
          <w:b/>
          <w:sz w:val="20"/>
          <w:szCs w:val="20"/>
        </w:rPr>
        <w:t xml:space="preserve">Email:  </w:t>
      </w:r>
      <w:sdt>
        <w:sdtPr>
          <w:rPr>
            <w:b/>
            <w:sz w:val="20"/>
            <w:szCs w:val="20"/>
          </w:rPr>
          <w:id w:val="1149021910"/>
          <w:placeholder>
            <w:docPart w:val="240538486448424F8B515847FEDC7F71"/>
          </w:placeholder>
          <w:showingPlcHdr/>
        </w:sdtPr>
        <w:sdtEndPr/>
        <w:sdtContent>
          <w:r w:rsidRPr="00105529">
            <w:rPr>
              <w:rStyle w:val="PlaceholderText"/>
              <w:sz w:val="20"/>
              <w:szCs w:val="20"/>
            </w:rPr>
            <w:t>Click or tap here to enter text.</w:t>
          </w:r>
        </w:sdtContent>
      </w:sdt>
    </w:p>
    <w:p w14:paraId="3439E91E" w14:textId="77777777" w:rsidR="00CE5C80" w:rsidRPr="00105529" w:rsidRDefault="00CE5C80">
      <w:pPr>
        <w:autoSpaceDE/>
        <w:autoSpaceDN/>
        <w:adjustRightInd/>
        <w:spacing w:after="200" w:line="276" w:lineRule="auto"/>
        <w:textAlignment w:val="auto"/>
        <w:rPr>
          <w:sz w:val="20"/>
          <w:szCs w:val="20"/>
        </w:rPr>
      </w:pPr>
    </w:p>
    <w:p w14:paraId="42C79C1B" w14:textId="1A44D66D" w:rsidR="00CE5C80" w:rsidRPr="00105529" w:rsidRDefault="00C76119" w:rsidP="00CE5C80">
      <w:pPr>
        <w:rPr>
          <w:sz w:val="20"/>
          <w:szCs w:val="20"/>
          <w:u w:val="single"/>
        </w:rPr>
      </w:pPr>
      <w:r w:rsidRPr="00105529">
        <w:rPr>
          <w:noProof/>
          <w:sz w:val="20"/>
          <w:szCs w:val="20"/>
          <w:u w:val="single"/>
        </w:rPr>
        <mc:AlternateContent>
          <mc:Choice Requires="wps">
            <w:drawing>
              <wp:anchor distT="0" distB="0" distL="114300" distR="114300" simplePos="0" relativeHeight="251659264" behindDoc="0" locked="0" layoutInCell="1" allowOverlap="1" wp14:anchorId="5DE2C8CC" wp14:editId="603E1299">
                <wp:simplePos x="0" y="0"/>
                <wp:positionH relativeFrom="column">
                  <wp:posOffset>0</wp:posOffset>
                </wp:positionH>
                <wp:positionV relativeFrom="paragraph">
                  <wp:posOffset>18415</wp:posOffset>
                </wp:positionV>
                <wp:extent cx="5772150" cy="0"/>
                <wp:effectExtent l="19050" t="19050" r="1905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D1A38B" id="_x0000_t32" coordsize="21600,21600" o:spt="32" o:oned="t" path="m,l21600,21600e" filled="f">
                <v:path arrowok="t" fillok="f" o:connecttype="none"/>
                <o:lock v:ext="edit" shapetype="t"/>
              </v:shapetype>
              <v:shape id="AutoShape 2" o:spid="_x0000_s1026" type="#_x0000_t32" style="position:absolute;margin-left:0;margin-top:1.45pt;width:4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" strokeweight="3pt">
                <v:shadow color="#7f7f7f" opacity=".5" offset="1pt"/>
              </v:shape>
            </w:pict>
          </mc:Fallback>
        </mc:AlternateContent>
      </w:r>
    </w:p>
    <w:p w14:paraId="2448F22D" w14:textId="77777777" w:rsidR="00CE5C80" w:rsidRPr="00105529" w:rsidRDefault="00CE5C80" w:rsidP="00CE5C80">
      <w:pPr>
        <w:rPr>
          <w:b/>
          <w:color w:val="000000"/>
          <w:sz w:val="20"/>
          <w:szCs w:val="20"/>
        </w:rPr>
      </w:pPr>
      <w:r w:rsidRPr="00105529">
        <w:rPr>
          <w:b/>
          <w:color w:val="000000"/>
          <w:sz w:val="20"/>
          <w:szCs w:val="20"/>
        </w:rPr>
        <w:t>Notice of Collection:</w:t>
      </w:r>
    </w:p>
    <w:p w14:paraId="1B486140" w14:textId="6E1B0D82" w:rsidR="00CE5C80" w:rsidRPr="00105529" w:rsidRDefault="00CE5C80" w:rsidP="00CE5C80">
      <w:pPr>
        <w:autoSpaceDE/>
        <w:autoSpaceDN/>
        <w:adjustRightInd/>
        <w:spacing w:after="200" w:line="276" w:lineRule="auto"/>
        <w:textAlignment w:val="auto"/>
        <w:rPr>
          <w:sz w:val="20"/>
          <w:szCs w:val="20"/>
        </w:rPr>
      </w:pPr>
      <w:r w:rsidRPr="00105529">
        <w:rPr>
          <w:color w:val="000000"/>
          <w:sz w:val="20"/>
          <w:szCs w:val="20"/>
        </w:rPr>
        <w:t xml:space="preserve">The personal information on this form is collected under the authority of Section 33(c) of the </w:t>
      </w:r>
      <w:r w:rsidRPr="00105529">
        <w:rPr>
          <w:i/>
          <w:color w:val="000000"/>
          <w:sz w:val="20"/>
          <w:szCs w:val="20"/>
        </w:rPr>
        <w:t xml:space="preserve">Freedom of Information and Protection of Privacy Act </w:t>
      </w:r>
      <w:r w:rsidRPr="00105529">
        <w:rPr>
          <w:color w:val="000000"/>
          <w:sz w:val="20"/>
          <w:szCs w:val="20"/>
        </w:rPr>
        <w:t xml:space="preserve">and will be used for the purpose of administering the Alberta Approved Farmers’ Market Program. If you have any questions about the collection, use or disclosure of your personal information, please contact </w:t>
      </w:r>
      <w:r w:rsidRPr="00105529">
        <w:rPr>
          <w:sz w:val="20"/>
          <w:szCs w:val="20"/>
        </w:rPr>
        <w:t xml:space="preserve">the Farmers’ Market Specialist, Alberta Agriculture and Irrigation at 4701 – 52 St, Box 24, Vermilion </w:t>
      </w:r>
      <w:proofErr w:type="gramStart"/>
      <w:r w:rsidRPr="00105529">
        <w:rPr>
          <w:sz w:val="20"/>
          <w:szCs w:val="20"/>
        </w:rPr>
        <w:t>AB  T</w:t>
      </w:r>
      <w:proofErr w:type="gramEnd"/>
      <w:r w:rsidRPr="00105529">
        <w:rPr>
          <w:sz w:val="20"/>
          <w:szCs w:val="20"/>
        </w:rPr>
        <w:t>9X 1J9 or telephone: 780-</w:t>
      </w:r>
      <w:r w:rsidR="001128A0" w:rsidRPr="00105529">
        <w:rPr>
          <w:sz w:val="20"/>
          <w:szCs w:val="20"/>
        </w:rPr>
        <w:t>581-4107.</w:t>
      </w:r>
    </w:p>
    <w:bookmarkEnd w:id="0"/>
    <w:p w14:paraId="1DA19C50" w14:textId="77777777" w:rsidR="005A171C" w:rsidRPr="00105529" w:rsidRDefault="005A171C">
      <w:pPr>
        <w:autoSpaceDE/>
        <w:autoSpaceDN/>
        <w:adjustRightInd/>
        <w:spacing w:after="200" w:line="276" w:lineRule="auto"/>
        <w:textAlignment w:val="auto"/>
        <w:rPr>
          <w:sz w:val="20"/>
          <w:szCs w:val="20"/>
        </w:rPr>
      </w:pPr>
      <w:r w:rsidRPr="00105529">
        <w:rPr>
          <w:sz w:val="20"/>
          <w:szCs w:val="20"/>
        </w:rPr>
        <w:br w:type="page"/>
      </w:r>
    </w:p>
    <w:p w14:paraId="2E140436" w14:textId="7DC5858E" w:rsidR="00CE5C80" w:rsidRDefault="00CE5C80" w:rsidP="00CE5C80">
      <w:pPr>
        <w:spacing w:after="0"/>
        <w:rPr>
          <w:sz w:val="20"/>
          <w:szCs w:val="20"/>
        </w:rPr>
      </w:pPr>
      <w:r w:rsidRPr="00105529">
        <w:rPr>
          <w:sz w:val="20"/>
          <w:szCs w:val="20"/>
        </w:rPr>
        <w:lastRenderedPageBreak/>
        <w:t xml:space="preserve">The following 25 questions are designed to test your understanding of the material found in the Farmers’ Market Manager Training manual found online at </w:t>
      </w:r>
      <w:hyperlink r:id="rId9" w:history="1">
        <w:r w:rsidRPr="00105529">
          <w:rPr>
            <w:rStyle w:val="Hyperlink"/>
            <w:color w:val="auto"/>
            <w:sz w:val="20"/>
            <w:szCs w:val="20"/>
          </w:rPr>
          <w:t>www.sunnygirl.ca</w:t>
        </w:r>
      </w:hyperlink>
      <w:r w:rsidRPr="00105529">
        <w:rPr>
          <w:sz w:val="20"/>
          <w:szCs w:val="20"/>
        </w:rPr>
        <w:t xml:space="preserve">. This test is only required of those individuals choosing to work through the material </w:t>
      </w:r>
      <w:r w:rsidR="001128A0" w:rsidRPr="00105529">
        <w:rPr>
          <w:sz w:val="20"/>
          <w:szCs w:val="20"/>
        </w:rPr>
        <w:t>on their own</w:t>
      </w:r>
      <w:r w:rsidRPr="00105529">
        <w:rPr>
          <w:sz w:val="20"/>
          <w:szCs w:val="20"/>
        </w:rPr>
        <w:t>. For each of the questions below, please check the most appropriate response.</w:t>
      </w:r>
    </w:p>
    <w:p w14:paraId="5E6C6CDE" w14:textId="77777777" w:rsidR="00105529" w:rsidRPr="00105529" w:rsidRDefault="00105529" w:rsidP="00CE5C80">
      <w:pPr>
        <w:spacing w:after="0"/>
        <w:rPr>
          <w:sz w:val="20"/>
          <w:szCs w:val="20"/>
        </w:rPr>
      </w:pPr>
    </w:p>
    <w:p w14:paraId="50F24BE8" w14:textId="7F0FDFCE" w:rsidR="00CE5C80" w:rsidRPr="00105529" w:rsidRDefault="00CE5C80" w:rsidP="00CE5C80">
      <w:pPr>
        <w:rPr>
          <w:b/>
          <w:sz w:val="20"/>
          <w:szCs w:val="20"/>
        </w:rPr>
      </w:pPr>
      <w:r w:rsidRPr="00105529">
        <w:rPr>
          <w:b/>
          <w:sz w:val="20"/>
          <w:szCs w:val="20"/>
        </w:rPr>
        <w:t>IMPORTANT: Be sure to check only one box per question.</w:t>
      </w:r>
    </w:p>
    <w:p w14:paraId="1F09CC76" w14:textId="77777777" w:rsidR="00C76119" w:rsidRPr="00105529" w:rsidRDefault="00C76119" w:rsidP="00CE5C80">
      <w:pPr>
        <w:rPr>
          <w:color w:val="17365D"/>
          <w:sz w:val="20"/>
          <w:szCs w:val="20"/>
        </w:rPr>
      </w:pPr>
    </w:p>
    <w:p w14:paraId="7A56D746" w14:textId="77777777" w:rsidR="00CE5C80" w:rsidRPr="00105529" w:rsidRDefault="00CE5C80" w:rsidP="00CE5C80">
      <w:pPr>
        <w:pStyle w:val="ListParagraph"/>
        <w:numPr>
          <w:ilvl w:val="0"/>
          <w:numId w:val="14"/>
        </w:numPr>
        <w:autoSpaceDE/>
        <w:autoSpaceDN/>
        <w:adjustRightInd/>
        <w:spacing w:after="200" w:line="276" w:lineRule="auto"/>
        <w:textAlignment w:val="auto"/>
        <w:rPr>
          <w:sz w:val="20"/>
          <w:szCs w:val="20"/>
        </w:rPr>
      </w:pPr>
      <w:r w:rsidRPr="00105529">
        <w:rPr>
          <w:sz w:val="20"/>
          <w:szCs w:val="20"/>
        </w:rPr>
        <w:t>The Alberta Approved Farmers’ Market Program is administered by:</w:t>
      </w:r>
    </w:p>
    <w:p w14:paraId="708D8A05" w14:textId="5DBA7843" w:rsidR="00CE5C80" w:rsidRPr="00105529" w:rsidRDefault="00C2530C" w:rsidP="00CE5C80">
      <w:pPr>
        <w:pStyle w:val="ListParagraph"/>
        <w:numPr>
          <w:ilvl w:val="1"/>
          <w:numId w:val="14"/>
        </w:numPr>
        <w:autoSpaceDE/>
        <w:autoSpaceDN/>
        <w:adjustRightInd/>
        <w:spacing w:after="200" w:line="276" w:lineRule="auto"/>
        <w:textAlignment w:val="auto"/>
        <w:rPr>
          <w:sz w:val="20"/>
          <w:szCs w:val="20"/>
        </w:rPr>
      </w:pPr>
      <w:sdt>
        <w:sdtPr>
          <w:rPr>
            <w:sz w:val="20"/>
            <w:szCs w:val="20"/>
          </w:rPr>
          <w:id w:val="20398725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Farmers’ Market Association (AFMA)</w:t>
      </w:r>
    </w:p>
    <w:p w14:paraId="00F4C9BF" w14:textId="5369DC63" w:rsidR="00CE5C80" w:rsidRPr="00105529" w:rsidRDefault="00C2530C" w:rsidP="00CE5C80">
      <w:pPr>
        <w:pStyle w:val="ListParagraph"/>
        <w:numPr>
          <w:ilvl w:val="1"/>
          <w:numId w:val="14"/>
        </w:numPr>
        <w:autoSpaceDE/>
        <w:autoSpaceDN/>
        <w:adjustRightInd/>
        <w:spacing w:after="200" w:line="276" w:lineRule="auto"/>
        <w:textAlignment w:val="auto"/>
        <w:rPr>
          <w:sz w:val="20"/>
          <w:szCs w:val="20"/>
        </w:rPr>
      </w:pPr>
      <w:sdt>
        <w:sdtPr>
          <w:rPr>
            <w:sz w:val="20"/>
            <w:szCs w:val="20"/>
          </w:rPr>
          <w:id w:val="-38263793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Agriculture and Irrigation (AGI), a ministry of the Government of Alberta </w:t>
      </w:r>
    </w:p>
    <w:p w14:paraId="49EC5577" w14:textId="3A8E91D2" w:rsidR="00CE5C80" w:rsidRPr="00105529" w:rsidRDefault="00C2530C" w:rsidP="00CE5C80">
      <w:pPr>
        <w:pStyle w:val="ListParagraph"/>
        <w:numPr>
          <w:ilvl w:val="1"/>
          <w:numId w:val="14"/>
        </w:numPr>
        <w:autoSpaceDE/>
        <w:autoSpaceDN/>
        <w:adjustRightInd/>
        <w:spacing w:after="200" w:line="276" w:lineRule="auto"/>
        <w:textAlignment w:val="auto"/>
        <w:rPr>
          <w:sz w:val="20"/>
          <w:szCs w:val="20"/>
        </w:rPr>
      </w:pPr>
      <w:sdt>
        <w:sdtPr>
          <w:rPr>
            <w:sz w:val="20"/>
            <w:szCs w:val="20"/>
          </w:rPr>
          <w:id w:val="170821520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Health Services (AHS)</w:t>
      </w:r>
    </w:p>
    <w:p w14:paraId="7359815A" w14:textId="5D011FA3"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74170366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 and B</w:t>
      </w:r>
    </w:p>
    <w:p w14:paraId="4BC460A4" w14:textId="77777777" w:rsidR="00CE5C80" w:rsidRPr="00105529" w:rsidRDefault="00CE5C80" w:rsidP="00CE5C80">
      <w:pPr>
        <w:spacing w:after="0"/>
        <w:ind w:left="720"/>
        <w:rPr>
          <w:sz w:val="20"/>
          <w:szCs w:val="20"/>
        </w:rPr>
      </w:pPr>
    </w:p>
    <w:p w14:paraId="47BC52A9" w14:textId="77777777" w:rsidR="00CE5C80" w:rsidRPr="00105529" w:rsidRDefault="00CE5C80" w:rsidP="00CE5C80">
      <w:pPr>
        <w:pStyle w:val="ListParagraph"/>
        <w:numPr>
          <w:ilvl w:val="0"/>
          <w:numId w:val="14"/>
        </w:numPr>
        <w:autoSpaceDE/>
        <w:autoSpaceDN/>
        <w:adjustRightInd/>
        <w:spacing w:after="480" w:line="276" w:lineRule="auto"/>
        <w:textAlignment w:val="auto"/>
        <w:rPr>
          <w:sz w:val="20"/>
          <w:szCs w:val="20"/>
        </w:rPr>
      </w:pPr>
      <w:r w:rsidRPr="00105529">
        <w:rPr>
          <w:sz w:val="20"/>
          <w:szCs w:val="20"/>
        </w:rPr>
        <w:t>A benefit of being an approved farmers’ market is:</w:t>
      </w:r>
    </w:p>
    <w:p w14:paraId="1EBC0A7E" w14:textId="69FA6DFE"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183298715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Allows business incubation and test marketing opportunities</w:t>
      </w:r>
    </w:p>
    <w:p w14:paraId="136544E3" w14:textId="2D35EEB9" w:rsidR="00CE5C80" w:rsidRPr="00105529" w:rsidRDefault="00C2530C" w:rsidP="006E76C5">
      <w:pPr>
        <w:pStyle w:val="ListParagraph"/>
        <w:numPr>
          <w:ilvl w:val="1"/>
          <w:numId w:val="14"/>
        </w:numPr>
        <w:autoSpaceDE/>
        <w:autoSpaceDN/>
        <w:adjustRightInd/>
        <w:spacing w:after="480" w:line="276" w:lineRule="auto"/>
        <w:textAlignment w:val="auto"/>
        <w:rPr>
          <w:sz w:val="20"/>
          <w:szCs w:val="20"/>
        </w:rPr>
      </w:pPr>
      <w:sdt>
        <w:sdtPr>
          <w:rPr>
            <w:rFonts w:ascii="Segoe UI Symbol" w:eastAsia="MS Gothic" w:hAnsi="Segoe UI Symbol" w:cs="Segoe UI Symbol"/>
            <w:sz w:val="20"/>
            <w:szCs w:val="20"/>
          </w:rPr>
          <w:id w:val="-873765261"/>
          <w14:checkbox>
            <w14:checked w14:val="0"/>
            <w14:checkedState w14:val="2612" w14:font="MS Gothic"/>
            <w14:uncheckedState w14:val="2610" w14:font="MS Gothic"/>
          </w14:checkbox>
        </w:sdtPr>
        <w:sdtEndPr/>
        <w:sdtContent>
          <w:r w:rsidR="005A171C" w:rsidRPr="00105529">
            <w:rPr>
              <w:rFonts w:ascii="MS Gothic" w:eastAsia="MS Gothic" w:hAnsi="MS Gothic" w:cs="Segoe UI Symbol" w:hint="eastAsia"/>
              <w:sz w:val="20"/>
              <w:szCs w:val="20"/>
            </w:rPr>
            <w:t>☐</w:t>
          </w:r>
        </w:sdtContent>
      </w:sdt>
      <w:r w:rsidR="00CE5C80" w:rsidRPr="00105529">
        <w:rPr>
          <w:sz w:val="20"/>
          <w:szCs w:val="20"/>
        </w:rPr>
        <w:t xml:space="preserve"> Enables food vendors to take advantage of Part 3 - Farmers’ Markets of </w:t>
      </w:r>
      <w:r w:rsidR="0050021A" w:rsidRPr="00105529">
        <w:rPr>
          <w:sz w:val="20"/>
          <w:szCs w:val="20"/>
        </w:rPr>
        <w:t>the</w:t>
      </w:r>
      <w:r w:rsidR="00CE5C80" w:rsidRPr="00105529">
        <w:rPr>
          <w:sz w:val="20"/>
          <w:szCs w:val="20"/>
        </w:rPr>
        <w:t xml:space="preserve"> </w:t>
      </w:r>
      <w:r w:rsidR="000E6FC2" w:rsidRPr="00105529">
        <w:rPr>
          <w:sz w:val="20"/>
          <w:szCs w:val="20"/>
        </w:rPr>
        <w:t xml:space="preserve">Alberta </w:t>
      </w:r>
      <w:r w:rsidR="000E6FC2" w:rsidRPr="00105529">
        <w:rPr>
          <w:i/>
          <w:iCs/>
          <w:sz w:val="20"/>
          <w:szCs w:val="20"/>
        </w:rPr>
        <w:t>Public Health Act</w:t>
      </w:r>
      <w:r w:rsidR="000E6FC2" w:rsidRPr="00105529">
        <w:rPr>
          <w:sz w:val="20"/>
          <w:szCs w:val="20"/>
        </w:rPr>
        <w:t xml:space="preserve"> </w:t>
      </w:r>
      <w:r w:rsidR="00CE5C80" w:rsidRPr="00105529">
        <w:rPr>
          <w:sz w:val="20"/>
          <w:szCs w:val="20"/>
        </w:rPr>
        <w:t>Food Regulation</w:t>
      </w:r>
    </w:p>
    <w:p w14:paraId="2F1073E2" w14:textId="48DE52F1"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160872759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Allows markets to use the Sunnygirl logo</w:t>
      </w:r>
    </w:p>
    <w:p w14:paraId="253A8084" w14:textId="0F788439"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45532029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50611282" w14:textId="77777777" w:rsidR="00CE5C80" w:rsidRPr="00105529" w:rsidRDefault="00CE5C80" w:rsidP="00CE5C80">
      <w:pPr>
        <w:spacing w:after="0"/>
        <w:ind w:left="720"/>
        <w:rPr>
          <w:sz w:val="20"/>
          <w:szCs w:val="20"/>
        </w:rPr>
      </w:pPr>
    </w:p>
    <w:p w14:paraId="370FD4CD" w14:textId="77777777" w:rsidR="00CE5C80" w:rsidRPr="00105529" w:rsidRDefault="00CE5C80" w:rsidP="00CE5C80">
      <w:pPr>
        <w:pStyle w:val="ListParagraph"/>
        <w:numPr>
          <w:ilvl w:val="0"/>
          <w:numId w:val="14"/>
        </w:numPr>
        <w:autoSpaceDE/>
        <w:autoSpaceDN/>
        <w:adjustRightInd/>
        <w:spacing w:after="480" w:line="276" w:lineRule="auto"/>
        <w:textAlignment w:val="auto"/>
        <w:rPr>
          <w:sz w:val="20"/>
          <w:szCs w:val="20"/>
        </w:rPr>
      </w:pPr>
      <w:r w:rsidRPr="00105529">
        <w:rPr>
          <w:sz w:val="20"/>
          <w:szCs w:val="20"/>
        </w:rPr>
        <w:t>Loss of the Farmers’ Market Food Permit does not impact market approval status.</w:t>
      </w:r>
    </w:p>
    <w:p w14:paraId="75639290" w14:textId="16DA7022"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212991634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07FA9334" w14:textId="20B5E650" w:rsidR="00CE5C80" w:rsidRPr="00105529" w:rsidRDefault="00C2530C" w:rsidP="00CE5C80">
      <w:pPr>
        <w:pStyle w:val="ListParagraph"/>
        <w:numPr>
          <w:ilvl w:val="1"/>
          <w:numId w:val="14"/>
        </w:numPr>
        <w:autoSpaceDE/>
        <w:autoSpaceDN/>
        <w:adjustRightInd/>
        <w:spacing w:after="0" w:line="276" w:lineRule="auto"/>
        <w:contextualSpacing w:val="0"/>
        <w:textAlignment w:val="auto"/>
        <w:rPr>
          <w:sz w:val="20"/>
          <w:szCs w:val="20"/>
        </w:rPr>
      </w:pPr>
      <w:sdt>
        <w:sdtPr>
          <w:rPr>
            <w:sz w:val="20"/>
            <w:szCs w:val="20"/>
          </w:rPr>
          <w:id w:val="155296267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32EDF327" w14:textId="77777777" w:rsidR="00CE5C80" w:rsidRPr="00105529" w:rsidRDefault="00CE5C80" w:rsidP="00CE5C80">
      <w:pPr>
        <w:spacing w:after="0"/>
        <w:ind w:left="720"/>
        <w:rPr>
          <w:sz w:val="20"/>
          <w:szCs w:val="20"/>
        </w:rPr>
      </w:pPr>
    </w:p>
    <w:p w14:paraId="6D960106" w14:textId="77777777" w:rsidR="00CE5C80" w:rsidRPr="00105529" w:rsidRDefault="00CE5C80" w:rsidP="00CE5C80">
      <w:pPr>
        <w:pStyle w:val="ListParagraph"/>
        <w:numPr>
          <w:ilvl w:val="0"/>
          <w:numId w:val="14"/>
        </w:numPr>
        <w:autoSpaceDE/>
        <w:autoSpaceDN/>
        <w:adjustRightInd/>
        <w:spacing w:after="0" w:line="276" w:lineRule="auto"/>
        <w:contextualSpacing w:val="0"/>
        <w:textAlignment w:val="auto"/>
        <w:rPr>
          <w:sz w:val="20"/>
          <w:szCs w:val="20"/>
        </w:rPr>
      </w:pPr>
      <w:r w:rsidRPr="00105529">
        <w:rPr>
          <w:sz w:val="20"/>
          <w:szCs w:val="20"/>
        </w:rPr>
        <w:t>Market insurance covers both the market and the vendors who choose to sell at the market.</w:t>
      </w:r>
    </w:p>
    <w:p w14:paraId="2EB22590" w14:textId="65064041"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135341299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0357CBD3" w14:textId="339AC7F5" w:rsidR="00CE5C80" w:rsidRPr="00105529" w:rsidRDefault="00C2530C" w:rsidP="00CE5C80">
      <w:pPr>
        <w:pStyle w:val="ListParagraph"/>
        <w:numPr>
          <w:ilvl w:val="1"/>
          <w:numId w:val="14"/>
        </w:numPr>
        <w:autoSpaceDE/>
        <w:autoSpaceDN/>
        <w:adjustRightInd/>
        <w:spacing w:after="0" w:line="276" w:lineRule="auto"/>
        <w:contextualSpacing w:val="0"/>
        <w:textAlignment w:val="auto"/>
        <w:rPr>
          <w:sz w:val="20"/>
          <w:szCs w:val="20"/>
        </w:rPr>
      </w:pPr>
      <w:sdt>
        <w:sdtPr>
          <w:rPr>
            <w:sz w:val="20"/>
            <w:szCs w:val="20"/>
          </w:rPr>
          <w:id w:val="199575674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5A330E34" w14:textId="77777777" w:rsidR="00CE5C80" w:rsidRPr="00105529" w:rsidRDefault="00CE5C80" w:rsidP="00CE5C80">
      <w:pPr>
        <w:spacing w:after="0"/>
        <w:ind w:left="720"/>
        <w:rPr>
          <w:sz w:val="20"/>
          <w:szCs w:val="20"/>
        </w:rPr>
      </w:pPr>
    </w:p>
    <w:p w14:paraId="73B4D5B3"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On the vendor form submitted to Alberta Agriculture and Irrigation each year, BC fruit is categorized as an agricultural product.</w:t>
      </w:r>
    </w:p>
    <w:p w14:paraId="7B773B0B" w14:textId="38FF1EB2"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2726382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2821217D" w14:textId="39366E88" w:rsidR="00CE5C80" w:rsidRPr="00105529" w:rsidRDefault="00C2530C" w:rsidP="00CE5C80">
      <w:pPr>
        <w:pStyle w:val="ListParagraph"/>
        <w:numPr>
          <w:ilvl w:val="1"/>
          <w:numId w:val="14"/>
        </w:numPr>
        <w:autoSpaceDE/>
        <w:autoSpaceDN/>
        <w:adjustRightInd/>
        <w:spacing w:after="0" w:line="276" w:lineRule="auto"/>
        <w:contextualSpacing w:val="0"/>
        <w:textAlignment w:val="auto"/>
        <w:rPr>
          <w:sz w:val="20"/>
          <w:szCs w:val="20"/>
        </w:rPr>
      </w:pPr>
      <w:sdt>
        <w:sdtPr>
          <w:rPr>
            <w:sz w:val="20"/>
            <w:szCs w:val="20"/>
          </w:rPr>
          <w:id w:val="-13224808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1A0E8211" w14:textId="77777777" w:rsidR="00CE5C80" w:rsidRPr="00105529" w:rsidRDefault="00CE5C80" w:rsidP="00CE5C80">
      <w:pPr>
        <w:spacing w:after="0"/>
        <w:ind w:left="720"/>
        <w:rPr>
          <w:sz w:val="20"/>
          <w:szCs w:val="20"/>
        </w:rPr>
      </w:pPr>
    </w:p>
    <w:p w14:paraId="39A08EDB"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Annual paperwork</w:t>
      </w:r>
    </w:p>
    <w:p w14:paraId="5F9548BD" w14:textId="1027A93C"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0800934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Is sent into AGI annually</w:t>
      </w:r>
    </w:p>
    <w:p w14:paraId="7D146B0D" w14:textId="074E3A93"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42106472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Is required for the market to stay approved</w:t>
      </w:r>
    </w:p>
    <w:p w14:paraId="4177E68A" w14:textId="62AF8C96" w:rsidR="00CE5C80" w:rsidRPr="00105529" w:rsidRDefault="00C2530C" w:rsidP="0096243F">
      <w:pPr>
        <w:pStyle w:val="ListParagraph"/>
        <w:numPr>
          <w:ilvl w:val="1"/>
          <w:numId w:val="14"/>
        </w:numPr>
        <w:autoSpaceDE/>
        <w:autoSpaceDN/>
        <w:adjustRightInd/>
        <w:spacing w:after="0" w:line="276" w:lineRule="auto"/>
        <w:textAlignment w:val="auto"/>
        <w:rPr>
          <w:sz w:val="20"/>
          <w:szCs w:val="20"/>
        </w:rPr>
      </w:pPr>
      <w:sdt>
        <w:sdtPr>
          <w:rPr>
            <w:rFonts w:ascii="Segoe UI Symbol" w:eastAsia="MS Gothic" w:hAnsi="Segoe UI Symbol" w:cs="Segoe UI Symbol"/>
            <w:sz w:val="20"/>
            <w:szCs w:val="20"/>
          </w:rPr>
          <w:id w:val="741068346"/>
          <w14:checkbox>
            <w14:checked w14:val="0"/>
            <w14:checkedState w14:val="2612" w14:font="MS Gothic"/>
            <w14:uncheckedState w14:val="2610" w14:font="MS Gothic"/>
          </w14:checkbox>
        </w:sdtPr>
        <w:sdtEndPr/>
        <w:sdtContent>
          <w:r w:rsidR="005A171C" w:rsidRPr="00105529">
            <w:rPr>
              <w:rFonts w:ascii="MS Gothic" w:eastAsia="MS Gothic" w:hAnsi="MS Gothic" w:cs="Segoe UI Symbol" w:hint="eastAsia"/>
              <w:sz w:val="20"/>
              <w:szCs w:val="20"/>
            </w:rPr>
            <w:t>☐</w:t>
          </w:r>
        </w:sdtContent>
      </w:sdt>
      <w:r w:rsidR="00CE5C80" w:rsidRPr="00105529">
        <w:rPr>
          <w:sz w:val="20"/>
          <w:szCs w:val="20"/>
        </w:rPr>
        <w:t xml:space="preserve"> Includes the email consent form, website/mobile app information form, market information form and vendor form</w:t>
      </w:r>
    </w:p>
    <w:p w14:paraId="2FD40F01" w14:textId="13EF8F77"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6556426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75506F27" w14:textId="77777777" w:rsidR="00CE5C80" w:rsidRPr="00105529" w:rsidRDefault="00CE5C80" w:rsidP="00CE5C80">
      <w:pPr>
        <w:spacing w:after="0"/>
        <w:ind w:left="720"/>
        <w:rPr>
          <w:sz w:val="20"/>
          <w:szCs w:val="20"/>
        </w:rPr>
      </w:pPr>
    </w:p>
    <w:p w14:paraId="29C52A8C" w14:textId="024C019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When choosing vendors, the 80/20 Rule ensures preference should be granted to:</w:t>
      </w:r>
    </w:p>
    <w:p w14:paraId="0BFE0E9C" w14:textId="31CA1EA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68899545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producers who make, bake or grow the products they wish to sell</w:t>
      </w:r>
    </w:p>
    <w:p w14:paraId="2C8330AB" w14:textId="6DE1798F"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3672858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Anyone who wants to come sell at the market</w:t>
      </w:r>
    </w:p>
    <w:p w14:paraId="3FEEDA3A" w14:textId="6ECB6D62"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28997496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Those individuals who have used items </w:t>
      </w:r>
    </w:p>
    <w:p w14:paraId="4936AF32" w14:textId="0899CF7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01642535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Vendors who wish to resell products in direct competition with Alberta producers</w:t>
      </w:r>
    </w:p>
    <w:p w14:paraId="51EBFFFB" w14:textId="3E7C074A"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72559527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w:t>
      </w:r>
      <w:r w:rsidR="00706D45" w:rsidRPr="00105529">
        <w:rPr>
          <w:sz w:val="20"/>
          <w:szCs w:val="20"/>
        </w:rPr>
        <w:t>Multi-level marketing</w:t>
      </w:r>
      <w:r w:rsidR="00CE5C80" w:rsidRPr="00105529">
        <w:rPr>
          <w:sz w:val="20"/>
          <w:szCs w:val="20"/>
        </w:rPr>
        <w:t xml:space="preserve"> businesses</w:t>
      </w:r>
    </w:p>
    <w:p w14:paraId="65C832D2" w14:textId="77777777" w:rsidR="00CE5C80" w:rsidRPr="00105529" w:rsidRDefault="00CE5C80" w:rsidP="00CE5C80">
      <w:pPr>
        <w:spacing w:after="0"/>
        <w:ind w:left="720"/>
        <w:rPr>
          <w:sz w:val="20"/>
          <w:szCs w:val="20"/>
        </w:rPr>
      </w:pPr>
    </w:p>
    <w:p w14:paraId="4C529F0B" w14:textId="38E5B6CD"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lastRenderedPageBreak/>
        <w:t>Questions regarding the interpretation of the 80/20 Rule should be directed to:</w:t>
      </w:r>
    </w:p>
    <w:p w14:paraId="18AC5366" w14:textId="06ED731C"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31768801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Health Services</w:t>
      </w:r>
    </w:p>
    <w:p w14:paraId="260820D6" w14:textId="6B1D9091"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34558330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The manager at the market down the road</w:t>
      </w:r>
    </w:p>
    <w:p w14:paraId="20E06EBC" w14:textId="2AC0B7BD"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338055295"/>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Farmers’ Market Association</w:t>
      </w:r>
    </w:p>
    <w:p w14:paraId="5D04F697" w14:textId="7F8284CB"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11470316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Canadian Food Inspection Agency</w:t>
      </w:r>
    </w:p>
    <w:p w14:paraId="2274E5F5" w14:textId="40B33B00"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78718894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Farmers’ Market Specialist, Alberta Agriculture and Irrigation</w:t>
      </w:r>
    </w:p>
    <w:p w14:paraId="79A6BF71" w14:textId="77777777" w:rsidR="00CE5C80" w:rsidRPr="00105529" w:rsidRDefault="00CE5C80" w:rsidP="00CE5C80">
      <w:pPr>
        <w:spacing w:after="0"/>
        <w:ind w:left="720"/>
        <w:rPr>
          <w:sz w:val="20"/>
          <w:szCs w:val="20"/>
        </w:rPr>
      </w:pPr>
    </w:p>
    <w:p w14:paraId="0D0B5148"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The role of the manager includes:</w:t>
      </w:r>
    </w:p>
    <w:p w14:paraId="0639FB1F" w14:textId="5596E87E"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1540199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Setting policy</w:t>
      </w:r>
    </w:p>
    <w:p w14:paraId="79637E12" w14:textId="5195A3F2"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54957371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Enforcing market rules</w:t>
      </w:r>
    </w:p>
    <w:p w14:paraId="78E86003" w14:textId="6D54A041"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1490682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Having input into the development of market rules and market policy</w:t>
      </w:r>
    </w:p>
    <w:p w14:paraId="05B84D74" w14:textId="7212EB03"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52701412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Chairman of the board</w:t>
      </w:r>
    </w:p>
    <w:p w14:paraId="0A800015" w14:textId="5953F96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4384272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B and C</w:t>
      </w:r>
    </w:p>
    <w:p w14:paraId="6B8FEE28" w14:textId="77777777" w:rsidR="00CE5C80" w:rsidRPr="00105529" w:rsidRDefault="00CE5C80" w:rsidP="00CE5C80">
      <w:pPr>
        <w:spacing w:after="0"/>
        <w:ind w:left="720"/>
        <w:rPr>
          <w:sz w:val="20"/>
          <w:szCs w:val="20"/>
        </w:rPr>
      </w:pPr>
    </w:p>
    <w:p w14:paraId="0BB06E25"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The market manager is accountable to:</w:t>
      </w:r>
    </w:p>
    <w:p w14:paraId="0A7E2D6E" w14:textId="1D81149B"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10186274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Agriculture and Irrigation</w:t>
      </w:r>
    </w:p>
    <w:p w14:paraId="25A179FA" w14:textId="18958DBB"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46905379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Regulatory agencies such as Alberta Health Services</w:t>
      </w:r>
    </w:p>
    <w:p w14:paraId="3ED13B52" w14:textId="118A39CD"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6146368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Vendors</w:t>
      </w:r>
    </w:p>
    <w:p w14:paraId="7BDD87E9" w14:textId="66BB4E75"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00173985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Board of Directors/Advisory Committee</w:t>
      </w:r>
    </w:p>
    <w:p w14:paraId="7CB3EEA6" w14:textId="0B8C0F9B"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00399922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1DD763FF" w14:textId="77777777" w:rsidR="00CE5C80" w:rsidRPr="00105529" w:rsidRDefault="00CE5C80" w:rsidP="00CE5C80">
      <w:pPr>
        <w:spacing w:after="0"/>
        <w:ind w:left="720"/>
        <w:rPr>
          <w:sz w:val="20"/>
          <w:szCs w:val="20"/>
        </w:rPr>
      </w:pPr>
    </w:p>
    <w:p w14:paraId="6B23F3B1"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The sponsor:</w:t>
      </w:r>
    </w:p>
    <w:p w14:paraId="5D48C722" w14:textId="230C478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59282322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Should be actively involved in the operations of the farmers’ market</w:t>
      </w:r>
    </w:p>
    <w:p w14:paraId="4C0C4AAD" w14:textId="68CC7627"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67234356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Is responsible and accountable for all the activities of the approved farmers’ market</w:t>
      </w:r>
    </w:p>
    <w:p w14:paraId="0E99BB33" w14:textId="2ABECCD5"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82096395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May provide financial support to the market</w:t>
      </w:r>
    </w:p>
    <w:p w14:paraId="3AAF39AB" w14:textId="067A3362"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64572500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Assists in establishing rules and processes of the approved farmers’ market</w:t>
      </w:r>
    </w:p>
    <w:p w14:paraId="6F441A0D" w14:textId="37788546"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79258129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22A86920" w14:textId="77777777" w:rsidR="00CE5C80" w:rsidRPr="00105529" w:rsidRDefault="00CE5C80" w:rsidP="00CE5C80">
      <w:pPr>
        <w:spacing w:after="0"/>
        <w:ind w:left="1080"/>
        <w:rPr>
          <w:sz w:val="20"/>
          <w:szCs w:val="20"/>
        </w:rPr>
      </w:pPr>
    </w:p>
    <w:p w14:paraId="31D5A29A"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For vendors selling prepackaged food products, having an ingredient list available on the vendor’s table is sufficient.</w:t>
      </w:r>
    </w:p>
    <w:p w14:paraId="6BCBCDB4" w14:textId="7E33D48B"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34047944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049F517B" w14:textId="76E42C1D"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3996495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6F057C20" w14:textId="77777777" w:rsidR="00CE5C80" w:rsidRPr="00105529" w:rsidRDefault="00CE5C80" w:rsidP="00CE5C80">
      <w:pPr>
        <w:spacing w:after="0"/>
        <w:ind w:left="720"/>
        <w:rPr>
          <w:sz w:val="20"/>
          <w:szCs w:val="20"/>
        </w:rPr>
      </w:pPr>
    </w:p>
    <w:p w14:paraId="4077CA6A"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The Farmers’ Market Specialist:</w:t>
      </w:r>
    </w:p>
    <w:p w14:paraId="7E347BE5" w14:textId="006D134C" w:rsidR="00CE5C80" w:rsidRPr="00105529" w:rsidRDefault="00C2530C" w:rsidP="000C77CC">
      <w:pPr>
        <w:pStyle w:val="ListParagraph"/>
        <w:numPr>
          <w:ilvl w:val="1"/>
          <w:numId w:val="14"/>
        </w:numPr>
        <w:autoSpaceDE/>
        <w:autoSpaceDN/>
        <w:adjustRightInd/>
        <w:spacing w:after="0" w:line="276" w:lineRule="auto"/>
        <w:textAlignment w:val="auto"/>
        <w:rPr>
          <w:sz w:val="20"/>
          <w:szCs w:val="20"/>
        </w:rPr>
      </w:pPr>
      <w:sdt>
        <w:sdtPr>
          <w:rPr>
            <w:rFonts w:ascii="Segoe UI Symbol" w:eastAsia="MS Gothic" w:hAnsi="Segoe UI Symbol" w:cs="Segoe UI Symbol"/>
            <w:sz w:val="20"/>
            <w:szCs w:val="20"/>
          </w:rPr>
          <w:id w:val="-1744483127"/>
          <w14:checkbox>
            <w14:checked w14:val="0"/>
            <w14:checkedState w14:val="2612" w14:font="MS Gothic"/>
            <w14:uncheckedState w14:val="2610" w14:font="MS Gothic"/>
          </w14:checkbox>
        </w:sdtPr>
        <w:sdtEndPr/>
        <w:sdtContent>
          <w:r w:rsidR="005A171C" w:rsidRPr="00105529">
            <w:rPr>
              <w:rFonts w:ascii="MS Gothic" w:eastAsia="MS Gothic" w:hAnsi="MS Gothic" w:cs="Segoe UI Symbol" w:hint="eastAsia"/>
              <w:sz w:val="20"/>
              <w:szCs w:val="20"/>
            </w:rPr>
            <w:t>☐</w:t>
          </w:r>
        </w:sdtContent>
      </w:sdt>
      <w:r w:rsidR="00CE5C80" w:rsidRPr="00105529">
        <w:rPr>
          <w:sz w:val="20"/>
          <w:szCs w:val="20"/>
        </w:rPr>
        <w:t xml:space="preserve"> Is responsible for administering the program guidelines on behalf of the Minister of</w:t>
      </w:r>
      <w:r w:rsidR="00934F83" w:rsidRPr="00105529">
        <w:rPr>
          <w:sz w:val="20"/>
          <w:szCs w:val="20"/>
        </w:rPr>
        <w:t xml:space="preserve"> </w:t>
      </w:r>
      <w:r w:rsidR="00CE5C80" w:rsidRPr="00105529">
        <w:rPr>
          <w:sz w:val="20"/>
          <w:szCs w:val="20"/>
        </w:rPr>
        <w:t>Agriculture and Irrigation</w:t>
      </w:r>
    </w:p>
    <w:p w14:paraId="3E81FE72" w14:textId="26FDBAF7"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32556181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Consults with and advises boards/committees, sponsors, managers and vendors</w:t>
      </w:r>
    </w:p>
    <w:p w14:paraId="1C0B37CE" w14:textId="7AD54E7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32290397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Develops resources for markets, sponsors and vendors</w:t>
      </w:r>
    </w:p>
    <w:p w14:paraId="75688BE3" w14:textId="15959DF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028218135"/>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Liaises with other government agencies</w:t>
      </w:r>
    </w:p>
    <w:p w14:paraId="46CB6A31" w14:textId="302C311F"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6914195"/>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04B5B4D8" w14:textId="77777777" w:rsidR="00CE5C80" w:rsidRPr="00105529" w:rsidRDefault="00CE5C80" w:rsidP="00CE5C80">
      <w:pPr>
        <w:spacing w:after="0"/>
        <w:rPr>
          <w:sz w:val="20"/>
          <w:szCs w:val="20"/>
        </w:rPr>
      </w:pPr>
    </w:p>
    <w:p w14:paraId="49E76A2E"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The Public Health Inspector:</w:t>
      </w:r>
    </w:p>
    <w:p w14:paraId="4DE14AE4" w14:textId="32329B3C"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587738878"/>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Enforces the Food Regulation</w:t>
      </w:r>
    </w:p>
    <w:p w14:paraId="5702E10C" w14:textId="10C03DAC"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68339712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Provides training to market managers on what is expected</w:t>
      </w:r>
    </w:p>
    <w:p w14:paraId="2480697F" w14:textId="08C6D116"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48336525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Liaises with the AGI Farmers’ Market Specialist</w:t>
      </w:r>
    </w:p>
    <w:p w14:paraId="6D5BE255" w14:textId="13D539FD"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9438617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7906D5BB" w14:textId="77777777" w:rsidR="00CE5C80" w:rsidRPr="00105529" w:rsidRDefault="00CE5C80" w:rsidP="00CE5C80">
      <w:pPr>
        <w:spacing w:after="0"/>
        <w:ind w:left="720"/>
        <w:rPr>
          <w:sz w:val="20"/>
          <w:szCs w:val="20"/>
        </w:rPr>
      </w:pPr>
    </w:p>
    <w:p w14:paraId="164254B5"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lastRenderedPageBreak/>
        <w:t>It is legal for vendors to sell uninspected, ungraded eggs at farmers’ markets that were produced on their own farm.</w:t>
      </w:r>
    </w:p>
    <w:p w14:paraId="09B85B48" w14:textId="37881EEA"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76735258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00927D20" w14:textId="71CF603C"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62195569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0ED6EF4C" w14:textId="77777777" w:rsidR="00CE5C80" w:rsidRPr="00105529" w:rsidRDefault="00CE5C80" w:rsidP="00CE5C80">
      <w:pPr>
        <w:spacing w:after="0"/>
        <w:ind w:left="720"/>
        <w:rPr>
          <w:sz w:val="20"/>
          <w:szCs w:val="20"/>
        </w:rPr>
      </w:pPr>
    </w:p>
    <w:p w14:paraId="66A6F2B3" w14:textId="19A6CA7F"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 xml:space="preserve">Questions regarding </w:t>
      </w:r>
      <w:r w:rsidR="001128A0" w:rsidRPr="00105529">
        <w:rPr>
          <w:sz w:val="20"/>
          <w:szCs w:val="20"/>
        </w:rPr>
        <w:t xml:space="preserve">federal </w:t>
      </w:r>
      <w:r w:rsidRPr="00105529">
        <w:rPr>
          <w:sz w:val="20"/>
          <w:szCs w:val="20"/>
        </w:rPr>
        <w:t xml:space="preserve">food labelling </w:t>
      </w:r>
      <w:r w:rsidR="00E55ECB" w:rsidRPr="00105529">
        <w:rPr>
          <w:sz w:val="20"/>
          <w:szCs w:val="20"/>
        </w:rPr>
        <w:t xml:space="preserve">requirements </w:t>
      </w:r>
      <w:r w:rsidRPr="00105529">
        <w:rPr>
          <w:sz w:val="20"/>
          <w:szCs w:val="20"/>
        </w:rPr>
        <w:t>should be directed to:</w:t>
      </w:r>
    </w:p>
    <w:p w14:paraId="2DB9BC4B" w14:textId="3FC51540"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56696046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Health Services</w:t>
      </w:r>
    </w:p>
    <w:p w14:paraId="497963C2" w14:textId="2DD31E33"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5702390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Alberta Agriculture and Irrigation</w:t>
      </w:r>
    </w:p>
    <w:p w14:paraId="50F4F380" w14:textId="249662E9"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04584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Canadian Food Inspection Agency</w:t>
      </w:r>
    </w:p>
    <w:p w14:paraId="602E5029" w14:textId="4E53F40C"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608929141"/>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Health Canada</w:t>
      </w:r>
    </w:p>
    <w:p w14:paraId="6BC62CDA" w14:textId="0025454A"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84560856"/>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None of the above</w:t>
      </w:r>
    </w:p>
    <w:p w14:paraId="2CB39FFB" w14:textId="77777777" w:rsidR="00CE5C80" w:rsidRPr="00105529" w:rsidRDefault="00CE5C80" w:rsidP="00CE5C80">
      <w:pPr>
        <w:spacing w:after="0"/>
        <w:ind w:left="720"/>
        <w:rPr>
          <w:sz w:val="20"/>
          <w:szCs w:val="20"/>
        </w:rPr>
      </w:pPr>
    </w:p>
    <w:p w14:paraId="020D3289"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Any vendor can use the word “organic” in their product advertising and labelling.</w:t>
      </w:r>
    </w:p>
    <w:p w14:paraId="4F5856C9" w14:textId="0A4CAE52"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211081132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0B062C86" w14:textId="5B2687D6"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20575429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06E6D073" w14:textId="77777777" w:rsidR="00CE5C80" w:rsidRPr="00105529" w:rsidRDefault="00CE5C80" w:rsidP="00CE5C80">
      <w:pPr>
        <w:spacing w:after="0"/>
        <w:ind w:left="720"/>
        <w:rPr>
          <w:sz w:val="20"/>
          <w:szCs w:val="20"/>
        </w:rPr>
      </w:pPr>
    </w:p>
    <w:p w14:paraId="5FD76EFE" w14:textId="26E37F29"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 xml:space="preserve">The </w:t>
      </w:r>
      <w:r w:rsidR="001128A0" w:rsidRPr="00105529">
        <w:rPr>
          <w:sz w:val="20"/>
          <w:szCs w:val="20"/>
        </w:rPr>
        <w:t xml:space="preserve">market could have its food permit revoked if the </w:t>
      </w:r>
      <w:r w:rsidRPr="00105529">
        <w:rPr>
          <w:sz w:val="20"/>
          <w:szCs w:val="20"/>
        </w:rPr>
        <w:t xml:space="preserve">manager </w:t>
      </w:r>
      <w:r w:rsidR="001128A0" w:rsidRPr="00105529">
        <w:rPr>
          <w:sz w:val="20"/>
          <w:szCs w:val="20"/>
        </w:rPr>
        <w:t xml:space="preserve">does not ensure food vendors are meeting the requirements of Part 3 of the Food Regulation. </w:t>
      </w:r>
    </w:p>
    <w:p w14:paraId="66C9EE59" w14:textId="2869FAA0"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21301172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6BC9B1A2" w14:textId="1509D2E9"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82427192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33B083DF" w14:textId="77777777" w:rsidR="00CE5C80" w:rsidRPr="00105529" w:rsidRDefault="00CE5C80" w:rsidP="00CE5C80">
      <w:pPr>
        <w:spacing w:after="0"/>
        <w:ind w:left="720"/>
        <w:rPr>
          <w:sz w:val="20"/>
          <w:szCs w:val="20"/>
        </w:rPr>
      </w:pPr>
    </w:p>
    <w:p w14:paraId="15BFCAC5" w14:textId="6DD6B2A6"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 xml:space="preserve">Alberta approved farmers’ market vendors can produce their </w:t>
      </w:r>
      <w:r w:rsidR="001128A0" w:rsidRPr="00105529">
        <w:rPr>
          <w:sz w:val="20"/>
          <w:szCs w:val="20"/>
        </w:rPr>
        <w:t xml:space="preserve">low and high-risk </w:t>
      </w:r>
      <w:r w:rsidRPr="00105529">
        <w:rPr>
          <w:sz w:val="20"/>
          <w:szCs w:val="20"/>
        </w:rPr>
        <w:t>food products in their uninspected home kitchens.</w:t>
      </w:r>
    </w:p>
    <w:p w14:paraId="79D2A95A" w14:textId="5F7D4854"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85376792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21B7CDF8" w14:textId="4F639375"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64108671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236568B4" w14:textId="77777777" w:rsidR="00CE5C80" w:rsidRPr="00105529" w:rsidRDefault="00CE5C80" w:rsidP="00CE5C80">
      <w:pPr>
        <w:spacing w:after="0"/>
        <w:ind w:left="360"/>
        <w:rPr>
          <w:sz w:val="20"/>
          <w:szCs w:val="20"/>
        </w:rPr>
      </w:pPr>
    </w:p>
    <w:p w14:paraId="046E916B"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Home-made clothing products do not have to be labelled.</w:t>
      </w:r>
    </w:p>
    <w:p w14:paraId="20CD690D" w14:textId="079C3846"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126914872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0343CD86" w14:textId="7F672C4D"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54667401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5B305130" w14:textId="77777777" w:rsidR="00CE5C80" w:rsidRPr="00105529" w:rsidRDefault="00CE5C80" w:rsidP="00CE5C80">
      <w:pPr>
        <w:spacing w:after="0"/>
        <w:rPr>
          <w:sz w:val="20"/>
          <w:szCs w:val="20"/>
        </w:rPr>
      </w:pPr>
    </w:p>
    <w:p w14:paraId="67A79187"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All meat being offered for sale in Alberta must be government inspected and approved fit for human consumption.</w:t>
      </w:r>
    </w:p>
    <w:p w14:paraId="2286D8E3" w14:textId="72137775"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115302563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2A3B4512" w14:textId="6741F4B6"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2011060000"/>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3ED59DC1" w14:textId="77777777" w:rsidR="00CE5C80" w:rsidRPr="00105529" w:rsidRDefault="00CE5C80" w:rsidP="00CE5C80">
      <w:pPr>
        <w:spacing w:after="0"/>
        <w:ind w:left="720"/>
        <w:rPr>
          <w:sz w:val="20"/>
          <w:szCs w:val="20"/>
        </w:rPr>
      </w:pPr>
    </w:p>
    <w:p w14:paraId="2411C344" w14:textId="77777777"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Cheese made from unpasteurized milk can be sold at approved farmers’ markets provided the vendor has met all the regulatory requirements.</w:t>
      </w:r>
    </w:p>
    <w:p w14:paraId="587CCC7C" w14:textId="2B02D37F" w:rsidR="00CE5C80" w:rsidRPr="00105529" w:rsidRDefault="00C2530C" w:rsidP="00CE5C80">
      <w:pPr>
        <w:pStyle w:val="ListParagraph"/>
        <w:numPr>
          <w:ilvl w:val="1"/>
          <w:numId w:val="14"/>
        </w:numPr>
        <w:autoSpaceDE/>
        <w:autoSpaceDN/>
        <w:adjustRightInd/>
        <w:spacing w:after="480" w:line="276" w:lineRule="auto"/>
        <w:textAlignment w:val="auto"/>
        <w:rPr>
          <w:sz w:val="20"/>
          <w:szCs w:val="20"/>
        </w:rPr>
      </w:pPr>
      <w:sdt>
        <w:sdtPr>
          <w:rPr>
            <w:sz w:val="20"/>
            <w:szCs w:val="20"/>
          </w:rPr>
          <w:id w:val="223886314"/>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True</w:t>
      </w:r>
    </w:p>
    <w:p w14:paraId="46BDA782" w14:textId="16F16484"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84447007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False</w:t>
      </w:r>
    </w:p>
    <w:p w14:paraId="74D006BB" w14:textId="77777777" w:rsidR="00CE5C80" w:rsidRPr="00105529" w:rsidRDefault="00CE5C80" w:rsidP="00CE5C80">
      <w:pPr>
        <w:spacing w:after="0"/>
        <w:ind w:left="720"/>
        <w:rPr>
          <w:sz w:val="20"/>
          <w:szCs w:val="20"/>
        </w:rPr>
      </w:pPr>
    </w:p>
    <w:p w14:paraId="6B9F3256" w14:textId="77777777" w:rsidR="00CE5C80" w:rsidRPr="00105529" w:rsidRDefault="00CE5C80" w:rsidP="00CE5C80">
      <w:pPr>
        <w:numPr>
          <w:ilvl w:val="0"/>
          <w:numId w:val="14"/>
        </w:numPr>
        <w:autoSpaceDE/>
        <w:autoSpaceDN/>
        <w:adjustRightInd/>
        <w:spacing w:after="0" w:line="276" w:lineRule="auto"/>
        <w:contextualSpacing/>
        <w:textAlignment w:val="auto"/>
        <w:rPr>
          <w:sz w:val="20"/>
          <w:szCs w:val="20"/>
        </w:rPr>
      </w:pPr>
      <w:r w:rsidRPr="00105529">
        <w:rPr>
          <w:sz w:val="20"/>
          <w:szCs w:val="20"/>
        </w:rPr>
        <w:t>Conditional approval status:</w:t>
      </w:r>
    </w:p>
    <w:p w14:paraId="555AF791" w14:textId="386BC69C"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55158623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Is granted for the first two market seasons</w:t>
      </w:r>
    </w:p>
    <w:p w14:paraId="1DD845ED" w14:textId="0A26C645"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105807772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Is granted when a market operates with less than an average of 5 vendors per </w:t>
      </w:r>
    </w:p>
    <w:p w14:paraId="0CFF5D2F" w14:textId="77777777" w:rsidR="00CE5C80" w:rsidRPr="00105529" w:rsidRDefault="00CE5C80" w:rsidP="00CE5C80">
      <w:pPr>
        <w:spacing w:after="0"/>
        <w:ind w:left="1440"/>
        <w:contextualSpacing/>
        <w:rPr>
          <w:sz w:val="20"/>
          <w:szCs w:val="20"/>
        </w:rPr>
      </w:pPr>
      <w:r w:rsidRPr="00105529">
        <w:rPr>
          <w:sz w:val="20"/>
          <w:szCs w:val="20"/>
        </w:rPr>
        <w:t xml:space="preserve">     market season</w:t>
      </w:r>
    </w:p>
    <w:p w14:paraId="3BA67D83" w14:textId="1E9B3791"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55582298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Is granted when a market does not meet the 80/20 Rule over the course of a market</w:t>
      </w:r>
    </w:p>
    <w:p w14:paraId="7D29CF39" w14:textId="77777777" w:rsidR="00CE5C80" w:rsidRPr="00105529" w:rsidRDefault="00CE5C80" w:rsidP="00CE5C80">
      <w:pPr>
        <w:spacing w:after="0"/>
        <w:ind w:left="1440"/>
        <w:contextualSpacing/>
        <w:rPr>
          <w:sz w:val="20"/>
          <w:szCs w:val="20"/>
        </w:rPr>
      </w:pPr>
      <w:r w:rsidRPr="00105529">
        <w:rPr>
          <w:sz w:val="20"/>
          <w:szCs w:val="20"/>
        </w:rPr>
        <w:t xml:space="preserve">      season</w:t>
      </w:r>
    </w:p>
    <w:p w14:paraId="47FFA63B" w14:textId="02B3CACF"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201483125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For two years without improvement will result in loss of approval status</w:t>
      </w:r>
    </w:p>
    <w:p w14:paraId="35990E42" w14:textId="3F116000"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19320072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59A862F7" w14:textId="77777777" w:rsidR="00CE5C80" w:rsidRPr="00105529" w:rsidRDefault="00CE5C80" w:rsidP="00CE5C80">
      <w:pPr>
        <w:numPr>
          <w:ilvl w:val="0"/>
          <w:numId w:val="14"/>
        </w:numPr>
        <w:autoSpaceDE/>
        <w:autoSpaceDN/>
        <w:adjustRightInd/>
        <w:spacing w:after="0" w:line="276" w:lineRule="auto"/>
        <w:contextualSpacing/>
        <w:textAlignment w:val="auto"/>
        <w:rPr>
          <w:sz w:val="20"/>
          <w:szCs w:val="20"/>
        </w:rPr>
      </w:pPr>
      <w:r w:rsidRPr="00105529">
        <w:rPr>
          <w:sz w:val="20"/>
          <w:szCs w:val="20"/>
        </w:rPr>
        <w:lastRenderedPageBreak/>
        <w:t xml:space="preserve">Items prohibited for sale at Alberta approved farmers’ markets include: </w:t>
      </w:r>
    </w:p>
    <w:p w14:paraId="2BE99086" w14:textId="0B6B3D47"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50305444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Used, antique or flea market items</w:t>
      </w:r>
    </w:p>
    <w:p w14:paraId="3A5A22A5" w14:textId="748F9D55"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203190864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Live animals whether for sale or customer interaction</w:t>
      </w:r>
    </w:p>
    <w:p w14:paraId="2EEFF619" w14:textId="6CFA4655"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95679213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Uninspected meat or meat products for human and/or animal consumption</w:t>
      </w:r>
    </w:p>
    <w:p w14:paraId="7382D0C4" w14:textId="33121A5F" w:rsidR="00CE5C80" w:rsidRPr="00105529" w:rsidRDefault="00C2530C" w:rsidP="00AA4410">
      <w:pPr>
        <w:numPr>
          <w:ilvl w:val="1"/>
          <w:numId w:val="14"/>
        </w:numPr>
        <w:autoSpaceDE/>
        <w:autoSpaceDN/>
        <w:adjustRightInd/>
        <w:spacing w:after="0" w:line="276" w:lineRule="auto"/>
        <w:contextualSpacing/>
        <w:textAlignment w:val="auto"/>
        <w:rPr>
          <w:sz w:val="20"/>
          <w:szCs w:val="20"/>
        </w:rPr>
      </w:pPr>
      <w:sdt>
        <w:sdtPr>
          <w:rPr>
            <w:rFonts w:ascii="Segoe UI Symbol" w:eastAsia="MS Gothic" w:hAnsi="Segoe UI Symbol" w:cs="Segoe UI Symbol"/>
            <w:sz w:val="20"/>
            <w:szCs w:val="20"/>
          </w:rPr>
          <w:id w:val="-1148583560"/>
          <w14:checkbox>
            <w14:checked w14:val="0"/>
            <w14:checkedState w14:val="2612" w14:font="MS Gothic"/>
            <w14:uncheckedState w14:val="2610" w14:font="MS Gothic"/>
          </w14:checkbox>
        </w:sdtPr>
        <w:sdtEndPr/>
        <w:sdtContent>
          <w:r w:rsidR="005A171C" w:rsidRPr="00105529">
            <w:rPr>
              <w:rFonts w:ascii="MS Gothic" w:eastAsia="MS Gothic" w:hAnsi="MS Gothic" w:cs="Segoe UI Symbol" w:hint="eastAsia"/>
              <w:sz w:val="20"/>
              <w:szCs w:val="20"/>
            </w:rPr>
            <w:t>☐</w:t>
          </w:r>
        </w:sdtContent>
      </w:sdt>
      <w:r w:rsidR="00CE5C80" w:rsidRPr="00105529">
        <w:rPr>
          <w:sz w:val="20"/>
          <w:szCs w:val="20"/>
        </w:rPr>
        <w:t xml:space="preserve"> Raw milk or milk products for human and/or animal consumption </w:t>
      </w:r>
      <w:r w:rsidR="00671CCF" w:rsidRPr="00105529">
        <w:rPr>
          <w:sz w:val="20"/>
          <w:szCs w:val="20"/>
        </w:rPr>
        <w:t>except for</w:t>
      </w:r>
      <w:r w:rsidR="00CE5C80" w:rsidRPr="00105529">
        <w:rPr>
          <w:sz w:val="20"/>
          <w:szCs w:val="20"/>
        </w:rPr>
        <w:t xml:space="preserve"> cheese made from unpasteurized milk that meets federal standards</w:t>
      </w:r>
    </w:p>
    <w:p w14:paraId="7C8FE703" w14:textId="44EB7C1C" w:rsidR="00CE5C80" w:rsidRPr="00105529" w:rsidRDefault="00C2530C" w:rsidP="00CE5C80">
      <w:pPr>
        <w:numPr>
          <w:ilvl w:val="1"/>
          <w:numId w:val="14"/>
        </w:numPr>
        <w:autoSpaceDE/>
        <w:autoSpaceDN/>
        <w:adjustRightInd/>
        <w:spacing w:after="0" w:line="276" w:lineRule="auto"/>
        <w:contextualSpacing/>
        <w:textAlignment w:val="auto"/>
        <w:rPr>
          <w:sz w:val="20"/>
          <w:szCs w:val="20"/>
        </w:rPr>
      </w:pPr>
      <w:sdt>
        <w:sdtPr>
          <w:rPr>
            <w:sz w:val="20"/>
            <w:szCs w:val="20"/>
          </w:rPr>
          <w:id w:val="-189165050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379E4903" w14:textId="77777777" w:rsidR="00CE5C80" w:rsidRPr="00105529" w:rsidRDefault="00CE5C80" w:rsidP="00CE5C80">
      <w:pPr>
        <w:spacing w:after="0"/>
        <w:ind w:left="720"/>
        <w:rPr>
          <w:sz w:val="20"/>
          <w:szCs w:val="20"/>
        </w:rPr>
      </w:pPr>
    </w:p>
    <w:p w14:paraId="4E63D9B9" w14:textId="7F97D2A1" w:rsidR="00CE5C80" w:rsidRPr="00105529" w:rsidRDefault="00CE5C80" w:rsidP="00CE5C80">
      <w:pPr>
        <w:pStyle w:val="ListParagraph"/>
        <w:numPr>
          <w:ilvl w:val="0"/>
          <w:numId w:val="14"/>
        </w:numPr>
        <w:autoSpaceDE/>
        <w:autoSpaceDN/>
        <w:adjustRightInd/>
        <w:spacing w:after="0" w:line="276" w:lineRule="auto"/>
        <w:textAlignment w:val="auto"/>
        <w:rPr>
          <w:sz w:val="20"/>
          <w:szCs w:val="20"/>
        </w:rPr>
      </w:pPr>
      <w:r w:rsidRPr="00105529">
        <w:rPr>
          <w:sz w:val="20"/>
          <w:szCs w:val="20"/>
        </w:rPr>
        <w:t>Cosmetic products</w:t>
      </w:r>
    </w:p>
    <w:p w14:paraId="67A45BAE" w14:textId="1C59EF6B"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189791429"/>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Includes face creams, lip balm, soaps, deodorants, perfumes, etc.</w:t>
      </w:r>
    </w:p>
    <w:p w14:paraId="275E1B5F" w14:textId="124E9200"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859355205"/>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Must be safe to use and not pose a health risk</w:t>
      </w:r>
    </w:p>
    <w:p w14:paraId="604CDA56" w14:textId="584C87F1"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851688357"/>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Must be registered with Health Canada</w:t>
      </w:r>
      <w:r w:rsidR="001128A0" w:rsidRPr="00105529">
        <w:rPr>
          <w:sz w:val="20"/>
          <w:szCs w:val="20"/>
        </w:rPr>
        <w:t xml:space="preserve"> by completing a Cosmetic Notification Form within 10 days of making a sale</w:t>
      </w:r>
    </w:p>
    <w:p w14:paraId="7F60F260" w14:textId="0F55D0E2"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169685602"/>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Are subject to the Cosmetic Regulations and the </w:t>
      </w:r>
      <w:r w:rsidR="00CE5C80" w:rsidRPr="00105529">
        <w:rPr>
          <w:i/>
          <w:sz w:val="20"/>
          <w:szCs w:val="20"/>
        </w:rPr>
        <w:t>Food and Drugs Act</w:t>
      </w:r>
    </w:p>
    <w:p w14:paraId="453F449C" w14:textId="73BEEE8D" w:rsidR="00CE5C80" w:rsidRPr="00105529" w:rsidRDefault="00C2530C" w:rsidP="00CE5C80">
      <w:pPr>
        <w:pStyle w:val="ListParagraph"/>
        <w:numPr>
          <w:ilvl w:val="1"/>
          <w:numId w:val="14"/>
        </w:numPr>
        <w:autoSpaceDE/>
        <w:autoSpaceDN/>
        <w:adjustRightInd/>
        <w:spacing w:after="0" w:line="276" w:lineRule="auto"/>
        <w:textAlignment w:val="auto"/>
        <w:rPr>
          <w:sz w:val="20"/>
          <w:szCs w:val="20"/>
        </w:rPr>
      </w:pPr>
      <w:sdt>
        <w:sdtPr>
          <w:rPr>
            <w:sz w:val="20"/>
            <w:szCs w:val="20"/>
          </w:rPr>
          <w:id w:val="953834003"/>
          <w14:checkbox>
            <w14:checked w14:val="0"/>
            <w14:checkedState w14:val="2612" w14:font="MS Gothic"/>
            <w14:uncheckedState w14:val="2610" w14:font="MS Gothic"/>
          </w14:checkbox>
        </w:sdtPr>
        <w:sdtEndPr/>
        <w:sdtContent>
          <w:r w:rsidR="005A171C" w:rsidRPr="00105529">
            <w:rPr>
              <w:rFonts w:ascii="MS Gothic" w:eastAsia="MS Gothic" w:hAnsi="MS Gothic" w:hint="eastAsia"/>
              <w:sz w:val="20"/>
              <w:szCs w:val="20"/>
            </w:rPr>
            <w:t>☐</w:t>
          </w:r>
        </w:sdtContent>
      </w:sdt>
      <w:r w:rsidR="00CE5C80" w:rsidRPr="00105529">
        <w:rPr>
          <w:sz w:val="20"/>
          <w:szCs w:val="20"/>
        </w:rPr>
        <w:t xml:space="preserve"> All the above</w:t>
      </w:r>
    </w:p>
    <w:p w14:paraId="6EBAFD33" w14:textId="77777777" w:rsidR="001128A0" w:rsidRPr="00105529" w:rsidRDefault="001128A0" w:rsidP="00CE5C80">
      <w:pPr>
        <w:spacing w:after="0"/>
        <w:ind w:left="360"/>
        <w:jc w:val="center"/>
        <w:rPr>
          <w:sz w:val="20"/>
          <w:szCs w:val="20"/>
        </w:rPr>
      </w:pPr>
    </w:p>
    <w:p w14:paraId="40DC84A7" w14:textId="77777777" w:rsidR="001128A0" w:rsidRPr="00105529" w:rsidRDefault="001128A0" w:rsidP="00CE5C80">
      <w:pPr>
        <w:spacing w:after="0"/>
        <w:ind w:left="360"/>
        <w:jc w:val="center"/>
        <w:rPr>
          <w:sz w:val="20"/>
          <w:szCs w:val="20"/>
        </w:rPr>
      </w:pPr>
    </w:p>
    <w:p w14:paraId="748CC4AD" w14:textId="1690821E" w:rsidR="00CE5C80" w:rsidRPr="00105529" w:rsidRDefault="00CE5C80" w:rsidP="00CE5C80">
      <w:pPr>
        <w:spacing w:after="0"/>
        <w:ind w:left="360"/>
        <w:jc w:val="center"/>
        <w:rPr>
          <w:sz w:val="20"/>
          <w:szCs w:val="20"/>
        </w:rPr>
      </w:pPr>
      <w:r w:rsidRPr="00105529">
        <w:rPr>
          <w:sz w:val="20"/>
          <w:szCs w:val="20"/>
        </w:rPr>
        <w:t>Thank you!</w:t>
      </w:r>
    </w:p>
    <w:p w14:paraId="51B06D9C" w14:textId="6C0CA50E" w:rsidR="00CE5C80" w:rsidRPr="00105529" w:rsidRDefault="00CE5C80" w:rsidP="00CE5C80">
      <w:pPr>
        <w:jc w:val="center"/>
        <w:rPr>
          <w:sz w:val="20"/>
          <w:szCs w:val="20"/>
        </w:rPr>
      </w:pPr>
    </w:p>
    <w:p w14:paraId="60FD75D4" w14:textId="77777777" w:rsidR="00CE5C80" w:rsidRPr="00105529" w:rsidRDefault="00CE5C80" w:rsidP="00CE5C80">
      <w:pPr>
        <w:spacing w:after="120" w:line="240" w:lineRule="auto"/>
        <w:rPr>
          <w:sz w:val="20"/>
          <w:szCs w:val="20"/>
        </w:rPr>
      </w:pPr>
    </w:p>
    <w:p w14:paraId="5584DDFD" w14:textId="6D86AE49" w:rsidR="00CE5C80" w:rsidRPr="00105529" w:rsidRDefault="00CE5C80" w:rsidP="00CE5C80">
      <w:pPr>
        <w:spacing w:after="120" w:line="240" w:lineRule="auto"/>
        <w:rPr>
          <w:sz w:val="20"/>
          <w:szCs w:val="20"/>
        </w:rPr>
      </w:pPr>
      <w:r w:rsidRPr="00105529">
        <w:rPr>
          <w:sz w:val="20"/>
          <w:szCs w:val="20"/>
        </w:rPr>
        <w:t>Any questions regarding the content of the material found in the market manager training manual should be directed to:</w:t>
      </w:r>
    </w:p>
    <w:p w14:paraId="65451178" w14:textId="77777777" w:rsidR="00CE5C80" w:rsidRPr="00105529" w:rsidRDefault="00CE5C80" w:rsidP="00CE5C80">
      <w:pPr>
        <w:spacing w:after="0" w:line="240" w:lineRule="auto"/>
        <w:rPr>
          <w:sz w:val="20"/>
          <w:szCs w:val="20"/>
        </w:rPr>
      </w:pPr>
      <w:r w:rsidRPr="00105529">
        <w:rPr>
          <w:sz w:val="20"/>
          <w:szCs w:val="20"/>
        </w:rPr>
        <w:t>Eileen Kotowich</w:t>
      </w:r>
    </w:p>
    <w:p w14:paraId="25BC0B47" w14:textId="77777777" w:rsidR="00CE5C80" w:rsidRPr="00105529" w:rsidRDefault="00CE5C80" w:rsidP="00CE5C80">
      <w:pPr>
        <w:spacing w:after="0" w:line="240" w:lineRule="auto"/>
        <w:rPr>
          <w:sz w:val="20"/>
          <w:szCs w:val="20"/>
        </w:rPr>
      </w:pPr>
      <w:r w:rsidRPr="00105529">
        <w:rPr>
          <w:sz w:val="20"/>
          <w:szCs w:val="20"/>
        </w:rPr>
        <w:t>Farmers’ Market Specialist</w:t>
      </w:r>
    </w:p>
    <w:p w14:paraId="3A095EBC" w14:textId="77777777" w:rsidR="00CE5C80" w:rsidRPr="00105529" w:rsidRDefault="00CE5C80" w:rsidP="00CE5C80">
      <w:pPr>
        <w:spacing w:after="0" w:line="240" w:lineRule="auto"/>
        <w:rPr>
          <w:sz w:val="20"/>
          <w:szCs w:val="20"/>
        </w:rPr>
      </w:pPr>
      <w:r w:rsidRPr="00105529">
        <w:rPr>
          <w:sz w:val="20"/>
          <w:szCs w:val="20"/>
        </w:rPr>
        <w:t>Food Science and Development Section</w:t>
      </w:r>
    </w:p>
    <w:p w14:paraId="14843821" w14:textId="77777777" w:rsidR="00CE5C80" w:rsidRPr="00105529" w:rsidRDefault="00CE5C80" w:rsidP="00CE5C80">
      <w:pPr>
        <w:spacing w:after="0" w:line="240" w:lineRule="auto"/>
        <w:rPr>
          <w:sz w:val="20"/>
          <w:szCs w:val="20"/>
        </w:rPr>
      </w:pPr>
      <w:r w:rsidRPr="00105529">
        <w:rPr>
          <w:sz w:val="20"/>
          <w:szCs w:val="20"/>
        </w:rPr>
        <w:t>Alberta Agriculture and Irrigation</w:t>
      </w:r>
    </w:p>
    <w:p w14:paraId="2F69F7B2" w14:textId="77777777" w:rsidR="00CE5C80" w:rsidRPr="00105529" w:rsidRDefault="00CE5C80" w:rsidP="00CE5C80">
      <w:pPr>
        <w:spacing w:after="0" w:line="240" w:lineRule="auto"/>
        <w:jc w:val="both"/>
        <w:rPr>
          <w:sz w:val="20"/>
          <w:szCs w:val="20"/>
        </w:rPr>
      </w:pPr>
      <w:r w:rsidRPr="00105529">
        <w:rPr>
          <w:sz w:val="20"/>
          <w:szCs w:val="20"/>
        </w:rPr>
        <w:t xml:space="preserve">4701 52 Street, Box 24 </w:t>
      </w:r>
    </w:p>
    <w:p w14:paraId="0F5039DD" w14:textId="77777777" w:rsidR="00CE5C80" w:rsidRPr="00105529" w:rsidRDefault="00CE5C80" w:rsidP="00CE5C80">
      <w:pPr>
        <w:spacing w:after="120" w:line="240" w:lineRule="auto"/>
        <w:jc w:val="both"/>
        <w:rPr>
          <w:sz w:val="20"/>
          <w:szCs w:val="20"/>
        </w:rPr>
      </w:pPr>
      <w:r w:rsidRPr="00105529">
        <w:rPr>
          <w:sz w:val="20"/>
          <w:szCs w:val="20"/>
        </w:rPr>
        <w:t>Vermilion, AB T9X 1J9</w:t>
      </w:r>
    </w:p>
    <w:p w14:paraId="13C890BB" w14:textId="690087B3" w:rsidR="00CE5C80" w:rsidRPr="00105529" w:rsidRDefault="00CE5C80" w:rsidP="00CE5C80">
      <w:pPr>
        <w:spacing w:after="120" w:line="240" w:lineRule="auto"/>
        <w:jc w:val="both"/>
        <w:rPr>
          <w:sz w:val="20"/>
          <w:szCs w:val="20"/>
        </w:rPr>
      </w:pPr>
      <w:r w:rsidRPr="00105529">
        <w:rPr>
          <w:sz w:val="20"/>
          <w:szCs w:val="20"/>
        </w:rPr>
        <w:t>Phone:  780-</w:t>
      </w:r>
      <w:r w:rsidR="001128A0" w:rsidRPr="00105529">
        <w:rPr>
          <w:sz w:val="20"/>
          <w:szCs w:val="20"/>
        </w:rPr>
        <w:t>581-4107</w:t>
      </w:r>
    </w:p>
    <w:p w14:paraId="3C250DBC" w14:textId="10650751" w:rsidR="00CE5C80" w:rsidRPr="00105529" w:rsidRDefault="00CE5C80" w:rsidP="00CE5C80">
      <w:pPr>
        <w:rPr>
          <w:sz w:val="20"/>
          <w:szCs w:val="20"/>
        </w:rPr>
      </w:pPr>
      <w:r w:rsidRPr="00105529">
        <w:rPr>
          <w:sz w:val="20"/>
          <w:szCs w:val="20"/>
        </w:rPr>
        <w:t xml:space="preserve">Email:  </w:t>
      </w:r>
      <w:hyperlink r:id="rId10" w:history="1">
        <w:r w:rsidRPr="00105529">
          <w:rPr>
            <w:rStyle w:val="Hyperlink"/>
            <w:sz w:val="20"/>
            <w:szCs w:val="20"/>
          </w:rPr>
          <w:t>ab.approvedfarmersmarket@gov.ab.ca</w:t>
        </w:r>
      </w:hyperlink>
    </w:p>
    <w:sectPr w:rsidR="00CE5C80" w:rsidRPr="00105529" w:rsidSect="001A0B0D">
      <w:footerReference w:type="even" r:id="rId11"/>
      <w:footerReference w:type="default" r:id="rId12"/>
      <w:footerReference w:type="first" r:id="rId13"/>
      <w:type w:val="continuous"/>
      <w:pgSz w:w="12240" w:h="15840" w:code="1"/>
      <w:pgMar w:top="1080" w:right="1080" w:bottom="1440" w:left="1080" w:header="547"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548E2" w14:textId="77777777" w:rsidR="007A13AE" w:rsidRDefault="007A13AE" w:rsidP="00EB6203">
      <w:r>
        <w:separator/>
      </w:r>
    </w:p>
  </w:endnote>
  <w:endnote w:type="continuationSeparator" w:id="0">
    <w:p w14:paraId="5313E0D2" w14:textId="77777777" w:rsidR="007A13AE" w:rsidRDefault="007A13AE"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EAC1" w14:textId="1433CB51" w:rsidR="00CE5C80" w:rsidRDefault="00CE5C80">
    <w:pPr>
      <w:pStyle w:val="Footer"/>
    </w:pPr>
    <w:r>
      <w:rPr>
        <w:noProof/>
      </w:rPr>
      <mc:AlternateContent>
        <mc:Choice Requires="wps">
          <w:drawing>
            <wp:anchor distT="0" distB="0" distL="0" distR="0" simplePos="0" relativeHeight="251662336" behindDoc="0" locked="0" layoutInCell="1" allowOverlap="1" wp14:anchorId="220B963E" wp14:editId="62C77C30">
              <wp:simplePos x="635" y="635"/>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00A06" w14:textId="0B4D6A7D" w:rsidR="00CE5C80" w:rsidRPr="00CE5C80" w:rsidRDefault="00CE5C80" w:rsidP="00CE5C80">
                          <w:pPr>
                            <w:spacing w:after="0"/>
                            <w:rPr>
                              <w:rFonts w:ascii="Calibri" w:eastAsia="Calibri" w:hAnsi="Calibri" w:cs="Calibri"/>
                              <w:noProof/>
                              <w:color w:val="000000"/>
                              <w:sz w:val="22"/>
                              <w:szCs w:val="22"/>
                            </w:rPr>
                          </w:pPr>
                          <w:r w:rsidRPr="00CE5C8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0B963E" id="_x0000_t202" coordsize="21600,21600" o:spt="202" path="m,l,21600r21600,l21600,xe">
              <v:stroke joinstyle="miter"/>
              <v:path gradientshapeok="t" o:connecttype="rect"/>
            </v:shapetype>
            <v:shape id="Text Box 5" o:spid="_x0000_s1026" type="#_x0000_t202" alt="Classification: Public"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DC00A06" w14:textId="0B4D6A7D" w:rsidR="00CE5C80" w:rsidRPr="00CE5C80" w:rsidRDefault="00CE5C80" w:rsidP="00CE5C80">
                    <w:pPr>
                      <w:spacing w:after="0"/>
                      <w:rPr>
                        <w:rFonts w:ascii="Calibri" w:eastAsia="Calibri" w:hAnsi="Calibri" w:cs="Calibri"/>
                        <w:noProof/>
                        <w:color w:val="000000"/>
                        <w:sz w:val="22"/>
                        <w:szCs w:val="22"/>
                      </w:rPr>
                    </w:pPr>
                    <w:r w:rsidRPr="00CE5C80">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744B" w14:textId="79B6D19F" w:rsidR="0027121C" w:rsidRPr="00CE5C80" w:rsidRDefault="00CE5C80" w:rsidP="00CE5C80">
    <w:pPr>
      <w:pStyle w:val="Calltoaction"/>
    </w:pPr>
    <w:r>
      <mc:AlternateContent>
        <mc:Choice Requires="wps">
          <w:drawing>
            <wp:anchor distT="0" distB="0" distL="0" distR="0" simplePos="0" relativeHeight="251663360" behindDoc="0" locked="0" layoutInCell="1" allowOverlap="1" wp14:anchorId="51CE370D" wp14:editId="50E1D909">
              <wp:simplePos x="683812" y="9398442"/>
              <wp:positionH relativeFrom="page">
                <wp:align>left</wp:align>
              </wp:positionH>
              <wp:positionV relativeFrom="page">
                <wp:align>bottom</wp:align>
              </wp:positionV>
              <wp:extent cx="443865" cy="443865"/>
              <wp:effectExtent l="0" t="0" r="2540" b="0"/>
              <wp:wrapNone/>
              <wp:docPr id="6" name="Text Box 6"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03D787" w14:textId="02703A4D" w:rsidR="00CE5C80" w:rsidRPr="00CE5C80" w:rsidRDefault="00CE5C80" w:rsidP="00CE5C80">
                          <w:pPr>
                            <w:spacing w:after="0"/>
                            <w:rPr>
                              <w:rFonts w:ascii="Calibri" w:eastAsia="Calibri" w:hAnsi="Calibri" w:cs="Calibri"/>
                              <w:noProof/>
                              <w:color w:val="000000"/>
                              <w:sz w:val="22"/>
                              <w:szCs w:val="22"/>
                            </w:rPr>
                          </w:pPr>
                          <w:r w:rsidRPr="00CE5C8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CE370D" id="_x0000_t202" coordsize="21600,21600" o:spt="202" path="m,l,21600r21600,l21600,xe">
              <v:stroke joinstyle="miter"/>
              <v:path gradientshapeok="t" o:connecttype="rect"/>
            </v:shapetype>
            <v:shape id="Text Box 6" o:spid="_x0000_s1027" type="#_x0000_t202" alt="Classification: Public"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03D787" w14:textId="02703A4D" w:rsidR="00CE5C80" w:rsidRPr="00CE5C80" w:rsidRDefault="00CE5C80" w:rsidP="00CE5C80">
                    <w:pPr>
                      <w:spacing w:after="0"/>
                      <w:rPr>
                        <w:rFonts w:ascii="Calibri" w:eastAsia="Calibri" w:hAnsi="Calibri" w:cs="Calibri"/>
                        <w:noProof/>
                        <w:color w:val="000000"/>
                        <w:sz w:val="22"/>
                        <w:szCs w:val="22"/>
                      </w:rPr>
                    </w:pPr>
                    <w:r w:rsidRPr="00CE5C80">
                      <w:rPr>
                        <w:rFonts w:ascii="Calibri" w:eastAsia="Calibri" w:hAnsi="Calibri" w:cs="Calibri"/>
                        <w:noProof/>
                        <w:color w:val="000000"/>
                        <w:sz w:val="22"/>
                        <w:szCs w:val="22"/>
                      </w:rPr>
                      <w:t>Classification: Public</w:t>
                    </w:r>
                  </w:p>
                </w:txbxContent>
              </v:textbox>
              <w10:wrap anchorx="page" anchory="page"/>
            </v:shape>
          </w:pict>
        </mc:Fallback>
      </mc:AlternateContent>
    </w:r>
    <w:r w:rsidR="005B596D" w:rsidRPr="00CE5C80">
      <w:drawing>
        <wp:anchor distT="0" distB="0" distL="114300" distR="114300" simplePos="0" relativeHeight="251660288" behindDoc="0" locked="0" layoutInCell="1" allowOverlap="1" wp14:anchorId="03F0059E" wp14:editId="478B9919">
          <wp:simplePos x="0" y="0"/>
          <wp:positionH relativeFrom="column">
            <wp:posOffset>5257800</wp:posOffset>
          </wp:positionH>
          <wp:positionV relativeFrom="page">
            <wp:posOffset>9401810</wp:posOffset>
          </wp:positionV>
          <wp:extent cx="1143000" cy="3200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20040"/>
                  </a:xfrm>
                  <a:prstGeom prst="rect">
                    <a:avLst/>
                  </a:prstGeom>
                </pic:spPr>
              </pic:pic>
            </a:graphicData>
          </a:graphic>
        </wp:anchor>
      </w:drawing>
    </w:r>
    <w:r w:rsidRPr="00CE5C80">
      <w:t>alberta.ca/resources-for-farmers-market-managers</w:t>
    </w:r>
  </w:p>
  <w:p w14:paraId="7D6D3EF0" w14:textId="72C71E35" w:rsidR="005E6BEF" w:rsidRPr="008F283B" w:rsidRDefault="006F02A9" w:rsidP="003424DF">
    <w:pPr>
      <w:pStyle w:val="Header"/>
      <w:rPr>
        <w:sz w:val="14"/>
        <w:szCs w:val="14"/>
      </w:rPr>
    </w:pPr>
    <w:r>
      <w:rPr>
        <w:rFonts w:cs="HelveticaNeueLT Std Cn"/>
        <w:sz w:val="14"/>
        <w:szCs w:val="14"/>
      </w:rPr>
      <w:t>©202</w:t>
    </w:r>
    <w:r w:rsidR="00BA0EF1">
      <w:rPr>
        <w:rFonts w:cs="HelveticaNeueLT Std Cn"/>
        <w:sz w:val="14"/>
        <w:szCs w:val="14"/>
      </w:rPr>
      <w:t>5</w:t>
    </w:r>
    <w:r w:rsidR="0027121C" w:rsidRPr="0027121C">
      <w:rPr>
        <w:rFonts w:cs="HelveticaNeueLT Std Cn"/>
        <w:sz w:val="14"/>
        <w:szCs w:val="14"/>
      </w:rPr>
      <w:t xml:space="preserve"> Government of Alberta</w:t>
    </w:r>
    <w:r w:rsidR="008F283B">
      <w:rPr>
        <w:rFonts w:cs="HelveticaNeueLT Std Cn"/>
        <w:sz w:val="14"/>
        <w:szCs w:val="14"/>
      </w:rPr>
      <w:t xml:space="preserve"> </w:t>
    </w:r>
    <w:r w:rsidR="003424DF" w:rsidRPr="003424DF">
      <w:rPr>
        <w:sz w:val="14"/>
        <w:szCs w:val="14"/>
      </w:rPr>
      <w:t xml:space="preserve"> </w:t>
    </w:r>
    <w:r w:rsidR="0027121C" w:rsidRPr="0027121C">
      <w:rPr>
        <w:rFonts w:cs="HelveticaNeueLT Std Cn"/>
        <w:sz w:val="14"/>
        <w:szCs w:val="14"/>
      </w:rPr>
      <w:t xml:space="preserve">| </w:t>
    </w:r>
    <w:r w:rsidR="003424DF">
      <w:rPr>
        <w:rFonts w:cs="HelveticaNeueLT Std Cn"/>
        <w:sz w:val="14"/>
        <w:szCs w:val="14"/>
      </w:rPr>
      <w:t xml:space="preserve"> </w:t>
    </w:r>
    <w:r w:rsidR="00336ADD">
      <w:rPr>
        <w:sz w:val="14"/>
        <w:szCs w:val="14"/>
      </w:rPr>
      <w:fldChar w:fldCharType="begin"/>
    </w:r>
    <w:r w:rsidR="00336ADD">
      <w:rPr>
        <w:sz w:val="14"/>
        <w:szCs w:val="14"/>
      </w:rPr>
      <w:instrText xml:space="preserve"> DATE \@ "MMMM d, yyyy" </w:instrText>
    </w:r>
    <w:r w:rsidR="00336ADD">
      <w:rPr>
        <w:sz w:val="14"/>
        <w:szCs w:val="14"/>
      </w:rPr>
      <w:fldChar w:fldCharType="separate"/>
    </w:r>
    <w:r w:rsidR="000D596F">
      <w:rPr>
        <w:noProof/>
        <w:sz w:val="14"/>
        <w:szCs w:val="14"/>
      </w:rPr>
      <w:t>September 15, 2025</w:t>
    </w:r>
    <w:r w:rsidR="00336ADD">
      <w:rPr>
        <w:sz w:val="14"/>
        <w:szCs w:val="14"/>
      </w:rPr>
      <w:fldChar w:fldCharType="end"/>
    </w:r>
    <w:r w:rsidR="003424DF">
      <w:rPr>
        <w:sz w:val="14"/>
        <w:szCs w:val="14"/>
      </w:rPr>
      <w:t xml:space="preserve"> </w:t>
    </w:r>
    <w:r w:rsidR="0027121C" w:rsidRPr="0027121C">
      <w:rPr>
        <w:rFonts w:cs="HelveticaNeueLT Std Cn"/>
        <w:sz w:val="14"/>
        <w:szCs w:val="14"/>
      </w:rPr>
      <w:t xml:space="preserve"> |  </w:t>
    </w:r>
    <w:r w:rsidR="00CE5C80">
      <w:rPr>
        <w:rFonts w:cs="HelveticaNeueLT Std Cn"/>
        <w:sz w:val="14"/>
        <w:szCs w:val="14"/>
      </w:rPr>
      <w:t>Agriculture and Irrigation</w:t>
    </w:r>
  </w:p>
  <w:p w14:paraId="63147F09" w14:textId="77777777"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0BBA9" w14:textId="0B2D20F0" w:rsidR="00112BDA" w:rsidRPr="00162B41" w:rsidRDefault="00CE5C80" w:rsidP="00A22DB0">
    <w:pPr>
      <w:pStyle w:val="Calltoaction"/>
    </w:pPr>
    <w:r>
      <mc:AlternateContent>
        <mc:Choice Requires="wps">
          <w:drawing>
            <wp:anchor distT="0" distB="0" distL="0" distR="0" simplePos="0" relativeHeight="251661312" behindDoc="0" locked="0" layoutInCell="1" allowOverlap="1" wp14:anchorId="5D555779" wp14:editId="21FA661B">
              <wp:simplePos x="635" y="635"/>
              <wp:positionH relativeFrom="page">
                <wp:align>left</wp:align>
              </wp:positionH>
              <wp:positionV relativeFrom="page">
                <wp:align>bottom</wp:align>
              </wp:positionV>
              <wp:extent cx="443865" cy="443865"/>
              <wp:effectExtent l="0" t="0" r="2540" b="0"/>
              <wp:wrapNone/>
              <wp:docPr id="1"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CA69A7" w14:textId="01441399" w:rsidR="00CE5C80" w:rsidRPr="00CE5C80" w:rsidRDefault="00CE5C80" w:rsidP="00CE5C80">
                          <w:pPr>
                            <w:spacing w:after="0"/>
                            <w:rPr>
                              <w:rFonts w:ascii="Calibri" w:eastAsia="Calibri" w:hAnsi="Calibri" w:cs="Calibri"/>
                              <w:noProof/>
                              <w:color w:val="000000"/>
                              <w:sz w:val="22"/>
                              <w:szCs w:val="22"/>
                            </w:rPr>
                          </w:pPr>
                          <w:r w:rsidRPr="00CE5C8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555779" id="_x0000_t202" coordsize="21600,21600" o:spt="202" path="m,l,21600r21600,l21600,xe">
              <v:stroke joinstyle="miter"/>
              <v:path gradientshapeok="t" o:connecttype="rect"/>
            </v:shapetype>
            <v:shape id="Text Box 1" o:spid="_x0000_s1028" type="#_x0000_t202" alt="Classification: 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5CA69A7" w14:textId="01441399" w:rsidR="00CE5C80" w:rsidRPr="00CE5C80" w:rsidRDefault="00CE5C80" w:rsidP="00CE5C80">
                    <w:pPr>
                      <w:spacing w:after="0"/>
                      <w:rPr>
                        <w:rFonts w:ascii="Calibri" w:eastAsia="Calibri" w:hAnsi="Calibri" w:cs="Calibri"/>
                        <w:noProof/>
                        <w:color w:val="000000"/>
                        <w:sz w:val="22"/>
                        <w:szCs w:val="22"/>
                      </w:rPr>
                    </w:pPr>
                    <w:r w:rsidRPr="00CE5C80">
                      <w:rPr>
                        <w:rFonts w:ascii="Calibri" w:eastAsia="Calibri" w:hAnsi="Calibri" w:cs="Calibri"/>
                        <w:noProof/>
                        <w:color w:val="000000"/>
                        <w:sz w:val="22"/>
                        <w:szCs w:val="22"/>
                      </w:rPr>
                      <w:t>Classification: Public</w:t>
                    </w:r>
                  </w:p>
                </w:txbxContent>
              </v:textbox>
              <w10:wrap anchorx="page" anchory="page"/>
            </v:shape>
          </w:pict>
        </mc:Fallback>
      </mc:AlternateContent>
    </w:r>
    <w:r w:rsidR="00162B41">
      <w:drawing>
        <wp:anchor distT="0" distB="0" distL="114300" distR="114300" simplePos="0" relativeHeight="251658240" behindDoc="0" locked="0" layoutInCell="1" allowOverlap="1" wp14:anchorId="6609162E" wp14:editId="05A4CFE3">
          <wp:simplePos x="0" y="0"/>
          <wp:positionH relativeFrom="column">
            <wp:posOffset>5259705</wp:posOffset>
          </wp:positionH>
          <wp:positionV relativeFrom="page">
            <wp:posOffset>9462770</wp:posOffset>
          </wp:positionV>
          <wp:extent cx="1137920" cy="320040"/>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Call to action, corresponding url goes in this space</w:t>
    </w:r>
    <w:r w:rsidR="00A22DB0" w:rsidRPr="00162B41">
      <w:t xml:space="preserve"> (Style: Call to action)</w:t>
    </w:r>
  </w:p>
  <w:p w14:paraId="00CC11E6" w14:textId="77777777" w:rsidR="00D14E74" w:rsidRDefault="00112BDA" w:rsidP="00112BDA">
    <w:pPr>
      <w:pStyle w:val="NoSpacing"/>
    </w:pPr>
    <w:r>
      <w:t>©2020</w:t>
    </w:r>
    <w:r w:rsidRPr="00F4526D">
      <w:t xml:space="preserve"> </w:t>
    </w:r>
    <w:r w:rsidRPr="00550206">
      <w:t>Government of</w:t>
    </w:r>
    <w:r w:rsidRPr="00F4526D">
      <w:t xml:space="preserve"> Alberta  |</w:t>
    </w:r>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A4B0" w14:textId="77777777" w:rsidR="007A13AE" w:rsidRPr="001522A5" w:rsidRDefault="007A13AE" w:rsidP="00EB6203">
      <w:pPr>
        <w:pStyle w:val="Footer"/>
      </w:pPr>
      <w:r>
        <w:separator/>
      </w:r>
    </w:p>
  </w:footnote>
  <w:footnote w:type="continuationSeparator" w:id="0">
    <w:p w14:paraId="504B6ED0" w14:textId="77777777" w:rsidR="007A13AE" w:rsidRDefault="007A13AE" w:rsidP="00EB6203">
      <w:r>
        <w:continuationSeparator/>
      </w:r>
    </w:p>
  </w:footnote>
  <w:footnote w:type="continuationNotice" w:id="1">
    <w:p w14:paraId="4F337C81" w14:textId="77777777" w:rsidR="007A13AE" w:rsidRDefault="007A13AE"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C55F9"/>
    <w:multiLevelType w:val="hybridMultilevel"/>
    <w:tmpl w:val="89781F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16691298">
    <w:abstractNumId w:val="6"/>
  </w:num>
  <w:num w:numId="2" w16cid:durableId="559681021">
    <w:abstractNumId w:val="2"/>
  </w:num>
  <w:num w:numId="3" w16cid:durableId="692074096">
    <w:abstractNumId w:val="6"/>
  </w:num>
  <w:num w:numId="4" w16cid:durableId="1671518609">
    <w:abstractNumId w:val="2"/>
  </w:num>
  <w:num w:numId="5" w16cid:durableId="392388521">
    <w:abstractNumId w:val="1"/>
  </w:num>
  <w:num w:numId="6" w16cid:durableId="411783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0700971">
    <w:abstractNumId w:val="1"/>
  </w:num>
  <w:num w:numId="8" w16cid:durableId="1126853849">
    <w:abstractNumId w:val="1"/>
  </w:num>
  <w:num w:numId="9" w16cid:durableId="1640379025">
    <w:abstractNumId w:val="3"/>
  </w:num>
  <w:num w:numId="10" w16cid:durableId="1957442889">
    <w:abstractNumId w:val="4"/>
  </w:num>
  <w:num w:numId="11" w16cid:durableId="1151093524">
    <w:abstractNumId w:val="7"/>
  </w:num>
  <w:num w:numId="12" w16cid:durableId="1422530554">
    <w:abstractNumId w:val="8"/>
  </w:num>
  <w:num w:numId="13" w16cid:durableId="68968742">
    <w:abstractNumId w:val="5"/>
  </w:num>
  <w:num w:numId="14" w16cid:durableId="1311904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3413D"/>
    <w:rsid w:val="00036FF5"/>
    <w:rsid w:val="00041064"/>
    <w:rsid w:val="00052C04"/>
    <w:rsid w:val="000A0261"/>
    <w:rsid w:val="000A44CA"/>
    <w:rsid w:val="000D596F"/>
    <w:rsid w:val="000D6088"/>
    <w:rsid w:val="000E6FC2"/>
    <w:rsid w:val="000F02D8"/>
    <w:rsid w:val="000F0D1F"/>
    <w:rsid w:val="00105529"/>
    <w:rsid w:val="00111A44"/>
    <w:rsid w:val="001128A0"/>
    <w:rsid w:val="00112BDA"/>
    <w:rsid w:val="001522A5"/>
    <w:rsid w:val="001550D4"/>
    <w:rsid w:val="00162673"/>
    <w:rsid w:val="00162B41"/>
    <w:rsid w:val="001839D0"/>
    <w:rsid w:val="0019043E"/>
    <w:rsid w:val="001A0B0D"/>
    <w:rsid w:val="001B7972"/>
    <w:rsid w:val="001C4B33"/>
    <w:rsid w:val="00225B11"/>
    <w:rsid w:val="00255898"/>
    <w:rsid w:val="00255BDE"/>
    <w:rsid w:val="0027121C"/>
    <w:rsid w:val="002D5C7D"/>
    <w:rsid w:val="00312B81"/>
    <w:rsid w:val="00315960"/>
    <w:rsid w:val="003227A8"/>
    <w:rsid w:val="00336ADD"/>
    <w:rsid w:val="003424DF"/>
    <w:rsid w:val="003746D1"/>
    <w:rsid w:val="003A02AD"/>
    <w:rsid w:val="003B2194"/>
    <w:rsid w:val="003B4657"/>
    <w:rsid w:val="003C1E12"/>
    <w:rsid w:val="003C428D"/>
    <w:rsid w:val="003D6957"/>
    <w:rsid w:val="003E2363"/>
    <w:rsid w:val="004046BD"/>
    <w:rsid w:val="00410643"/>
    <w:rsid w:val="00445DF1"/>
    <w:rsid w:val="0047576F"/>
    <w:rsid w:val="004812B3"/>
    <w:rsid w:val="004839E3"/>
    <w:rsid w:val="00487B66"/>
    <w:rsid w:val="0050021A"/>
    <w:rsid w:val="00505CBE"/>
    <w:rsid w:val="00511501"/>
    <w:rsid w:val="00571728"/>
    <w:rsid w:val="00573982"/>
    <w:rsid w:val="00590240"/>
    <w:rsid w:val="00592750"/>
    <w:rsid w:val="00597078"/>
    <w:rsid w:val="005A171C"/>
    <w:rsid w:val="005B3D68"/>
    <w:rsid w:val="005B596D"/>
    <w:rsid w:val="005C382B"/>
    <w:rsid w:val="005E6BEF"/>
    <w:rsid w:val="00630E3C"/>
    <w:rsid w:val="00631FB7"/>
    <w:rsid w:val="00640582"/>
    <w:rsid w:val="00640D9E"/>
    <w:rsid w:val="00671CCF"/>
    <w:rsid w:val="00686F80"/>
    <w:rsid w:val="00695A9D"/>
    <w:rsid w:val="006D78D3"/>
    <w:rsid w:val="006E5BE4"/>
    <w:rsid w:val="006E6DD1"/>
    <w:rsid w:val="006F02A9"/>
    <w:rsid w:val="007041FE"/>
    <w:rsid w:val="00706D45"/>
    <w:rsid w:val="0072740A"/>
    <w:rsid w:val="00743487"/>
    <w:rsid w:val="00767155"/>
    <w:rsid w:val="007A13AE"/>
    <w:rsid w:val="007A294E"/>
    <w:rsid w:val="007E402A"/>
    <w:rsid w:val="007E6398"/>
    <w:rsid w:val="00806B31"/>
    <w:rsid w:val="0081777C"/>
    <w:rsid w:val="00835009"/>
    <w:rsid w:val="0083709E"/>
    <w:rsid w:val="00845A8F"/>
    <w:rsid w:val="00871BA3"/>
    <w:rsid w:val="008838F6"/>
    <w:rsid w:val="008F157D"/>
    <w:rsid w:val="008F283B"/>
    <w:rsid w:val="00912265"/>
    <w:rsid w:val="00934F83"/>
    <w:rsid w:val="00961255"/>
    <w:rsid w:val="009803F7"/>
    <w:rsid w:val="009947EF"/>
    <w:rsid w:val="009F4D8F"/>
    <w:rsid w:val="00A21C6B"/>
    <w:rsid w:val="00A22DB0"/>
    <w:rsid w:val="00A245F6"/>
    <w:rsid w:val="00A53F08"/>
    <w:rsid w:val="00A71F5B"/>
    <w:rsid w:val="00A90BD1"/>
    <w:rsid w:val="00AB3A70"/>
    <w:rsid w:val="00AC79EA"/>
    <w:rsid w:val="00B178E0"/>
    <w:rsid w:val="00B20BEC"/>
    <w:rsid w:val="00BA0EF1"/>
    <w:rsid w:val="00BB6666"/>
    <w:rsid w:val="00BC2215"/>
    <w:rsid w:val="00BC441F"/>
    <w:rsid w:val="00BC67A6"/>
    <w:rsid w:val="00BD20F9"/>
    <w:rsid w:val="00BF0E62"/>
    <w:rsid w:val="00C31914"/>
    <w:rsid w:val="00C744E0"/>
    <w:rsid w:val="00C76119"/>
    <w:rsid w:val="00C87198"/>
    <w:rsid w:val="00CB144D"/>
    <w:rsid w:val="00CB6A27"/>
    <w:rsid w:val="00CC724E"/>
    <w:rsid w:val="00CD0857"/>
    <w:rsid w:val="00CD54F4"/>
    <w:rsid w:val="00CE5C80"/>
    <w:rsid w:val="00D14E74"/>
    <w:rsid w:val="00D2622A"/>
    <w:rsid w:val="00D67EB6"/>
    <w:rsid w:val="00D7224E"/>
    <w:rsid w:val="00DA3F03"/>
    <w:rsid w:val="00DD7F4C"/>
    <w:rsid w:val="00DE2B67"/>
    <w:rsid w:val="00E20638"/>
    <w:rsid w:val="00E21CBF"/>
    <w:rsid w:val="00E40A83"/>
    <w:rsid w:val="00E55ECB"/>
    <w:rsid w:val="00E71498"/>
    <w:rsid w:val="00E77962"/>
    <w:rsid w:val="00E833D0"/>
    <w:rsid w:val="00E92C71"/>
    <w:rsid w:val="00EB6203"/>
    <w:rsid w:val="00EF17ED"/>
    <w:rsid w:val="00EF496C"/>
    <w:rsid w:val="00F2403C"/>
    <w:rsid w:val="00F64268"/>
    <w:rsid w:val="00F855CC"/>
    <w:rsid w:val="00F86140"/>
    <w:rsid w:val="00FA0A5F"/>
    <w:rsid w:val="00FA58F5"/>
    <w:rsid w:val="00FE0BAC"/>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13D37"/>
  <w15:chartTrackingRefBased/>
  <w15:docId w15:val="{CA7854FA-3914-4F4C-856A-1CD80BB3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B"/>
    <w:pPr>
      <w:autoSpaceDE w:val="0"/>
      <w:autoSpaceDN w:val="0"/>
      <w:adjustRightInd w:val="0"/>
      <w:spacing w:after="180" w:line="240" w:lineRule="atLeast"/>
      <w:textAlignment w:val="center"/>
    </w:pPr>
    <w:rPr>
      <w:rFonts w:ascii="Arial" w:hAnsi="Arial" w:cs="Arial"/>
      <w:sz w:val="18"/>
      <w:szCs w:val="18"/>
    </w:rPr>
  </w:style>
  <w:style w:type="paragraph" w:styleId="Heading1">
    <w:name w:val="heading 1"/>
    <w:basedOn w:val="Subheading1Interior"/>
    <w:next w:val="Normal"/>
    <w:link w:val="Heading1Char"/>
    <w:uiPriority w:val="3"/>
    <w:qFormat/>
    <w:rsid w:val="0083709E"/>
    <w:pPr>
      <w:spacing w:before="300" w:after="120"/>
      <w:contextualSpacing/>
      <w:outlineLvl w:val="0"/>
    </w:pPr>
    <w:rPr>
      <w:rFonts w:ascii="Arial" w:hAnsi="Arial" w:cs="Arial"/>
      <w:color w:val="auto"/>
    </w:rPr>
  </w:style>
  <w:style w:type="paragraph" w:styleId="Heading2">
    <w:name w:val="heading 2"/>
    <w:basedOn w:val="Subheading1Interior"/>
    <w:next w:val="Normal"/>
    <w:link w:val="Heading2Char"/>
    <w:autoRedefine/>
    <w:uiPriority w:val="3"/>
    <w:qFormat/>
    <w:rsid w:val="00112BDA"/>
    <w:pPr>
      <w:spacing w:before="300" w:after="120"/>
      <w:contextualSpacing/>
      <w:outlineLvl w:val="1"/>
    </w:pPr>
    <w:rPr>
      <w:rFonts w:ascii="Arial" w:hAnsi="Arial" w:cs="Arial"/>
      <w:color w:val="auto"/>
      <w:sz w:val="20"/>
      <w:szCs w:val="20"/>
    </w:rPr>
  </w:style>
  <w:style w:type="paragraph" w:styleId="Heading3">
    <w:name w:val="heading 3"/>
    <w:basedOn w:val="Subheading3Interior"/>
    <w:next w:val="Normal"/>
    <w:link w:val="Heading3Char"/>
    <w:uiPriority w:val="3"/>
    <w:qFormat/>
    <w:rsid w:val="00CB144D"/>
    <w:pPr>
      <w:outlineLvl w:val="2"/>
    </w:pPr>
    <w:rPr>
      <w:rFonts w:ascii="Arial" w:hAnsi="Arial" w:cs="Arial"/>
      <w:b/>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0F0D1F"/>
    <w:rPr>
      <w:rFonts w:ascii="Arial" w:hAnsi="Arial" w:cs="Arial"/>
      <w:b/>
      <w:bCs/>
      <w:sz w:val="24"/>
      <w:szCs w:val="24"/>
    </w:rPr>
  </w:style>
  <w:style w:type="character" w:customStyle="1" w:styleId="Heading2Char">
    <w:name w:val="Heading 2 Char"/>
    <w:basedOn w:val="DefaultParagraphFont"/>
    <w:link w:val="Heading2"/>
    <w:uiPriority w:val="3"/>
    <w:rsid w:val="00112BDA"/>
    <w:rPr>
      <w:rFonts w:ascii="Arial" w:hAnsi="Arial" w:cs="Arial"/>
      <w:b/>
      <w:bCs/>
      <w:sz w:val="20"/>
      <w:szCs w:val="20"/>
    </w:rPr>
  </w:style>
  <w:style w:type="character" w:customStyle="1" w:styleId="Heading3Char">
    <w:name w:val="Heading 3 Char"/>
    <w:basedOn w:val="DefaultParagraphFont"/>
    <w:link w:val="Heading3"/>
    <w:uiPriority w:val="3"/>
    <w:rsid w:val="000F0D1F"/>
    <w:rPr>
      <w:rFonts w:ascii="Arial" w:hAnsi="Arial" w:cs="Arial"/>
      <w:b/>
      <w:sz w:val="18"/>
      <w:szCs w:val="18"/>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qFormat/>
    <w:rsid w:val="0047576F"/>
    <w:pPr>
      <w:keepNext/>
      <w:keepLines/>
      <w:autoSpaceDE/>
      <w:autoSpaceDN/>
      <w:adjustRightInd/>
      <w:spacing w:after="960" w:line="259" w:lineRule="auto"/>
      <w:textAlignment w:val="auto"/>
    </w:pPr>
    <w:rPr>
      <w:rFonts w:eastAsiaTheme="majorEastAsia" w:cstheme="majorBidi"/>
      <w:bCs w:val="0"/>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0F0D1F"/>
    <w:rPr>
      <w:rFonts w:ascii="Arial" w:hAnsi="Arial" w:cs="Arial"/>
      <w:sz w:val="16"/>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0A0261"/>
    <w:pPr>
      <w:pBdr>
        <w:bottom w:val="dotted" w:sz="6" w:space="9" w:color="auto"/>
      </w:pBdr>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0A0261"/>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qFormat/>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qFormat/>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0A0261"/>
    <w:pPr>
      <w:pBdr>
        <w:top w:val="dotted" w:sz="6" w:space="4" w:color="auto"/>
      </w:pBdr>
    </w:pPr>
    <w:rPr>
      <w:rFonts w:ascii="Arial" w:hAnsi="Arial" w:cs="Arial"/>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DA3F03"/>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0A0261"/>
    <w:rPr>
      <w:rFonts w:ascii="Arial" w:hAnsi="Arial" w:cs="Arial"/>
      <w:b/>
      <w:bCs/>
      <w:caps/>
      <w:color w:val="000000"/>
      <w:spacing w:val="3"/>
      <w:sz w:val="16"/>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CE5C80"/>
    <w:pPr>
      <w:spacing w:after="80"/>
    </w:pPr>
    <w:rPr>
      <w:b/>
      <w:noProof/>
      <w:sz w:val="20"/>
      <w:szCs w:val="20"/>
      <w:lang w:val="en-CA" w:eastAsia="en-CA"/>
    </w:rPr>
  </w:style>
  <w:style w:type="character" w:customStyle="1" w:styleId="CalltoactionChar1">
    <w:name w:val="Call to action Char1"/>
    <w:basedOn w:val="DefaultParagraphFont"/>
    <w:link w:val="Calltoaction"/>
    <w:rsid w:val="00CE5C80"/>
    <w:rPr>
      <w:rFonts w:ascii="Arial" w:hAnsi="Arial" w:cs="Arial"/>
      <w:b/>
      <w:noProof/>
      <w:sz w:val="20"/>
      <w:szCs w:val="20"/>
      <w:lang w:val="en-CA" w:eastAsia="en-CA"/>
    </w:rPr>
  </w:style>
  <w:style w:type="character" w:styleId="PlaceholderText">
    <w:name w:val="Placeholder Text"/>
    <w:uiPriority w:val="99"/>
    <w:semiHidden/>
    <w:rsid w:val="00CE5C8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Mode="External" Target="mailto:ab.approvedfarmersmarket@gov.ab.ca" Type="http://schemas.openxmlformats.org/officeDocument/2006/relationships/hyperlink"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footer2.xml" Type="http://schemas.openxmlformats.org/officeDocument/2006/relationships/footer"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1.xml" Type="http://schemas.openxmlformats.org/officeDocument/2006/relationships/footer" Id="rId11"></Relationship><Relationship Target="webSettings.xml" Type="http://schemas.openxmlformats.org/officeDocument/2006/relationships/webSettings" Id="rId5"></Relationship><Relationship Target="glossary/document.xml" Type="http://schemas.openxmlformats.org/officeDocument/2006/relationships/glossaryDocument" Id="rId15"></Relationship><Relationship TargetMode="External" Target="mailto:ab.approvedfarmersmarket@gov.ab.ca" Type="http://schemas.openxmlformats.org/officeDocument/2006/relationships/hyperlink" Id="rId10"></Relationship><Relationship Target="settings.xml" Type="http://schemas.openxmlformats.org/officeDocument/2006/relationships/settings" Id="rId4"></Relationship><Relationship TargetMode="External" Target="http://www.sunnygirl.ca" Type="http://schemas.openxmlformats.org/officeDocument/2006/relationships/hyperlink" Id="rId9"></Relationship><Relationship Target="fontTable.xml" Type="http://schemas.openxmlformats.org/officeDocument/2006/relationships/fontTable" Id="rId14"></Relationship></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0538486448424F8B515847FEDC7F71"/>
        <w:category>
          <w:name w:val="General"/>
          <w:gallery w:val="placeholder"/>
        </w:category>
        <w:types>
          <w:type w:val="bbPlcHdr"/>
        </w:types>
        <w:behaviors>
          <w:behavior w:val="content"/>
        </w:behaviors>
        <w:guid w:val="{B1BDA183-FF78-4ADA-BC81-79EE015C12FB}"/>
      </w:docPartPr>
      <w:docPartBody>
        <w:p w:rsidR="00041582" w:rsidRDefault="00E53C47" w:rsidP="00E53C47">
          <w:pPr>
            <w:pStyle w:val="240538486448424F8B515847FEDC7F71"/>
          </w:pPr>
          <w:r w:rsidRPr="00262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47"/>
    <w:rsid w:val="00041582"/>
    <w:rsid w:val="00225378"/>
    <w:rsid w:val="00590240"/>
    <w:rsid w:val="00597078"/>
    <w:rsid w:val="00AB3A70"/>
    <w:rsid w:val="00E53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53C47"/>
    <w:rPr>
      <w:color w:val="808080"/>
    </w:rPr>
  </w:style>
  <w:style w:type="paragraph" w:customStyle="1" w:styleId="240538486448424F8B515847FEDC7F71">
    <w:name w:val="240538486448424F8B515847FEDC7F71"/>
    <w:rsid w:val="00E53C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agi-mmt-exam-1-fillable</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agi-mmt-exam-1-fillable</dc:title>
  <dc:subject>Test to certify farmers' market manager</dc:subject>
  <dc:creator>Government of Alberta - Agriculture and Irrigation</dc:creator>
  <cp:keywords>CLASSIFICATION: PUBLIC</cp:keywords>
  <dc:description/>
  <cp:revision>6</cp:revision>
  <cp:lastPrinted>2020-03-13T14:13:00Z</cp:lastPrinted>
  <dcterms:created xsi:type="dcterms:W3CDTF">2025-09-15T20:53:00Z</dcterms:created>
  <dcterms:modified xsi:type="dcterms:W3CDTF">2025-09-15T20:59:00Z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1,5,6</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2023-11-24T23:29:01Z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4a3bd200-1cc2-43e6-b002-80b1b4c25cd9</vt:lpwstr>
  </property>
  <property fmtid="{D5CDD505-2E9C-101B-9397-08002B2CF9AE}" pid="11" name="MSIP_Label_60c3ebf9-3c2f-4745-a75f-55836bdb736f_ContentBits">
    <vt:lpwstr>2</vt:lpwstr>
  </property>
  <property fmtid="{D5CDD505-2E9C-101B-9397-08002B2CF9AE}" pid="19" name="DISdDocName">
    <vt:lpwstr>AGUCMINT-9113081</vt:lpwstr>
  </property>
  <property fmtid="{D5CDD505-2E9C-101B-9397-08002B2CF9AE}" pid="20" name="DISProperties">
    <vt:lpwstr>DISdDocName,DIScgiUrl,DISdUser,DISdID,DISidcName,DISTaskPaneUrl</vt:lpwstr>
  </property>
  <property fmtid="{D5CDD505-2E9C-101B-9397-08002B2CF9AE}" pid="21" name="DIScgiUrl">
    <vt:lpwstr>http://agucm.agric.gov.ab.ca/cs/idcplg</vt:lpwstr>
  </property>
  <property fmtid="{D5CDD505-2E9C-101B-9397-08002B2CF9AE}" pid="22" name="DISdUser">
    <vt:lpwstr>eileen.kotowich</vt:lpwstr>
  </property>
  <property fmtid="{D5CDD505-2E9C-101B-9397-08002B2CF9AE}" pid="23" name="DISdID">
    <vt:lpwstr>9668364</vt:lpwstr>
  </property>
  <property fmtid="{D5CDD505-2E9C-101B-9397-08002B2CF9AE}" pid="24" name="DISidcName">
    <vt:lpwstr>agucmintprod</vt:lpwstr>
  </property>
  <property fmtid="{D5CDD505-2E9C-101B-9397-08002B2CF9AE}" pid="25" name="DISTaskPaneUrl">
    <vt:lpwstr>http://agucm.agric.gov.ab.ca/cs/idcplg?IdcService=DESKTOP_DOC_INFO&amp;dDocName=AGUCMINT-9113081&amp;dID=9668364&amp;ClientControlled=DocMan,taskpane&amp;coreContentOnly=1</vt:lpwstr>
  </property>
</Properties>
</file>